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21" w:rsidRPr="00BA3ADF" w:rsidRDefault="00456D21" w:rsidP="009856E7">
      <w:pPr>
        <w:pStyle w:val="a3"/>
        <w:jc w:val="center"/>
        <w:rPr>
          <w:b/>
          <w:color w:val="000000"/>
          <w:sz w:val="28"/>
        </w:rPr>
      </w:pPr>
      <w:r w:rsidRPr="00BA3ADF">
        <w:rPr>
          <w:b/>
          <w:color w:val="000000"/>
          <w:sz w:val="28"/>
        </w:rPr>
        <w:t>Аннотация к рабочей программе по музыке 1-4 классы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  Данная  рабочая  программа разработана на основе авторской программы «Музыка» 1- 4 </w:t>
      </w:r>
      <w:proofErr w:type="spellStart"/>
      <w:r w:rsidRPr="00BA3ADF">
        <w:rPr>
          <w:color w:val="000000"/>
          <w:sz w:val="28"/>
        </w:rPr>
        <w:t>кл</w:t>
      </w:r>
      <w:proofErr w:type="spellEnd"/>
      <w:r w:rsidRPr="00BA3ADF">
        <w:rPr>
          <w:color w:val="000000"/>
          <w:sz w:val="28"/>
        </w:rPr>
        <w:t xml:space="preserve"> Е.Д. Критская, Г.П. Сергеева, Т.С. </w:t>
      </w:r>
      <w:proofErr w:type="spellStart"/>
      <w:r w:rsidRPr="00BA3ADF">
        <w:rPr>
          <w:color w:val="000000"/>
          <w:sz w:val="28"/>
        </w:rPr>
        <w:t>Шмагина</w:t>
      </w:r>
      <w:proofErr w:type="spellEnd"/>
      <w:r w:rsidRPr="00BA3ADF">
        <w:rPr>
          <w:color w:val="000000"/>
          <w:sz w:val="28"/>
        </w:rPr>
        <w:t>. При работе по данной программе предполагается использование следующего учебно - методического комплекта: учебники, рабочие тетради, нотная хрестоматия, фонохрестоматия, методические рекомендации для учителя под редакцией  Г.</w:t>
      </w:r>
      <w:proofErr w:type="gramStart"/>
      <w:r w:rsidRPr="00BA3ADF">
        <w:rPr>
          <w:color w:val="000000"/>
          <w:sz w:val="28"/>
        </w:rPr>
        <w:t>П</w:t>
      </w:r>
      <w:proofErr w:type="gramEnd"/>
      <w:r w:rsidRPr="00BA3ADF">
        <w:rPr>
          <w:color w:val="000000"/>
          <w:sz w:val="28"/>
        </w:rPr>
        <w:t xml:space="preserve"> Сергеевой, Е.Д.Критской.  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b/>
          <w:color w:val="000000"/>
          <w:sz w:val="28"/>
        </w:rPr>
        <w:t>Цель программы</w:t>
      </w:r>
      <w:r w:rsidRPr="00BA3ADF">
        <w:rPr>
          <w:color w:val="000000"/>
          <w:sz w:val="28"/>
        </w:rPr>
        <w:t xml:space="preserve"> – развитие музыкальной культуры школьников как неотъемлемой части духовной культуры. 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b/>
          <w:color w:val="000000"/>
          <w:sz w:val="28"/>
        </w:rPr>
        <w:t>Задачи:</w:t>
      </w:r>
      <w:r w:rsidRPr="00BA3ADF">
        <w:rPr>
          <w:color w:val="000000"/>
          <w:sz w:val="28"/>
        </w:rPr>
        <w:t xml:space="preserve"> 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    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     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     - овладение практическими умениями и навыками в различных видах музыкально-творческой деятельности: слушании музыки, пении, инструментальном </w:t>
      </w:r>
      <w:proofErr w:type="spellStart"/>
      <w:r w:rsidRPr="00BA3ADF">
        <w:rPr>
          <w:color w:val="000000"/>
          <w:sz w:val="28"/>
        </w:rPr>
        <w:t>музицировании</w:t>
      </w:r>
      <w:proofErr w:type="spellEnd"/>
      <w:r w:rsidRPr="00BA3ADF">
        <w:rPr>
          <w:color w:val="000000"/>
          <w:sz w:val="28"/>
        </w:rPr>
        <w:t>, музыкально - пластическом движении, импровизации, драматизации исполняемых произведений;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     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BA3ADF">
        <w:rPr>
          <w:color w:val="000000"/>
          <w:sz w:val="28"/>
        </w:rPr>
        <w:t>слушательской</w:t>
      </w:r>
      <w:proofErr w:type="spellEnd"/>
      <w:r w:rsidRPr="00BA3ADF">
        <w:rPr>
          <w:color w:val="000000"/>
          <w:sz w:val="28"/>
        </w:rPr>
        <w:t xml:space="preserve"> и исполнительской культуры учащихся.                                              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             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Таким образом, ученик  познает  музыкальное произведение  как  воплощение морально-нравственных понятий, что ведет к глубокому осмыслению музыки и духовному росту ученика.       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lastRenderedPageBreak/>
        <w:t xml:space="preserve"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</w:t>
      </w:r>
      <w:proofErr w:type="spellStart"/>
      <w:r w:rsidRPr="00BA3ADF">
        <w:rPr>
          <w:color w:val="000000"/>
          <w:sz w:val="28"/>
        </w:rPr>
        <w:t>эмоциональноэстетического</w:t>
      </w:r>
      <w:proofErr w:type="spellEnd"/>
      <w:r w:rsidRPr="00BA3ADF">
        <w:rPr>
          <w:color w:val="000000"/>
          <w:sz w:val="28"/>
        </w:rPr>
        <w:t xml:space="preserve">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BA3ADF">
        <w:rPr>
          <w:color w:val="000000"/>
          <w:sz w:val="28"/>
        </w:rPr>
        <w:t>слышания</w:t>
      </w:r>
      <w:proofErr w:type="spellEnd"/>
      <w:r w:rsidRPr="00BA3ADF">
        <w:rPr>
          <w:color w:val="000000"/>
          <w:sz w:val="28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      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В соответствии с   учебным планом в 1 классе на учебный предмет «Музыка» отводится 33 часа (из расчета 1 час в неделю), во 2-4 классах-34 часа.  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  </w:t>
      </w:r>
    </w:p>
    <w:p w:rsidR="00456D21" w:rsidRPr="00BA3ADF" w:rsidRDefault="00456D21" w:rsidP="00BA3ADF">
      <w:pPr>
        <w:pStyle w:val="a3"/>
        <w:tabs>
          <w:tab w:val="left" w:pos="4020"/>
        </w:tabs>
        <w:jc w:val="both"/>
        <w:rPr>
          <w:color w:val="000000"/>
          <w:sz w:val="28"/>
        </w:rPr>
      </w:pPr>
      <w:r w:rsidRPr="00BA3ADF">
        <w:rPr>
          <w:b/>
          <w:bCs/>
          <w:color w:val="000000"/>
          <w:sz w:val="28"/>
        </w:rPr>
        <w:t xml:space="preserve">Учебно </w:t>
      </w:r>
      <w:proofErr w:type="gramStart"/>
      <w:r w:rsidRPr="00BA3ADF">
        <w:rPr>
          <w:b/>
          <w:bCs/>
          <w:color w:val="000000"/>
          <w:sz w:val="28"/>
        </w:rPr>
        <w:t>-м</w:t>
      </w:r>
      <w:proofErr w:type="gramEnd"/>
      <w:r w:rsidRPr="00BA3ADF">
        <w:rPr>
          <w:b/>
          <w:bCs/>
          <w:color w:val="000000"/>
          <w:sz w:val="28"/>
        </w:rPr>
        <w:t>етодический комплект:</w:t>
      </w:r>
    </w:p>
    <w:p w:rsidR="005F7B1B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 xml:space="preserve">1. Е.Д. Критская, Г.П. Сергеева, Т. С. </w:t>
      </w:r>
      <w:proofErr w:type="spellStart"/>
      <w:r w:rsidRPr="00BA3ADF">
        <w:rPr>
          <w:color w:val="000000"/>
          <w:sz w:val="28"/>
        </w:rPr>
        <w:t>Шмагина</w:t>
      </w:r>
      <w:proofErr w:type="spellEnd"/>
      <w:r w:rsidRPr="00BA3ADF">
        <w:rPr>
          <w:color w:val="000000"/>
          <w:sz w:val="28"/>
        </w:rPr>
        <w:t>. "Музыка" учебник для 1,2, 3,4 класса – Москва: Просвещение, 2014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>2. .</w:t>
      </w:r>
      <w:r w:rsidRPr="00BA3ADF">
        <w:rPr>
          <w:rStyle w:val="apple-converted-space"/>
          <w:color w:val="000000"/>
          <w:sz w:val="28"/>
        </w:rPr>
        <w:t> </w:t>
      </w:r>
      <w:r w:rsidRPr="00BA3ADF">
        <w:rPr>
          <w:color w:val="000000"/>
          <w:sz w:val="28"/>
        </w:rPr>
        <w:t xml:space="preserve">Е.Д. Критская, Г.П. Сергеева, Т. С. </w:t>
      </w:r>
      <w:proofErr w:type="spellStart"/>
      <w:r w:rsidRPr="00BA3ADF">
        <w:rPr>
          <w:color w:val="000000"/>
          <w:sz w:val="28"/>
        </w:rPr>
        <w:t>Шмагина</w:t>
      </w:r>
      <w:proofErr w:type="spellEnd"/>
      <w:r w:rsidRPr="00BA3ADF">
        <w:rPr>
          <w:color w:val="000000"/>
          <w:sz w:val="28"/>
        </w:rPr>
        <w:t>.</w:t>
      </w:r>
      <w:r w:rsidRPr="00BA3ADF">
        <w:rPr>
          <w:rStyle w:val="apple-converted-space"/>
          <w:color w:val="000000"/>
          <w:sz w:val="28"/>
        </w:rPr>
        <w:t> </w:t>
      </w:r>
      <w:r w:rsidRPr="00BA3ADF">
        <w:rPr>
          <w:color w:val="000000"/>
          <w:sz w:val="28"/>
        </w:rPr>
        <w:t>"Музыка. Хрестоматия музыкального материала. 1, 2, 3, 4 класс".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t>3."Музыка. Фонохрестоматия музыкального материала.1-4 классы</w:t>
      </w:r>
      <w:proofErr w:type="gramStart"/>
      <w:r w:rsidRPr="00BA3ADF">
        <w:rPr>
          <w:color w:val="000000"/>
          <w:sz w:val="28"/>
        </w:rPr>
        <w:t>.(</w:t>
      </w:r>
      <w:proofErr w:type="gramEnd"/>
      <w:r w:rsidRPr="00BA3ADF">
        <w:rPr>
          <w:color w:val="000000"/>
          <w:sz w:val="28"/>
        </w:rPr>
        <w:t>МР3)</w:t>
      </w:r>
    </w:p>
    <w:p w:rsidR="00456D21" w:rsidRPr="00BA3ADF" w:rsidRDefault="00456D21" w:rsidP="00BA3ADF">
      <w:pPr>
        <w:pStyle w:val="a3"/>
        <w:jc w:val="both"/>
        <w:rPr>
          <w:color w:val="000000"/>
          <w:sz w:val="28"/>
        </w:rPr>
      </w:pPr>
      <w:r w:rsidRPr="00BA3ADF">
        <w:rPr>
          <w:color w:val="000000"/>
          <w:sz w:val="28"/>
        </w:rPr>
        <w:lastRenderedPageBreak/>
        <w:t>4.</w:t>
      </w:r>
      <w:r w:rsidRPr="00BA3ADF">
        <w:rPr>
          <w:rStyle w:val="apple-converted-space"/>
          <w:color w:val="000000"/>
          <w:sz w:val="28"/>
        </w:rPr>
        <w:t> </w:t>
      </w:r>
      <w:r w:rsidRPr="00BA3ADF">
        <w:rPr>
          <w:color w:val="000000"/>
          <w:sz w:val="28"/>
        </w:rPr>
        <w:t xml:space="preserve">Е.Д. Критская, Г.П. Сергеева, Т. С. </w:t>
      </w:r>
      <w:proofErr w:type="spellStart"/>
      <w:r w:rsidRPr="00BA3ADF">
        <w:rPr>
          <w:color w:val="000000"/>
          <w:sz w:val="28"/>
        </w:rPr>
        <w:t>Шмагина</w:t>
      </w:r>
      <w:proofErr w:type="spellEnd"/>
      <w:r w:rsidRPr="00BA3ADF">
        <w:rPr>
          <w:color w:val="000000"/>
          <w:sz w:val="28"/>
        </w:rPr>
        <w:t xml:space="preserve"> пособие для учителя "Уроки музыки. 1-4классы".</w:t>
      </w:r>
    </w:p>
    <w:p w:rsidR="00456D21" w:rsidRPr="00BA3ADF" w:rsidRDefault="00456D21" w:rsidP="00BA3ADF">
      <w:pPr>
        <w:pStyle w:val="a3"/>
        <w:jc w:val="both"/>
        <w:rPr>
          <w:rFonts w:ascii="Tahoma" w:hAnsi="Tahoma" w:cs="Tahoma"/>
          <w:color w:val="000000"/>
          <w:sz w:val="22"/>
          <w:szCs w:val="20"/>
        </w:rPr>
      </w:pPr>
    </w:p>
    <w:sectPr w:rsidR="00456D21" w:rsidRPr="00BA3ADF" w:rsidSect="005F7B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C5" w:rsidRDefault="003234C5" w:rsidP="00F96E45">
      <w:pPr>
        <w:spacing w:after="0" w:line="240" w:lineRule="auto"/>
      </w:pPr>
      <w:r>
        <w:separator/>
      </w:r>
    </w:p>
  </w:endnote>
  <w:endnote w:type="continuationSeparator" w:id="0">
    <w:p w:rsidR="003234C5" w:rsidRDefault="003234C5" w:rsidP="00F9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5" w:rsidRDefault="00F96E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274"/>
      <w:docPartObj>
        <w:docPartGallery w:val="Page Numbers (Bottom of Page)"/>
        <w:docPartUnique/>
      </w:docPartObj>
    </w:sdtPr>
    <w:sdtContent>
      <w:p w:rsidR="00F96E45" w:rsidRDefault="00F96E45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96E45" w:rsidRDefault="00F96E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5" w:rsidRDefault="00F96E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C5" w:rsidRDefault="003234C5" w:rsidP="00F96E45">
      <w:pPr>
        <w:spacing w:after="0" w:line="240" w:lineRule="auto"/>
      </w:pPr>
      <w:r>
        <w:separator/>
      </w:r>
    </w:p>
  </w:footnote>
  <w:footnote w:type="continuationSeparator" w:id="0">
    <w:p w:rsidR="003234C5" w:rsidRDefault="003234C5" w:rsidP="00F9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5" w:rsidRDefault="00F96E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5" w:rsidRDefault="00F96E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5" w:rsidRDefault="00F96E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D21"/>
    <w:rsid w:val="003234C5"/>
    <w:rsid w:val="00382A9C"/>
    <w:rsid w:val="00435D1B"/>
    <w:rsid w:val="00456D21"/>
    <w:rsid w:val="00471D20"/>
    <w:rsid w:val="00530A83"/>
    <w:rsid w:val="005F7B1B"/>
    <w:rsid w:val="008721AE"/>
    <w:rsid w:val="009856E7"/>
    <w:rsid w:val="00BA3ADF"/>
    <w:rsid w:val="00F9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D21"/>
  </w:style>
  <w:style w:type="paragraph" w:styleId="a4">
    <w:name w:val="header"/>
    <w:basedOn w:val="a"/>
    <w:link w:val="a5"/>
    <w:uiPriority w:val="99"/>
    <w:semiHidden/>
    <w:unhideWhenUsed/>
    <w:rsid w:val="00F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E45"/>
  </w:style>
  <w:style w:type="paragraph" w:styleId="a6">
    <w:name w:val="footer"/>
    <w:basedOn w:val="a"/>
    <w:link w:val="a7"/>
    <w:uiPriority w:val="99"/>
    <w:unhideWhenUsed/>
    <w:rsid w:val="00F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717</Words>
  <Characters>4088</Characters>
  <Application>Microsoft Office Word</Application>
  <DocSecurity>0</DocSecurity>
  <Lines>34</Lines>
  <Paragraphs>9</Paragraphs>
  <ScaleCrop>false</ScaleCrop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Завуч</cp:lastModifiedBy>
  <cp:revision>8</cp:revision>
  <cp:lastPrinted>2017-03-30T09:02:00Z</cp:lastPrinted>
  <dcterms:created xsi:type="dcterms:W3CDTF">2017-02-28T15:50:00Z</dcterms:created>
  <dcterms:modified xsi:type="dcterms:W3CDTF">2017-03-30T09:03:00Z</dcterms:modified>
</cp:coreProperties>
</file>