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986"/>
        <w:gridCol w:w="2629"/>
        <w:gridCol w:w="5740"/>
      </w:tblGrid>
      <w:tr w:rsidR="000A2BE9" w:rsidRPr="0073307B" w:rsidTr="000A2BE9">
        <w:tc>
          <w:tcPr>
            <w:tcW w:w="1696" w:type="dxa"/>
          </w:tcPr>
          <w:p w:rsidR="000A2BE9" w:rsidRPr="00973555" w:rsidRDefault="000A2BE9" w:rsidP="00B63118">
            <w:pPr>
              <w:jc w:val="center"/>
              <w:rPr>
                <w:sz w:val="22"/>
                <w:szCs w:val="22"/>
              </w:rPr>
            </w:pPr>
          </w:p>
        </w:tc>
        <w:tc>
          <w:tcPr>
            <w:tcW w:w="7659" w:type="dxa"/>
            <w:gridSpan w:val="2"/>
          </w:tcPr>
          <w:p w:rsidR="000A2BE9" w:rsidRPr="00973555" w:rsidRDefault="000A2BE9" w:rsidP="00B63118">
            <w:pPr>
              <w:jc w:val="center"/>
              <w:rPr>
                <w:sz w:val="22"/>
                <w:szCs w:val="22"/>
              </w:rPr>
            </w:pPr>
            <w:r>
              <w:rPr>
                <w:noProof/>
              </w:rPr>
              <w:drawing>
                <wp:inline distT="0" distB="0" distL="0" distR="0" wp14:anchorId="27A87D17" wp14:editId="05D3B307">
                  <wp:extent cx="4935753" cy="64655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44886" cy="6477534"/>
                          </a:xfrm>
                          <a:prstGeom prst="rect">
                            <a:avLst/>
                          </a:prstGeom>
                        </pic:spPr>
                      </pic:pic>
                    </a:graphicData>
                  </a:graphic>
                </wp:inline>
              </w:drawing>
            </w:r>
          </w:p>
        </w:tc>
      </w:tr>
      <w:tr w:rsidR="000A2BE9" w:rsidRPr="0073307B" w:rsidTr="000A2BE9">
        <w:tc>
          <w:tcPr>
            <w:tcW w:w="4678" w:type="dxa"/>
            <w:gridSpan w:val="2"/>
          </w:tcPr>
          <w:p w:rsidR="000A2BE9" w:rsidRDefault="000A2BE9" w:rsidP="00B63118">
            <w:pPr>
              <w:jc w:val="center"/>
              <w:rPr>
                <w:sz w:val="22"/>
                <w:szCs w:val="22"/>
              </w:rPr>
            </w:pPr>
          </w:p>
          <w:p w:rsidR="000A2BE9" w:rsidRDefault="000A2BE9" w:rsidP="00B63118">
            <w:pPr>
              <w:jc w:val="center"/>
              <w:rPr>
                <w:sz w:val="22"/>
                <w:szCs w:val="22"/>
              </w:rPr>
            </w:pPr>
          </w:p>
          <w:p w:rsidR="000A2BE9" w:rsidRDefault="000A2BE9" w:rsidP="00B63118">
            <w:pPr>
              <w:jc w:val="center"/>
              <w:rPr>
                <w:sz w:val="22"/>
                <w:szCs w:val="22"/>
              </w:rPr>
            </w:pPr>
          </w:p>
          <w:p w:rsidR="000A2BE9" w:rsidRDefault="000A2BE9" w:rsidP="00B63118">
            <w:pPr>
              <w:jc w:val="center"/>
              <w:rPr>
                <w:sz w:val="22"/>
                <w:szCs w:val="22"/>
              </w:rPr>
            </w:pPr>
          </w:p>
          <w:p w:rsidR="000A2BE9" w:rsidRDefault="000A2BE9" w:rsidP="00B63118">
            <w:pPr>
              <w:jc w:val="center"/>
              <w:rPr>
                <w:sz w:val="22"/>
                <w:szCs w:val="22"/>
              </w:rPr>
            </w:pPr>
          </w:p>
          <w:p w:rsidR="000A2BE9" w:rsidRDefault="000A2BE9" w:rsidP="00B63118">
            <w:pPr>
              <w:jc w:val="center"/>
              <w:rPr>
                <w:sz w:val="22"/>
                <w:szCs w:val="22"/>
              </w:rPr>
            </w:pPr>
          </w:p>
          <w:p w:rsidR="000A2BE9" w:rsidRDefault="000A2BE9" w:rsidP="00B63118">
            <w:pPr>
              <w:jc w:val="center"/>
              <w:rPr>
                <w:sz w:val="22"/>
                <w:szCs w:val="22"/>
              </w:rPr>
            </w:pPr>
          </w:p>
          <w:p w:rsidR="000A2BE9" w:rsidRDefault="000A2BE9" w:rsidP="00B63118">
            <w:pPr>
              <w:jc w:val="center"/>
              <w:rPr>
                <w:sz w:val="22"/>
                <w:szCs w:val="22"/>
              </w:rPr>
            </w:pPr>
          </w:p>
          <w:p w:rsidR="000A2BE9" w:rsidRDefault="000A2BE9" w:rsidP="00B63118">
            <w:pPr>
              <w:jc w:val="center"/>
              <w:rPr>
                <w:sz w:val="22"/>
                <w:szCs w:val="22"/>
              </w:rPr>
            </w:pPr>
          </w:p>
          <w:p w:rsidR="000A2BE9" w:rsidRDefault="000A2BE9" w:rsidP="00B63118">
            <w:pPr>
              <w:jc w:val="center"/>
              <w:rPr>
                <w:sz w:val="22"/>
                <w:szCs w:val="22"/>
              </w:rPr>
            </w:pPr>
          </w:p>
          <w:p w:rsidR="000A2BE9" w:rsidRDefault="000A2BE9" w:rsidP="00B63118">
            <w:pPr>
              <w:jc w:val="center"/>
              <w:rPr>
                <w:sz w:val="22"/>
                <w:szCs w:val="22"/>
              </w:rPr>
            </w:pPr>
          </w:p>
          <w:p w:rsidR="000A2BE9" w:rsidRDefault="000A2BE9" w:rsidP="00B63118">
            <w:pPr>
              <w:jc w:val="center"/>
              <w:rPr>
                <w:sz w:val="22"/>
                <w:szCs w:val="22"/>
              </w:rPr>
            </w:pPr>
          </w:p>
          <w:p w:rsidR="000A2BE9" w:rsidRDefault="000A2BE9" w:rsidP="00B63118">
            <w:pPr>
              <w:jc w:val="center"/>
              <w:rPr>
                <w:sz w:val="22"/>
                <w:szCs w:val="22"/>
              </w:rPr>
            </w:pPr>
          </w:p>
          <w:p w:rsidR="000A2BE9" w:rsidRDefault="000A2BE9" w:rsidP="00B63118">
            <w:pPr>
              <w:jc w:val="center"/>
              <w:rPr>
                <w:sz w:val="22"/>
                <w:szCs w:val="22"/>
              </w:rPr>
            </w:pPr>
          </w:p>
          <w:p w:rsidR="000A2BE9" w:rsidRDefault="000A2BE9" w:rsidP="00B63118">
            <w:pPr>
              <w:jc w:val="center"/>
              <w:rPr>
                <w:sz w:val="22"/>
                <w:szCs w:val="22"/>
              </w:rPr>
            </w:pPr>
          </w:p>
          <w:p w:rsidR="000A2BE9" w:rsidRDefault="000A2BE9" w:rsidP="00B63118">
            <w:pPr>
              <w:jc w:val="center"/>
              <w:rPr>
                <w:sz w:val="22"/>
                <w:szCs w:val="22"/>
              </w:rPr>
            </w:pPr>
          </w:p>
          <w:p w:rsidR="000A2BE9" w:rsidRDefault="000A2BE9" w:rsidP="00B63118">
            <w:pPr>
              <w:jc w:val="center"/>
              <w:rPr>
                <w:sz w:val="22"/>
                <w:szCs w:val="22"/>
              </w:rPr>
            </w:pPr>
          </w:p>
          <w:p w:rsidR="000A2BE9" w:rsidRDefault="000A2BE9" w:rsidP="00B63118">
            <w:pPr>
              <w:jc w:val="center"/>
              <w:rPr>
                <w:sz w:val="22"/>
                <w:szCs w:val="22"/>
              </w:rPr>
            </w:pPr>
          </w:p>
          <w:p w:rsidR="00512BC5" w:rsidRPr="00973555" w:rsidRDefault="000A2BE9" w:rsidP="000A2BE9">
            <w:pPr>
              <w:rPr>
                <w:sz w:val="22"/>
                <w:szCs w:val="22"/>
              </w:rPr>
            </w:pPr>
            <w:r>
              <w:rPr>
                <w:sz w:val="22"/>
                <w:szCs w:val="22"/>
              </w:rPr>
              <w:t xml:space="preserve">Отчет </w:t>
            </w:r>
            <w:r w:rsidR="00512BC5" w:rsidRPr="00973555">
              <w:rPr>
                <w:sz w:val="22"/>
                <w:szCs w:val="22"/>
              </w:rPr>
              <w:t>рассмотрен и принят</w:t>
            </w:r>
          </w:p>
          <w:p w:rsidR="00512BC5" w:rsidRPr="00973555" w:rsidRDefault="00512BC5" w:rsidP="00B63118">
            <w:pPr>
              <w:jc w:val="center"/>
              <w:rPr>
                <w:sz w:val="22"/>
                <w:szCs w:val="22"/>
              </w:rPr>
            </w:pPr>
            <w:r w:rsidRPr="00973555">
              <w:rPr>
                <w:sz w:val="22"/>
                <w:szCs w:val="22"/>
              </w:rPr>
              <w:t>Педагогическим советом школы</w:t>
            </w:r>
          </w:p>
          <w:p w:rsidR="00512BC5" w:rsidRPr="00973555" w:rsidRDefault="00512BC5" w:rsidP="00B63118">
            <w:pPr>
              <w:jc w:val="center"/>
              <w:rPr>
                <w:sz w:val="22"/>
                <w:szCs w:val="22"/>
              </w:rPr>
            </w:pPr>
            <w:r>
              <w:rPr>
                <w:sz w:val="22"/>
                <w:szCs w:val="22"/>
              </w:rPr>
              <w:t>Протокол №1</w:t>
            </w:r>
            <w:r w:rsidR="00B63118">
              <w:rPr>
                <w:sz w:val="22"/>
                <w:szCs w:val="22"/>
              </w:rPr>
              <w:t>1 от 28.08.2019</w:t>
            </w:r>
            <w:r w:rsidRPr="00973555">
              <w:rPr>
                <w:sz w:val="22"/>
                <w:szCs w:val="22"/>
              </w:rPr>
              <w:t xml:space="preserve"> г.</w:t>
            </w:r>
          </w:p>
        </w:tc>
        <w:tc>
          <w:tcPr>
            <w:tcW w:w="4677" w:type="dxa"/>
          </w:tcPr>
          <w:p w:rsidR="000A2BE9" w:rsidRDefault="000A2BE9" w:rsidP="00B63118">
            <w:pPr>
              <w:jc w:val="center"/>
              <w:rPr>
                <w:sz w:val="22"/>
                <w:szCs w:val="22"/>
              </w:rPr>
            </w:pPr>
          </w:p>
          <w:p w:rsidR="000A2BE9" w:rsidRDefault="000A2BE9" w:rsidP="00B63118">
            <w:pPr>
              <w:jc w:val="center"/>
              <w:rPr>
                <w:sz w:val="22"/>
                <w:szCs w:val="22"/>
              </w:rPr>
            </w:pPr>
          </w:p>
          <w:p w:rsidR="000A2BE9" w:rsidRDefault="000A2BE9" w:rsidP="00B63118">
            <w:pPr>
              <w:jc w:val="center"/>
              <w:rPr>
                <w:sz w:val="22"/>
                <w:szCs w:val="22"/>
              </w:rPr>
            </w:pPr>
          </w:p>
          <w:p w:rsidR="000A2BE9" w:rsidRDefault="000A2BE9" w:rsidP="00B63118">
            <w:pPr>
              <w:jc w:val="center"/>
              <w:rPr>
                <w:sz w:val="22"/>
                <w:szCs w:val="22"/>
              </w:rPr>
            </w:pPr>
          </w:p>
          <w:p w:rsidR="000A2BE9" w:rsidRDefault="000A2BE9" w:rsidP="00B63118">
            <w:pPr>
              <w:jc w:val="center"/>
              <w:rPr>
                <w:sz w:val="22"/>
                <w:szCs w:val="22"/>
              </w:rPr>
            </w:pPr>
          </w:p>
          <w:p w:rsidR="000A2BE9" w:rsidRDefault="000A2BE9" w:rsidP="00B63118">
            <w:pPr>
              <w:jc w:val="center"/>
              <w:rPr>
                <w:sz w:val="22"/>
                <w:szCs w:val="22"/>
              </w:rPr>
            </w:pPr>
          </w:p>
          <w:p w:rsidR="000A2BE9" w:rsidRDefault="000A2BE9" w:rsidP="00B63118">
            <w:pPr>
              <w:jc w:val="center"/>
              <w:rPr>
                <w:sz w:val="22"/>
                <w:szCs w:val="22"/>
              </w:rPr>
            </w:pPr>
          </w:p>
          <w:p w:rsidR="000A2BE9" w:rsidRDefault="000A2BE9" w:rsidP="00B63118">
            <w:pPr>
              <w:jc w:val="center"/>
              <w:rPr>
                <w:sz w:val="22"/>
                <w:szCs w:val="22"/>
              </w:rPr>
            </w:pPr>
          </w:p>
          <w:p w:rsidR="000A2BE9" w:rsidRDefault="000A2BE9" w:rsidP="00B63118">
            <w:pPr>
              <w:jc w:val="center"/>
              <w:rPr>
                <w:sz w:val="22"/>
                <w:szCs w:val="22"/>
              </w:rPr>
            </w:pPr>
          </w:p>
          <w:p w:rsidR="000A2BE9" w:rsidRDefault="000A2BE9" w:rsidP="00B63118">
            <w:pPr>
              <w:jc w:val="center"/>
              <w:rPr>
                <w:sz w:val="22"/>
                <w:szCs w:val="22"/>
              </w:rPr>
            </w:pPr>
          </w:p>
          <w:p w:rsidR="000A2BE9" w:rsidRDefault="000A2BE9" w:rsidP="00B63118">
            <w:pPr>
              <w:jc w:val="center"/>
              <w:rPr>
                <w:sz w:val="22"/>
                <w:szCs w:val="22"/>
              </w:rPr>
            </w:pPr>
          </w:p>
          <w:p w:rsidR="000A2BE9" w:rsidRDefault="000A2BE9" w:rsidP="00B63118">
            <w:pPr>
              <w:jc w:val="center"/>
              <w:rPr>
                <w:sz w:val="22"/>
                <w:szCs w:val="22"/>
              </w:rPr>
            </w:pPr>
          </w:p>
          <w:p w:rsidR="000A2BE9" w:rsidRDefault="000A2BE9" w:rsidP="00B63118">
            <w:pPr>
              <w:jc w:val="center"/>
              <w:rPr>
                <w:sz w:val="22"/>
                <w:szCs w:val="22"/>
              </w:rPr>
            </w:pPr>
          </w:p>
          <w:p w:rsidR="000A2BE9" w:rsidRDefault="000A2BE9" w:rsidP="00B63118">
            <w:pPr>
              <w:jc w:val="center"/>
              <w:rPr>
                <w:sz w:val="22"/>
                <w:szCs w:val="22"/>
              </w:rPr>
            </w:pPr>
          </w:p>
          <w:p w:rsidR="000A2BE9" w:rsidRDefault="000A2BE9" w:rsidP="00B63118">
            <w:pPr>
              <w:jc w:val="center"/>
              <w:rPr>
                <w:sz w:val="22"/>
                <w:szCs w:val="22"/>
              </w:rPr>
            </w:pPr>
          </w:p>
          <w:p w:rsidR="000A2BE9" w:rsidRDefault="000A2BE9" w:rsidP="00B63118">
            <w:pPr>
              <w:jc w:val="center"/>
              <w:rPr>
                <w:sz w:val="22"/>
                <w:szCs w:val="22"/>
              </w:rPr>
            </w:pPr>
          </w:p>
          <w:p w:rsidR="000A2BE9" w:rsidRDefault="000A2BE9" w:rsidP="00B63118">
            <w:pPr>
              <w:jc w:val="center"/>
              <w:rPr>
                <w:sz w:val="22"/>
                <w:szCs w:val="22"/>
              </w:rPr>
            </w:pPr>
          </w:p>
          <w:p w:rsidR="000A2BE9" w:rsidRDefault="000A2BE9" w:rsidP="00B63118">
            <w:pPr>
              <w:jc w:val="center"/>
              <w:rPr>
                <w:sz w:val="22"/>
                <w:szCs w:val="22"/>
              </w:rPr>
            </w:pPr>
          </w:p>
          <w:p w:rsidR="00512BC5" w:rsidRPr="00973555" w:rsidRDefault="00512BC5" w:rsidP="00B63118">
            <w:pPr>
              <w:jc w:val="center"/>
              <w:rPr>
                <w:sz w:val="22"/>
                <w:szCs w:val="22"/>
              </w:rPr>
            </w:pPr>
            <w:r w:rsidRPr="00973555">
              <w:rPr>
                <w:sz w:val="22"/>
                <w:szCs w:val="22"/>
              </w:rPr>
              <w:t>«Утверждаю»</w:t>
            </w:r>
          </w:p>
          <w:p w:rsidR="00512BC5" w:rsidRPr="00973555" w:rsidRDefault="00512BC5" w:rsidP="00B63118">
            <w:pPr>
              <w:jc w:val="center"/>
              <w:rPr>
                <w:sz w:val="22"/>
                <w:szCs w:val="22"/>
              </w:rPr>
            </w:pPr>
            <w:r w:rsidRPr="00973555">
              <w:rPr>
                <w:sz w:val="22"/>
                <w:szCs w:val="22"/>
              </w:rPr>
              <w:t>Директор школы________</w:t>
            </w:r>
            <w:proofErr w:type="spellStart"/>
            <w:r w:rsidRPr="00973555">
              <w:rPr>
                <w:sz w:val="22"/>
                <w:szCs w:val="22"/>
              </w:rPr>
              <w:t>О.А.Лискова</w:t>
            </w:r>
            <w:proofErr w:type="spellEnd"/>
          </w:p>
        </w:tc>
      </w:tr>
    </w:tbl>
    <w:p w:rsidR="00512BC5" w:rsidRDefault="00512BC5" w:rsidP="00512BC5">
      <w:pPr>
        <w:jc w:val="center"/>
        <w:rPr>
          <w:b/>
          <w:sz w:val="28"/>
          <w:szCs w:val="28"/>
        </w:rPr>
      </w:pPr>
    </w:p>
    <w:p w:rsidR="00512BC5" w:rsidRDefault="00512BC5" w:rsidP="00512BC5">
      <w:pPr>
        <w:jc w:val="center"/>
        <w:rPr>
          <w:b/>
          <w:sz w:val="28"/>
          <w:szCs w:val="28"/>
        </w:rPr>
      </w:pPr>
    </w:p>
    <w:p w:rsidR="00512BC5" w:rsidRPr="00252104" w:rsidRDefault="00512BC5" w:rsidP="00512BC5">
      <w:pPr>
        <w:jc w:val="center"/>
        <w:rPr>
          <w:b/>
          <w:sz w:val="22"/>
          <w:szCs w:val="22"/>
        </w:rPr>
      </w:pPr>
      <w:r w:rsidRPr="00252104">
        <w:rPr>
          <w:b/>
          <w:sz w:val="22"/>
          <w:szCs w:val="22"/>
        </w:rPr>
        <w:t xml:space="preserve">Отчет о </w:t>
      </w:r>
      <w:proofErr w:type="spellStart"/>
      <w:r w:rsidRPr="00252104">
        <w:rPr>
          <w:b/>
          <w:sz w:val="22"/>
          <w:szCs w:val="22"/>
        </w:rPr>
        <w:t>с</w:t>
      </w:r>
      <w:r>
        <w:rPr>
          <w:b/>
          <w:sz w:val="22"/>
          <w:szCs w:val="22"/>
        </w:rPr>
        <w:t>амообследовании</w:t>
      </w:r>
      <w:proofErr w:type="spellEnd"/>
      <w:r w:rsidR="00B63118">
        <w:rPr>
          <w:b/>
          <w:sz w:val="22"/>
          <w:szCs w:val="22"/>
        </w:rPr>
        <w:t xml:space="preserve"> по итогам 2018-2019</w:t>
      </w:r>
      <w:r w:rsidRPr="00252104">
        <w:rPr>
          <w:b/>
          <w:sz w:val="22"/>
          <w:szCs w:val="22"/>
        </w:rPr>
        <w:t xml:space="preserve"> учебного года.</w:t>
      </w:r>
    </w:p>
    <w:p w:rsidR="00512BC5" w:rsidRPr="00252104" w:rsidRDefault="00512BC5" w:rsidP="00512BC5">
      <w:pPr>
        <w:pStyle w:val="ConsNonformat"/>
        <w:widowControl/>
        <w:tabs>
          <w:tab w:val="left" w:pos="0"/>
        </w:tabs>
        <w:jc w:val="both"/>
        <w:rPr>
          <w:rFonts w:ascii="Times New Roman" w:hAnsi="Times New Roman" w:cs="Times New Roman"/>
          <w:sz w:val="22"/>
          <w:szCs w:val="22"/>
        </w:rPr>
      </w:pPr>
      <w:r w:rsidRPr="00252104">
        <w:rPr>
          <w:rFonts w:ascii="Times New Roman" w:hAnsi="Times New Roman" w:cs="Times New Roman"/>
          <w:sz w:val="22"/>
          <w:szCs w:val="22"/>
        </w:rPr>
        <w:tab/>
        <w:t>Муниципальное бюджетное общеобразовательное учреждение «</w:t>
      </w:r>
      <w:proofErr w:type="spellStart"/>
      <w:r w:rsidRPr="00252104">
        <w:rPr>
          <w:rFonts w:ascii="Times New Roman" w:hAnsi="Times New Roman" w:cs="Times New Roman"/>
          <w:sz w:val="22"/>
          <w:szCs w:val="22"/>
        </w:rPr>
        <w:t>Большесосновская</w:t>
      </w:r>
      <w:proofErr w:type="spellEnd"/>
      <w:r w:rsidRPr="00252104">
        <w:rPr>
          <w:rFonts w:ascii="Times New Roman" w:hAnsi="Times New Roman" w:cs="Times New Roman"/>
          <w:sz w:val="22"/>
          <w:szCs w:val="22"/>
        </w:rPr>
        <w:t xml:space="preserve"> средняя общеобразовательная школа» (далее - Школа) </w:t>
      </w:r>
      <w:proofErr w:type="gramStart"/>
      <w:r w:rsidRPr="00252104">
        <w:rPr>
          <w:rFonts w:ascii="Times New Roman" w:hAnsi="Times New Roman" w:cs="Times New Roman"/>
          <w:sz w:val="22"/>
          <w:szCs w:val="22"/>
        </w:rPr>
        <w:t>создано  муниципальным</w:t>
      </w:r>
      <w:proofErr w:type="gramEnd"/>
      <w:r w:rsidRPr="00252104">
        <w:rPr>
          <w:rFonts w:ascii="Times New Roman" w:hAnsi="Times New Roman" w:cs="Times New Roman"/>
          <w:sz w:val="22"/>
          <w:szCs w:val="22"/>
        </w:rPr>
        <w:t xml:space="preserve"> образованием «</w:t>
      </w:r>
      <w:proofErr w:type="spellStart"/>
      <w:r w:rsidRPr="00252104">
        <w:rPr>
          <w:rFonts w:ascii="Times New Roman" w:hAnsi="Times New Roman" w:cs="Times New Roman"/>
          <w:sz w:val="22"/>
          <w:szCs w:val="22"/>
        </w:rPr>
        <w:t>Большесосновский</w:t>
      </w:r>
      <w:proofErr w:type="spellEnd"/>
      <w:r w:rsidRPr="00252104">
        <w:rPr>
          <w:rFonts w:ascii="Times New Roman" w:hAnsi="Times New Roman" w:cs="Times New Roman"/>
          <w:sz w:val="22"/>
          <w:szCs w:val="22"/>
        </w:rPr>
        <w:t xml:space="preserve"> муниципальный район»  с целью предоставления образовательных услуг населению. </w:t>
      </w:r>
    </w:p>
    <w:p w:rsidR="00512BC5" w:rsidRPr="00252104" w:rsidRDefault="00512BC5" w:rsidP="00512BC5">
      <w:pPr>
        <w:pStyle w:val="ParagraphStyle"/>
        <w:ind w:firstLine="705"/>
        <w:jc w:val="both"/>
        <w:rPr>
          <w:rFonts w:ascii="Times New Roman" w:hAnsi="Times New Roman" w:cs="Times New Roman"/>
          <w:sz w:val="22"/>
          <w:szCs w:val="22"/>
        </w:rPr>
      </w:pPr>
      <w:r w:rsidRPr="00252104">
        <w:rPr>
          <w:rFonts w:ascii="Times New Roman" w:hAnsi="Times New Roman" w:cs="Times New Roman"/>
          <w:sz w:val="22"/>
          <w:szCs w:val="22"/>
        </w:rPr>
        <w:t>Полное наименование Школы – Муниципальное бюджетное общеобразовательное учреждение «</w:t>
      </w:r>
      <w:proofErr w:type="spellStart"/>
      <w:r w:rsidRPr="00252104">
        <w:rPr>
          <w:rFonts w:ascii="Times New Roman" w:hAnsi="Times New Roman" w:cs="Times New Roman"/>
          <w:sz w:val="22"/>
          <w:szCs w:val="22"/>
        </w:rPr>
        <w:t>Большесосновская</w:t>
      </w:r>
      <w:proofErr w:type="spellEnd"/>
      <w:r w:rsidRPr="00252104">
        <w:rPr>
          <w:rFonts w:ascii="Times New Roman" w:hAnsi="Times New Roman" w:cs="Times New Roman"/>
          <w:sz w:val="22"/>
          <w:szCs w:val="22"/>
        </w:rPr>
        <w:t xml:space="preserve"> </w:t>
      </w:r>
      <w:proofErr w:type="gramStart"/>
      <w:r w:rsidRPr="00252104">
        <w:rPr>
          <w:rFonts w:ascii="Times New Roman" w:hAnsi="Times New Roman" w:cs="Times New Roman"/>
          <w:sz w:val="22"/>
          <w:szCs w:val="22"/>
        </w:rPr>
        <w:t>средняя  общеобразовательная</w:t>
      </w:r>
      <w:proofErr w:type="gramEnd"/>
      <w:r w:rsidRPr="00252104">
        <w:rPr>
          <w:rFonts w:ascii="Times New Roman" w:hAnsi="Times New Roman" w:cs="Times New Roman"/>
          <w:sz w:val="22"/>
          <w:szCs w:val="22"/>
        </w:rPr>
        <w:t xml:space="preserve"> школа».</w:t>
      </w:r>
    </w:p>
    <w:p w:rsidR="00512BC5" w:rsidRPr="00252104" w:rsidRDefault="00512BC5" w:rsidP="00512BC5">
      <w:pPr>
        <w:pStyle w:val="ParagraphStyle"/>
        <w:ind w:firstLine="705"/>
        <w:jc w:val="both"/>
        <w:rPr>
          <w:rFonts w:ascii="Times New Roman" w:hAnsi="Times New Roman" w:cs="Times New Roman"/>
          <w:sz w:val="22"/>
          <w:szCs w:val="22"/>
        </w:rPr>
      </w:pPr>
      <w:r w:rsidRPr="00252104">
        <w:rPr>
          <w:rFonts w:ascii="Times New Roman" w:hAnsi="Times New Roman" w:cs="Times New Roman"/>
          <w:sz w:val="22"/>
          <w:szCs w:val="22"/>
        </w:rPr>
        <w:t>Сокращенное наименование Школы: МБОУ «</w:t>
      </w:r>
      <w:proofErr w:type="spellStart"/>
      <w:r w:rsidRPr="00252104">
        <w:rPr>
          <w:rFonts w:ascii="Times New Roman" w:hAnsi="Times New Roman" w:cs="Times New Roman"/>
          <w:sz w:val="22"/>
          <w:szCs w:val="22"/>
        </w:rPr>
        <w:t>Большесосновская</w:t>
      </w:r>
      <w:proofErr w:type="spellEnd"/>
      <w:r w:rsidRPr="00252104">
        <w:rPr>
          <w:rFonts w:ascii="Times New Roman" w:hAnsi="Times New Roman" w:cs="Times New Roman"/>
          <w:sz w:val="22"/>
          <w:szCs w:val="22"/>
        </w:rPr>
        <w:t xml:space="preserve"> СОШ».</w:t>
      </w:r>
    </w:p>
    <w:p w:rsidR="00512BC5" w:rsidRPr="00252104" w:rsidRDefault="00512BC5" w:rsidP="00512BC5">
      <w:pPr>
        <w:pStyle w:val="ParagraphStyle"/>
        <w:ind w:firstLine="705"/>
        <w:jc w:val="both"/>
        <w:rPr>
          <w:rFonts w:ascii="Times New Roman" w:hAnsi="Times New Roman" w:cs="Times New Roman"/>
          <w:sz w:val="22"/>
          <w:szCs w:val="22"/>
        </w:rPr>
      </w:pPr>
      <w:r w:rsidRPr="00252104">
        <w:rPr>
          <w:rFonts w:ascii="Times New Roman" w:hAnsi="Times New Roman" w:cs="Times New Roman"/>
          <w:sz w:val="22"/>
          <w:szCs w:val="22"/>
        </w:rPr>
        <w:t>Организационно-правовая форма: учреждение.</w:t>
      </w:r>
    </w:p>
    <w:p w:rsidR="00512BC5" w:rsidRPr="00252104" w:rsidRDefault="00512BC5" w:rsidP="00512BC5">
      <w:pPr>
        <w:pStyle w:val="ParagraphStyle"/>
        <w:ind w:firstLine="705"/>
        <w:jc w:val="both"/>
        <w:rPr>
          <w:rFonts w:ascii="Times New Roman" w:hAnsi="Times New Roman" w:cs="Times New Roman"/>
          <w:sz w:val="22"/>
          <w:szCs w:val="22"/>
        </w:rPr>
      </w:pPr>
      <w:r w:rsidRPr="00252104">
        <w:rPr>
          <w:rFonts w:ascii="Times New Roman" w:hAnsi="Times New Roman" w:cs="Times New Roman"/>
          <w:sz w:val="22"/>
          <w:szCs w:val="22"/>
        </w:rPr>
        <w:t>Тип учреждения: бюджетное.</w:t>
      </w:r>
    </w:p>
    <w:p w:rsidR="00512BC5" w:rsidRPr="00252104" w:rsidRDefault="00512BC5" w:rsidP="00512BC5">
      <w:pPr>
        <w:pStyle w:val="ParagraphStyle"/>
        <w:ind w:firstLine="705"/>
        <w:jc w:val="both"/>
        <w:rPr>
          <w:rFonts w:ascii="Times New Roman" w:hAnsi="Times New Roman" w:cs="Times New Roman"/>
          <w:sz w:val="22"/>
          <w:szCs w:val="22"/>
        </w:rPr>
      </w:pPr>
      <w:r w:rsidRPr="00252104">
        <w:rPr>
          <w:rFonts w:ascii="Times New Roman" w:hAnsi="Times New Roman" w:cs="Times New Roman"/>
          <w:sz w:val="22"/>
          <w:szCs w:val="22"/>
        </w:rPr>
        <w:t xml:space="preserve">Тип образовательной организации: общеобразовательная организация. </w:t>
      </w:r>
    </w:p>
    <w:p w:rsidR="00512BC5" w:rsidRPr="00252104" w:rsidRDefault="00512BC5" w:rsidP="00512BC5">
      <w:pPr>
        <w:pStyle w:val="ParagraphStyle"/>
        <w:ind w:firstLine="705"/>
        <w:jc w:val="both"/>
        <w:rPr>
          <w:rFonts w:ascii="Times New Roman" w:hAnsi="Times New Roman" w:cs="Times New Roman"/>
          <w:sz w:val="22"/>
          <w:szCs w:val="22"/>
        </w:rPr>
      </w:pPr>
      <w:r w:rsidRPr="00252104">
        <w:rPr>
          <w:rFonts w:ascii="Times New Roman" w:hAnsi="Times New Roman" w:cs="Times New Roman"/>
          <w:sz w:val="22"/>
          <w:szCs w:val="22"/>
        </w:rPr>
        <w:t>Школа является некоммерческой организацией и не ставит извлечение прибыли основной целью своей деятельности.</w:t>
      </w:r>
    </w:p>
    <w:p w:rsidR="00512BC5" w:rsidRPr="00252104" w:rsidRDefault="00512BC5" w:rsidP="00512BC5">
      <w:pPr>
        <w:pStyle w:val="ParagraphStyle"/>
        <w:ind w:firstLine="705"/>
        <w:jc w:val="both"/>
        <w:rPr>
          <w:rFonts w:ascii="Times New Roman" w:hAnsi="Times New Roman" w:cs="Times New Roman"/>
          <w:sz w:val="22"/>
          <w:szCs w:val="22"/>
        </w:rPr>
      </w:pPr>
      <w:r w:rsidRPr="00252104">
        <w:rPr>
          <w:rFonts w:ascii="Times New Roman" w:hAnsi="Times New Roman" w:cs="Times New Roman"/>
          <w:sz w:val="22"/>
          <w:szCs w:val="22"/>
        </w:rPr>
        <w:t>Учредителем Школы и собственником ее имущества является Муниципальное образование «</w:t>
      </w:r>
      <w:proofErr w:type="spellStart"/>
      <w:r w:rsidRPr="00252104">
        <w:rPr>
          <w:rFonts w:ascii="Times New Roman" w:hAnsi="Times New Roman" w:cs="Times New Roman"/>
          <w:sz w:val="22"/>
          <w:szCs w:val="22"/>
        </w:rPr>
        <w:t>Большесосновский</w:t>
      </w:r>
      <w:proofErr w:type="spellEnd"/>
      <w:r w:rsidRPr="00252104">
        <w:rPr>
          <w:rFonts w:ascii="Times New Roman" w:hAnsi="Times New Roman" w:cs="Times New Roman"/>
          <w:sz w:val="22"/>
          <w:szCs w:val="22"/>
        </w:rPr>
        <w:t xml:space="preserve"> муниципальный район». Функции и полномочия учредителя Школы исполняет Управление образования администрации </w:t>
      </w:r>
      <w:proofErr w:type="spellStart"/>
      <w:r w:rsidRPr="00252104">
        <w:rPr>
          <w:rFonts w:ascii="Times New Roman" w:hAnsi="Times New Roman" w:cs="Times New Roman"/>
          <w:sz w:val="22"/>
          <w:szCs w:val="22"/>
        </w:rPr>
        <w:t>Большесосновского</w:t>
      </w:r>
      <w:proofErr w:type="spellEnd"/>
      <w:r w:rsidRPr="00252104">
        <w:rPr>
          <w:rFonts w:ascii="Times New Roman" w:hAnsi="Times New Roman" w:cs="Times New Roman"/>
          <w:sz w:val="22"/>
          <w:szCs w:val="22"/>
        </w:rPr>
        <w:t xml:space="preserve"> муниципального района Пермского края (далее - Учредитель).</w:t>
      </w:r>
    </w:p>
    <w:p w:rsidR="00512BC5" w:rsidRPr="00252104" w:rsidRDefault="00512BC5" w:rsidP="00512BC5">
      <w:pPr>
        <w:pStyle w:val="ParagraphStyle"/>
        <w:ind w:firstLine="705"/>
        <w:jc w:val="both"/>
        <w:rPr>
          <w:rFonts w:ascii="Times New Roman" w:hAnsi="Times New Roman" w:cs="Times New Roman"/>
          <w:sz w:val="22"/>
          <w:szCs w:val="22"/>
        </w:rPr>
      </w:pPr>
      <w:r w:rsidRPr="00252104">
        <w:rPr>
          <w:rFonts w:ascii="Times New Roman" w:hAnsi="Times New Roman" w:cs="Times New Roman"/>
          <w:sz w:val="22"/>
          <w:szCs w:val="22"/>
        </w:rPr>
        <w:t xml:space="preserve">Функции и полномочия собственника имущества Школы исполняет Комитет имущественных отношений администрации </w:t>
      </w:r>
      <w:proofErr w:type="spellStart"/>
      <w:r w:rsidRPr="00252104">
        <w:rPr>
          <w:rFonts w:ascii="Times New Roman" w:hAnsi="Times New Roman" w:cs="Times New Roman"/>
          <w:sz w:val="22"/>
          <w:szCs w:val="22"/>
        </w:rPr>
        <w:t>Большесосновского</w:t>
      </w:r>
      <w:proofErr w:type="spellEnd"/>
      <w:r w:rsidRPr="00252104">
        <w:rPr>
          <w:rFonts w:ascii="Times New Roman" w:hAnsi="Times New Roman" w:cs="Times New Roman"/>
          <w:sz w:val="22"/>
          <w:szCs w:val="22"/>
        </w:rPr>
        <w:t xml:space="preserve"> муниципального района Пермского края (далее - Собственник).</w:t>
      </w:r>
    </w:p>
    <w:p w:rsidR="00512BC5" w:rsidRPr="00252104" w:rsidRDefault="00512BC5" w:rsidP="00512BC5">
      <w:pPr>
        <w:pStyle w:val="ParagraphStyle"/>
        <w:ind w:firstLine="705"/>
        <w:jc w:val="both"/>
        <w:rPr>
          <w:rFonts w:ascii="Times New Roman" w:hAnsi="Times New Roman" w:cs="Times New Roman"/>
          <w:sz w:val="22"/>
          <w:szCs w:val="22"/>
        </w:rPr>
      </w:pPr>
      <w:r w:rsidRPr="00252104">
        <w:rPr>
          <w:rFonts w:ascii="Times New Roman" w:hAnsi="Times New Roman" w:cs="Times New Roman"/>
          <w:sz w:val="22"/>
          <w:szCs w:val="22"/>
        </w:rPr>
        <w:t xml:space="preserve">Место нахождения Школы: 617080, Пермский край, </w:t>
      </w:r>
      <w:proofErr w:type="spellStart"/>
      <w:r w:rsidRPr="00252104">
        <w:rPr>
          <w:rFonts w:ascii="Times New Roman" w:hAnsi="Times New Roman" w:cs="Times New Roman"/>
          <w:sz w:val="22"/>
          <w:szCs w:val="22"/>
        </w:rPr>
        <w:t>Большесосновский</w:t>
      </w:r>
      <w:proofErr w:type="spellEnd"/>
      <w:r w:rsidRPr="00252104">
        <w:rPr>
          <w:rFonts w:ascii="Times New Roman" w:hAnsi="Times New Roman" w:cs="Times New Roman"/>
          <w:sz w:val="22"/>
          <w:szCs w:val="22"/>
        </w:rPr>
        <w:t xml:space="preserve"> </w:t>
      </w:r>
      <w:proofErr w:type="gramStart"/>
      <w:r w:rsidRPr="00252104">
        <w:rPr>
          <w:rFonts w:ascii="Times New Roman" w:hAnsi="Times New Roman" w:cs="Times New Roman"/>
          <w:sz w:val="22"/>
          <w:szCs w:val="22"/>
        </w:rPr>
        <w:t xml:space="preserve">район,  </w:t>
      </w:r>
      <w:proofErr w:type="spellStart"/>
      <w:r w:rsidRPr="00252104">
        <w:rPr>
          <w:rFonts w:ascii="Times New Roman" w:hAnsi="Times New Roman" w:cs="Times New Roman"/>
          <w:sz w:val="22"/>
          <w:szCs w:val="22"/>
        </w:rPr>
        <w:t>с.Большая</w:t>
      </w:r>
      <w:proofErr w:type="spellEnd"/>
      <w:proofErr w:type="gramEnd"/>
      <w:r w:rsidRPr="00252104">
        <w:rPr>
          <w:rFonts w:ascii="Times New Roman" w:hAnsi="Times New Roman" w:cs="Times New Roman"/>
          <w:sz w:val="22"/>
          <w:szCs w:val="22"/>
        </w:rPr>
        <w:t xml:space="preserve"> Соснова,  ул. Ленина 25а.</w:t>
      </w:r>
    </w:p>
    <w:p w:rsidR="00512BC5" w:rsidRPr="00252104" w:rsidRDefault="00512BC5" w:rsidP="00512BC5">
      <w:pPr>
        <w:pStyle w:val="ParagraphStyle"/>
        <w:ind w:firstLine="705"/>
        <w:jc w:val="both"/>
        <w:rPr>
          <w:rFonts w:ascii="Times New Roman" w:hAnsi="Times New Roman" w:cs="Times New Roman"/>
          <w:sz w:val="22"/>
          <w:szCs w:val="22"/>
        </w:rPr>
      </w:pPr>
      <w:r w:rsidRPr="00252104">
        <w:rPr>
          <w:rFonts w:ascii="Times New Roman" w:hAnsi="Times New Roman" w:cs="Times New Roman"/>
          <w:sz w:val="22"/>
          <w:szCs w:val="22"/>
        </w:rPr>
        <w:t xml:space="preserve">Образовательная деятельность осуществляется по следующим адресам: Пермский край </w:t>
      </w:r>
      <w:proofErr w:type="spellStart"/>
      <w:r w:rsidRPr="00252104">
        <w:rPr>
          <w:rFonts w:ascii="Times New Roman" w:hAnsi="Times New Roman" w:cs="Times New Roman"/>
          <w:sz w:val="22"/>
          <w:szCs w:val="22"/>
        </w:rPr>
        <w:t>Большесосновский</w:t>
      </w:r>
      <w:proofErr w:type="spellEnd"/>
      <w:r w:rsidRPr="00252104">
        <w:rPr>
          <w:rFonts w:ascii="Times New Roman" w:hAnsi="Times New Roman" w:cs="Times New Roman"/>
          <w:sz w:val="22"/>
          <w:szCs w:val="22"/>
        </w:rPr>
        <w:t xml:space="preserve"> р, с Большая Соснова, </w:t>
      </w:r>
      <w:proofErr w:type="spellStart"/>
      <w:r w:rsidRPr="00252104">
        <w:rPr>
          <w:rFonts w:ascii="Times New Roman" w:hAnsi="Times New Roman" w:cs="Times New Roman"/>
          <w:sz w:val="22"/>
          <w:szCs w:val="22"/>
        </w:rPr>
        <w:t>ул</w:t>
      </w:r>
      <w:proofErr w:type="spellEnd"/>
      <w:r w:rsidRPr="00252104">
        <w:rPr>
          <w:rFonts w:ascii="Times New Roman" w:hAnsi="Times New Roman" w:cs="Times New Roman"/>
          <w:sz w:val="22"/>
          <w:szCs w:val="22"/>
        </w:rPr>
        <w:t xml:space="preserve"> Ленина 25а, </w:t>
      </w:r>
      <w:proofErr w:type="spellStart"/>
      <w:r w:rsidRPr="00252104">
        <w:rPr>
          <w:rFonts w:ascii="Times New Roman" w:hAnsi="Times New Roman" w:cs="Times New Roman"/>
          <w:sz w:val="22"/>
          <w:szCs w:val="22"/>
        </w:rPr>
        <w:t>ул</w:t>
      </w:r>
      <w:proofErr w:type="spellEnd"/>
      <w:r w:rsidRPr="00252104">
        <w:rPr>
          <w:rFonts w:ascii="Times New Roman" w:hAnsi="Times New Roman" w:cs="Times New Roman"/>
          <w:sz w:val="22"/>
          <w:szCs w:val="22"/>
        </w:rPr>
        <w:t xml:space="preserve"> Гагарина 3, </w:t>
      </w:r>
      <w:proofErr w:type="spellStart"/>
      <w:r w:rsidRPr="00252104">
        <w:rPr>
          <w:rFonts w:ascii="Times New Roman" w:hAnsi="Times New Roman" w:cs="Times New Roman"/>
          <w:sz w:val="22"/>
          <w:szCs w:val="22"/>
        </w:rPr>
        <w:t>ул</w:t>
      </w:r>
      <w:proofErr w:type="spellEnd"/>
      <w:r w:rsidRPr="00252104">
        <w:rPr>
          <w:rFonts w:ascii="Times New Roman" w:hAnsi="Times New Roman" w:cs="Times New Roman"/>
          <w:sz w:val="22"/>
          <w:szCs w:val="22"/>
        </w:rPr>
        <w:t xml:space="preserve"> Школьная 32а, </w:t>
      </w:r>
      <w:proofErr w:type="spellStart"/>
      <w:r w:rsidRPr="00252104">
        <w:rPr>
          <w:rFonts w:ascii="Times New Roman" w:hAnsi="Times New Roman" w:cs="Times New Roman"/>
          <w:sz w:val="22"/>
          <w:szCs w:val="22"/>
        </w:rPr>
        <w:t>ул</w:t>
      </w:r>
      <w:proofErr w:type="spellEnd"/>
      <w:r w:rsidRPr="00252104">
        <w:rPr>
          <w:rFonts w:ascii="Times New Roman" w:hAnsi="Times New Roman" w:cs="Times New Roman"/>
          <w:sz w:val="22"/>
          <w:szCs w:val="22"/>
        </w:rPr>
        <w:t xml:space="preserve"> Северная 14, </w:t>
      </w:r>
      <w:proofErr w:type="spellStart"/>
      <w:r w:rsidRPr="00252104">
        <w:rPr>
          <w:rFonts w:ascii="Times New Roman" w:hAnsi="Times New Roman" w:cs="Times New Roman"/>
          <w:sz w:val="22"/>
          <w:szCs w:val="22"/>
        </w:rPr>
        <w:t>ул</w:t>
      </w:r>
      <w:proofErr w:type="spellEnd"/>
      <w:r w:rsidRPr="00252104">
        <w:rPr>
          <w:rFonts w:ascii="Times New Roman" w:hAnsi="Times New Roman" w:cs="Times New Roman"/>
          <w:sz w:val="22"/>
          <w:szCs w:val="22"/>
        </w:rPr>
        <w:t xml:space="preserve"> 70 лет Октября 3; Пермский край </w:t>
      </w:r>
      <w:proofErr w:type="spellStart"/>
      <w:r w:rsidRPr="00252104">
        <w:rPr>
          <w:rFonts w:ascii="Times New Roman" w:hAnsi="Times New Roman" w:cs="Times New Roman"/>
          <w:sz w:val="22"/>
          <w:szCs w:val="22"/>
        </w:rPr>
        <w:t>Большесосновский</w:t>
      </w:r>
      <w:proofErr w:type="spellEnd"/>
      <w:r w:rsidRPr="00252104">
        <w:rPr>
          <w:rFonts w:ascii="Times New Roman" w:hAnsi="Times New Roman" w:cs="Times New Roman"/>
          <w:sz w:val="22"/>
          <w:szCs w:val="22"/>
        </w:rPr>
        <w:t xml:space="preserve"> р, с </w:t>
      </w:r>
      <w:proofErr w:type="spellStart"/>
      <w:r w:rsidRPr="00252104">
        <w:rPr>
          <w:rFonts w:ascii="Times New Roman" w:hAnsi="Times New Roman" w:cs="Times New Roman"/>
          <w:sz w:val="22"/>
          <w:szCs w:val="22"/>
        </w:rPr>
        <w:t>Юрково</w:t>
      </w:r>
      <w:proofErr w:type="spellEnd"/>
      <w:r w:rsidRPr="00252104">
        <w:rPr>
          <w:rFonts w:ascii="Times New Roman" w:hAnsi="Times New Roman" w:cs="Times New Roman"/>
          <w:sz w:val="22"/>
          <w:szCs w:val="22"/>
        </w:rPr>
        <w:t xml:space="preserve">, </w:t>
      </w:r>
      <w:proofErr w:type="spellStart"/>
      <w:r w:rsidRPr="00252104">
        <w:rPr>
          <w:rFonts w:ascii="Times New Roman" w:hAnsi="Times New Roman" w:cs="Times New Roman"/>
          <w:sz w:val="22"/>
          <w:szCs w:val="22"/>
        </w:rPr>
        <w:t>ул</w:t>
      </w:r>
      <w:proofErr w:type="spellEnd"/>
      <w:r w:rsidRPr="00252104">
        <w:rPr>
          <w:rFonts w:ascii="Times New Roman" w:hAnsi="Times New Roman" w:cs="Times New Roman"/>
          <w:sz w:val="22"/>
          <w:szCs w:val="22"/>
        </w:rPr>
        <w:t xml:space="preserve"> Трудовая </w:t>
      </w:r>
      <w:proofErr w:type="gramStart"/>
      <w:r w:rsidRPr="00252104">
        <w:rPr>
          <w:rFonts w:ascii="Times New Roman" w:hAnsi="Times New Roman" w:cs="Times New Roman"/>
          <w:sz w:val="22"/>
          <w:szCs w:val="22"/>
        </w:rPr>
        <w:t>д.9,д.</w:t>
      </w:r>
      <w:proofErr w:type="gramEnd"/>
      <w:r w:rsidRPr="00252104">
        <w:rPr>
          <w:rFonts w:ascii="Times New Roman" w:hAnsi="Times New Roman" w:cs="Times New Roman"/>
          <w:sz w:val="22"/>
          <w:szCs w:val="22"/>
        </w:rPr>
        <w:t xml:space="preserve"> 11; Пермский край </w:t>
      </w:r>
      <w:proofErr w:type="spellStart"/>
      <w:r w:rsidRPr="00252104">
        <w:rPr>
          <w:rFonts w:ascii="Times New Roman" w:hAnsi="Times New Roman" w:cs="Times New Roman"/>
          <w:sz w:val="22"/>
          <w:szCs w:val="22"/>
        </w:rPr>
        <w:t>Большесосновский</w:t>
      </w:r>
      <w:proofErr w:type="spellEnd"/>
      <w:r w:rsidRPr="00252104">
        <w:rPr>
          <w:rFonts w:ascii="Times New Roman" w:hAnsi="Times New Roman" w:cs="Times New Roman"/>
          <w:sz w:val="22"/>
          <w:szCs w:val="22"/>
        </w:rPr>
        <w:t xml:space="preserve"> р, с Малая Соснова пер Ленина д 1, </w:t>
      </w:r>
    </w:p>
    <w:p w:rsidR="00512BC5" w:rsidRPr="00252104" w:rsidRDefault="00512BC5" w:rsidP="00512BC5">
      <w:pPr>
        <w:pStyle w:val="ParagraphStyle"/>
        <w:ind w:firstLine="705"/>
        <w:jc w:val="both"/>
        <w:rPr>
          <w:rFonts w:ascii="Times New Roman" w:hAnsi="Times New Roman" w:cs="Times New Roman"/>
          <w:sz w:val="22"/>
          <w:szCs w:val="22"/>
        </w:rPr>
      </w:pPr>
      <w:r w:rsidRPr="00252104">
        <w:rPr>
          <w:rFonts w:ascii="Times New Roman" w:hAnsi="Times New Roman" w:cs="Times New Roman"/>
          <w:sz w:val="22"/>
          <w:szCs w:val="22"/>
        </w:rPr>
        <w:t>Школа имеет структурные подразделения: «</w:t>
      </w:r>
      <w:proofErr w:type="spellStart"/>
      <w:r w:rsidRPr="00252104">
        <w:rPr>
          <w:rFonts w:ascii="Times New Roman" w:hAnsi="Times New Roman" w:cs="Times New Roman"/>
          <w:sz w:val="22"/>
          <w:szCs w:val="22"/>
        </w:rPr>
        <w:t>Малососновская</w:t>
      </w:r>
      <w:proofErr w:type="spellEnd"/>
      <w:r w:rsidRPr="00252104">
        <w:rPr>
          <w:rFonts w:ascii="Times New Roman" w:hAnsi="Times New Roman" w:cs="Times New Roman"/>
          <w:sz w:val="22"/>
          <w:szCs w:val="22"/>
        </w:rPr>
        <w:t xml:space="preserve"> начальная школа – детский сад», расположенное по адресу Пермский край </w:t>
      </w:r>
      <w:proofErr w:type="spellStart"/>
      <w:r w:rsidRPr="00252104">
        <w:rPr>
          <w:rFonts w:ascii="Times New Roman" w:hAnsi="Times New Roman" w:cs="Times New Roman"/>
          <w:sz w:val="22"/>
          <w:szCs w:val="22"/>
        </w:rPr>
        <w:t>Большесосновский</w:t>
      </w:r>
      <w:proofErr w:type="spellEnd"/>
      <w:r w:rsidRPr="00252104">
        <w:rPr>
          <w:rFonts w:ascii="Times New Roman" w:hAnsi="Times New Roman" w:cs="Times New Roman"/>
          <w:sz w:val="22"/>
          <w:szCs w:val="22"/>
        </w:rPr>
        <w:t xml:space="preserve"> р, с Малая Соснова пер Ленина д </w:t>
      </w:r>
      <w:proofErr w:type="gramStart"/>
      <w:r w:rsidRPr="00252104">
        <w:rPr>
          <w:rFonts w:ascii="Times New Roman" w:hAnsi="Times New Roman" w:cs="Times New Roman"/>
          <w:sz w:val="22"/>
          <w:szCs w:val="22"/>
        </w:rPr>
        <w:t xml:space="preserve">1,   </w:t>
      </w:r>
      <w:proofErr w:type="gramEnd"/>
      <w:r w:rsidRPr="00252104">
        <w:rPr>
          <w:rFonts w:ascii="Times New Roman" w:hAnsi="Times New Roman" w:cs="Times New Roman"/>
          <w:sz w:val="22"/>
          <w:szCs w:val="22"/>
        </w:rPr>
        <w:t>«</w:t>
      </w:r>
      <w:proofErr w:type="spellStart"/>
      <w:r w:rsidRPr="00252104">
        <w:rPr>
          <w:rFonts w:ascii="Times New Roman" w:hAnsi="Times New Roman" w:cs="Times New Roman"/>
          <w:sz w:val="22"/>
          <w:szCs w:val="22"/>
        </w:rPr>
        <w:t>Юрковская</w:t>
      </w:r>
      <w:proofErr w:type="spellEnd"/>
      <w:r w:rsidRPr="00252104">
        <w:rPr>
          <w:rFonts w:ascii="Times New Roman" w:hAnsi="Times New Roman" w:cs="Times New Roman"/>
          <w:sz w:val="22"/>
          <w:szCs w:val="22"/>
        </w:rPr>
        <w:t xml:space="preserve"> начальная школа – детский сад», расположенное по адресу Пермский край </w:t>
      </w:r>
      <w:proofErr w:type="spellStart"/>
      <w:r w:rsidRPr="00252104">
        <w:rPr>
          <w:rFonts w:ascii="Times New Roman" w:hAnsi="Times New Roman" w:cs="Times New Roman"/>
          <w:sz w:val="22"/>
          <w:szCs w:val="22"/>
        </w:rPr>
        <w:t>Большесосновский</w:t>
      </w:r>
      <w:proofErr w:type="spellEnd"/>
      <w:r w:rsidRPr="00252104">
        <w:rPr>
          <w:rFonts w:ascii="Times New Roman" w:hAnsi="Times New Roman" w:cs="Times New Roman"/>
          <w:sz w:val="22"/>
          <w:szCs w:val="22"/>
        </w:rPr>
        <w:t xml:space="preserve"> р, с </w:t>
      </w:r>
      <w:proofErr w:type="spellStart"/>
      <w:r w:rsidRPr="00252104">
        <w:rPr>
          <w:rFonts w:ascii="Times New Roman" w:hAnsi="Times New Roman" w:cs="Times New Roman"/>
          <w:sz w:val="22"/>
          <w:szCs w:val="22"/>
        </w:rPr>
        <w:t>Юрково</w:t>
      </w:r>
      <w:proofErr w:type="spellEnd"/>
      <w:r w:rsidRPr="00252104">
        <w:rPr>
          <w:rFonts w:ascii="Times New Roman" w:hAnsi="Times New Roman" w:cs="Times New Roman"/>
          <w:sz w:val="22"/>
          <w:szCs w:val="22"/>
        </w:rPr>
        <w:t xml:space="preserve">, </w:t>
      </w:r>
      <w:proofErr w:type="spellStart"/>
      <w:r w:rsidRPr="00252104">
        <w:rPr>
          <w:rFonts w:ascii="Times New Roman" w:hAnsi="Times New Roman" w:cs="Times New Roman"/>
          <w:sz w:val="22"/>
          <w:szCs w:val="22"/>
        </w:rPr>
        <w:t>ул</w:t>
      </w:r>
      <w:proofErr w:type="spellEnd"/>
      <w:r w:rsidRPr="00252104">
        <w:rPr>
          <w:rFonts w:ascii="Times New Roman" w:hAnsi="Times New Roman" w:cs="Times New Roman"/>
          <w:sz w:val="22"/>
          <w:szCs w:val="22"/>
        </w:rPr>
        <w:t xml:space="preserve"> Трудовая д.9,д. 11; «</w:t>
      </w:r>
      <w:proofErr w:type="spellStart"/>
      <w:r w:rsidRPr="00252104">
        <w:rPr>
          <w:rFonts w:ascii="Times New Roman" w:hAnsi="Times New Roman" w:cs="Times New Roman"/>
          <w:sz w:val="22"/>
          <w:szCs w:val="22"/>
        </w:rPr>
        <w:t>Большесосновский</w:t>
      </w:r>
      <w:proofErr w:type="spellEnd"/>
      <w:r w:rsidRPr="00252104">
        <w:rPr>
          <w:rFonts w:ascii="Times New Roman" w:hAnsi="Times New Roman" w:cs="Times New Roman"/>
          <w:sz w:val="22"/>
          <w:szCs w:val="22"/>
        </w:rPr>
        <w:t xml:space="preserve"> детский сад», расположенное по адресу с Большая Соснова </w:t>
      </w:r>
      <w:proofErr w:type="spellStart"/>
      <w:r w:rsidRPr="00252104">
        <w:rPr>
          <w:rFonts w:ascii="Times New Roman" w:hAnsi="Times New Roman" w:cs="Times New Roman"/>
          <w:sz w:val="22"/>
          <w:szCs w:val="22"/>
        </w:rPr>
        <w:t>ул</w:t>
      </w:r>
      <w:proofErr w:type="spellEnd"/>
      <w:r w:rsidRPr="00252104">
        <w:rPr>
          <w:rFonts w:ascii="Times New Roman" w:hAnsi="Times New Roman" w:cs="Times New Roman"/>
          <w:sz w:val="22"/>
          <w:szCs w:val="22"/>
        </w:rPr>
        <w:t xml:space="preserve"> Гагарина,3</w:t>
      </w:r>
      <w:r w:rsidR="00B63118">
        <w:rPr>
          <w:rFonts w:ascii="Times New Roman" w:hAnsi="Times New Roman" w:cs="Times New Roman"/>
          <w:sz w:val="22"/>
          <w:szCs w:val="22"/>
        </w:rPr>
        <w:t>, Школьная 32а, Северная 14, 70 лет Октября 3</w:t>
      </w:r>
    </w:p>
    <w:p w:rsidR="00512BC5" w:rsidRPr="00252104" w:rsidRDefault="00512BC5" w:rsidP="00512BC5">
      <w:pPr>
        <w:jc w:val="center"/>
        <w:rPr>
          <w:b/>
          <w:sz w:val="22"/>
          <w:szCs w:val="22"/>
        </w:rPr>
      </w:pPr>
    </w:p>
    <w:p w:rsidR="00512BC5" w:rsidRPr="00252104" w:rsidRDefault="00512BC5" w:rsidP="00512BC5">
      <w:pPr>
        <w:jc w:val="both"/>
        <w:rPr>
          <w:sz w:val="22"/>
          <w:szCs w:val="22"/>
        </w:rPr>
      </w:pPr>
      <w:r w:rsidRPr="00252104">
        <w:rPr>
          <w:sz w:val="22"/>
          <w:szCs w:val="22"/>
        </w:rPr>
        <w:t xml:space="preserve">Лицензия на образовательную деятельность №6020 от 09 </w:t>
      </w:r>
      <w:proofErr w:type="gramStart"/>
      <w:r w:rsidRPr="00252104">
        <w:rPr>
          <w:sz w:val="22"/>
          <w:szCs w:val="22"/>
        </w:rPr>
        <w:t>марта  2018</w:t>
      </w:r>
      <w:proofErr w:type="gramEnd"/>
      <w:r w:rsidRPr="00252104">
        <w:rPr>
          <w:sz w:val="22"/>
          <w:szCs w:val="22"/>
        </w:rPr>
        <w:t xml:space="preserve"> года, свидетельство о государственной аккредитации №765 от 22 декабря 2015 года. Школа является инновационной площадкой Российской академии образования на основании Экспертного совета по работе инновационных площадок Российской академии образования (протокол№1 от 17 декабря 2015 года) до 31 декабря 2020 года. Регистрационный №А-17.</w:t>
      </w:r>
      <w:r w:rsidR="00B63118">
        <w:rPr>
          <w:sz w:val="22"/>
          <w:szCs w:val="22"/>
        </w:rPr>
        <w:t xml:space="preserve">12.2015-5 от 20.01.2016г. </w:t>
      </w:r>
      <w:r w:rsidR="00B63118">
        <w:t xml:space="preserve">Школа является апробационной площадкой </w:t>
      </w:r>
      <w:r w:rsidR="00B63118">
        <w:rPr>
          <w:bCs/>
        </w:rPr>
        <w:t>на основании приказа МО ПК «</w:t>
      </w:r>
      <w:r w:rsidR="00B63118">
        <w:t xml:space="preserve">Об утверждении Положения о краевой апробационной площадке по реализации ФГОС ООО, перечня краевых </w:t>
      </w:r>
      <w:proofErr w:type="spellStart"/>
      <w:r w:rsidR="00B63118">
        <w:t>апробационных</w:t>
      </w:r>
      <w:proofErr w:type="spellEnd"/>
      <w:r w:rsidR="00B63118">
        <w:t xml:space="preserve"> площадок»: по направлению «Смысловое чтение»</w:t>
      </w:r>
      <w:r w:rsidR="00B63118">
        <w:rPr>
          <w:sz w:val="22"/>
          <w:szCs w:val="22"/>
        </w:rPr>
        <w:t xml:space="preserve"> В 2018-2019</w:t>
      </w:r>
      <w:r w:rsidRPr="00252104">
        <w:rPr>
          <w:sz w:val="22"/>
          <w:szCs w:val="22"/>
        </w:rPr>
        <w:t xml:space="preserve"> году школа работала в 2 смены.</w:t>
      </w:r>
    </w:p>
    <w:p w:rsidR="00512BC5" w:rsidRPr="00252104" w:rsidRDefault="00801154" w:rsidP="00512BC5">
      <w:pPr>
        <w:jc w:val="both"/>
        <w:rPr>
          <w:b/>
          <w:sz w:val="22"/>
          <w:szCs w:val="22"/>
        </w:rPr>
      </w:pPr>
      <w:r>
        <w:rPr>
          <w:b/>
          <w:sz w:val="22"/>
          <w:szCs w:val="22"/>
        </w:rPr>
        <w:t>Контингент учащихся в 2018-2019</w:t>
      </w:r>
      <w:r w:rsidR="00512BC5" w:rsidRPr="00252104">
        <w:rPr>
          <w:b/>
          <w:sz w:val="22"/>
          <w:szCs w:val="22"/>
        </w:rPr>
        <w:t xml:space="preserve"> учебном году:</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
        <w:gridCol w:w="2291"/>
        <w:gridCol w:w="850"/>
        <w:gridCol w:w="851"/>
        <w:gridCol w:w="703"/>
        <w:gridCol w:w="1180"/>
        <w:gridCol w:w="1053"/>
        <w:gridCol w:w="1565"/>
      </w:tblGrid>
      <w:tr w:rsidR="00512BC5" w:rsidRPr="00CE4526" w:rsidTr="00B63118">
        <w:tc>
          <w:tcPr>
            <w:tcW w:w="1078"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год</w:t>
            </w:r>
          </w:p>
        </w:tc>
        <w:tc>
          <w:tcPr>
            <w:tcW w:w="2291"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д/сад</w:t>
            </w:r>
          </w:p>
        </w:tc>
        <w:tc>
          <w:tcPr>
            <w:tcW w:w="851"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Нач.</w:t>
            </w:r>
          </w:p>
          <w:p w:rsidR="00512BC5" w:rsidRPr="00CE4526" w:rsidRDefault="00512BC5" w:rsidP="00B63118">
            <w:pPr>
              <w:spacing w:line="276" w:lineRule="auto"/>
              <w:jc w:val="both"/>
              <w:rPr>
                <w:sz w:val="18"/>
                <w:szCs w:val="18"/>
                <w:lang w:eastAsia="en-US"/>
              </w:rPr>
            </w:pPr>
            <w:r w:rsidRPr="00CE4526">
              <w:rPr>
                <w:sz w:val="18"/>
                <w:szCs w:val="18"/>
                <w:lang w:eastAsia="en-US"/>
              </w:rPr>
              <w:t>школа</w:t>
            </w:r>
          </w:p>
        </w:tc>
        <w:tc>
          <w:tcPr>
            <w:tcW w:w="703"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Кл</w:t>
            </w:r>
          </w:p>
          <w:p w:rsidR="00512BC5" w:rsidRPr="00CE4526" w:rsidRDefault="00512BC5" w:rsidP="00B63118">
            <w:pPr>
              <w:spacing w:line="276" w:lineRule="auto"/>
              <w:jc w:val="both"/>
              <w:rPr>
                <w:sz w:val="18"/>
                <w:szCs w:val="18"/>
                <w:lang w:eastAsia="en-US"/>
              </w:rPr>
            </w:pPr>
            <w:proofErr w:type="spellStart"/>
            <w:r w:rsidRPr="00CE4526">
              <w:rPr>
                <w:sz w:val="18"/>
                <w:szCs w:val="18"/>
                <w:lang w:eastAsia="en-US"/>
              </w:rPr>
              <w:t>корр</w:t>
            </w:r>
            <w:proofErr w:type="spellEnd"/>
          </w:p>
        </w:tc>
        <w:tc>
          <w:tcPr>
            <w:tcW w:w="1180"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Основная</w:t>
            </w:r>
          </w:p>
          <w:p w:rsidR="00512BC5" w:rsidRPr="00CE4526" w:rsidRDefault="00512BC5" w:rsidP="00B63118">
            <w:pPr>
              <w:spacing w:line="276" w:lineRule="auto"/>
              <w:jc w:val="both"/>
              <w:rPr>
                <w:sz w:val="18"/>
                <w:szCs w:val="18"/>
                <w:lang w:eastAsia="en-US"/>
              </w:rPr>
            </w:pPr>
            <w:r w:rsidRPr="00CE4526">
              <w:rPr>
                <w:sz w:val="18"/>
                <w:szCs w:val="18"/>
                <w:lang w:eastAsia="en-US"/>
              </w:rPr>
              <w:t>школа</w:t>
            </w:r>
          </w:p>
        </w:tc>
        <w:tc>
          <w:tcPr>
            <w:tcW w:w="1053"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Средняя</w:t>
            </w:r>
          </w:p>
          <w:p w:rsidR="00512BC5" w:rsidRPr="00CE4526" w:rsidRDefault="00512BC5" w:rsidP="00B63118">
            <w:pPr>
              <w:spacing w:line="276" w:lineRule="auto"/>
              <w:jc w:val="both"/>
              <w:rPr>
                <w:sz w:val="18"/>
                <w:szCs w:val="18"/>
                <w:lang w:eastAsia="en-US"/>
              </w:rPr>
            </w:pPr>
            <w:r w:rsidRPr="00CE4526">
              <w:rPr>
                <w:sz w:val="18"/>
                <w:szCs w:val="18"/>
                <w:lang w:eastAsia="en-US"/>
              </w:rPr>
              <w:t>школа</w:t>
            </w:r>
          </w:p>
        </w:tc>
        <w:tc>
          <w:tcPr>
            <w:tcW w:w="1565"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итого</w:t>
            </w:r>
          </w:p>
        </w:tc>
      </w:tr>
      <w:tr w:rsidR="00512BC5" w:rsidRPr="00CE4526" w:rsidTr="00B63118">
        <w:tc>
          <w:tcPr>
            <w:tcW w:w="1078" w:type="dxa"/>
            <w:vMerge w:val="restart"/>
            <w:tcBorders>
              <w:top w:val="single" w:sz="4" w:space="0" w:color="auto"/>
              <w:left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2017</w:t>
            </w:r>
          </w:p>
        </w:tc>
        <w:tc>
          <w:tcPr>
            <w:tcW w:w="2291"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 xml:space="preserve">Кол-во </w:t>
            </w:r>
            <w:proofErr w:type="spellStart"/>
            <w:r w:rsidRPr="00CE4526">
              <w:rPr>
                <w:sz w:val="18"/>
                <w:szCs w:val="18"/>
                <w:lang w:eastAsia="en-US"/>
              </w:rPr>
              <w:t>кл.комплект</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20</w:t>
            </w:r>
          </w:p>
        </w:tc>
        <w:tc>
          <w:tcPr>
            <w:tcW w:w="703"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4</w:t>
            </w:r>
          </w:p>
        </w:tc>
        <w:tc>
          <w:tcPr>
            <w:tcW w:w="1180"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17</w:t>
            </w:r>
          </w:p>
        </w:tc>
        <w:tc>
          <w:tcPr>
            <w:tcW w:w="1053"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4</w:t>
            </w:r>
          </w:p>
        </w:tc>
        <w:tc>
          <w:tcPr>
            <w:tcW w:w="1565"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45+5=50</w:t>
            </w:r>
          </w:p>
        </w:tc>
      </w:tr>
      <w:tr w:rsidR="00512BC5" w:rsidRPr="00CE4526" w:rsidTr="00B63118">
        <w:tc>
          <w:tcPr>
            <w:tcW w:w="1078" w:type="dxa"/>
            <w:vMerge/>
            <w:tcBorders>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p>
        </w:tc>
        <w:tc>
          <w:tcPr>
            <w:tcW w:w="2291"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количество учащихся</w:t>
            </w:r>
          </w:p>
        </w:tc>
        <w:tc>
          <w:tcPr>
            <w:tcW w:w="850"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95</w:t>
            </w:r>
          </w:p>
        </w:tc>
        <w:tc>
          <w:tcPr>
            <w:tcW w:w="851"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386</w:t>
            </w:r>
          </w:p>
        </w:tc>
        <w:tc>
          <w:tcPr>
            <w:tcW w:w="703"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26</w:t>
            </w:r>
          </w:p>
        </w:tc>
        <w:tc>
          <w:tcPr>
            <w:tcW w:w="1180"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356</w:t>
            </w:r>
          </w:p>
        </w:tc>
        <w:tc>
          <w:tcPr>
            <w:tcW w:w="1053"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71</w:t>
            </w:r>
          </w:p>
        </w:tc>
        <w:tc>
          <w:tcPr>
            <w:tcW w:w="1565"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839+95=934</w:t>
            </w:r>
          </w:p>
        </w:tc>
      </w:tr>
      <w:tr w:rsidR="00512BC5" w:rsidRPr="00CE4526" w:rsidTr="00B63118">
        <w:tc>
          <w:tcPr>
            <w:tcW w:w="1078" w:type="dxa"/>
            <w:vMerge w:val="restart"/>
            <w:tcBorders>
              <w:top w:val="single" w:sz="4" w:space="0" w:color="auto"/>
              <w:left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2018</w:t>
            </w:r>
          </w:p>
        </w:tc>
        <w:tc>
          <w:tcPr>
            <w:tcW w:w="2291"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 xml:space="preserve">Кол-во </w:t>
            </w:r>
            <w:proofErr w:type="spellStart"/>
            <w:r w:rsidRPr="00CE4526">
              <w:rPr>
                <w:sz w:val="18"/>
                <w:szCs w:val="18"/>
                <w:lang w:eastAsia="en-US"/>
              </w:rPr>
              <w:t>кл.комплект</w:t>
            </w:r>
            <w:proofErr w:type="spellEnd"/>
          </w:p>
        </w:tc>
        <w:tc>
          <w:tcPr>
            <w:tcW w:w="850"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20</w:t>
            </w:r>
          </w:p>
        </w:tc>
        <w:tc>
          <w:tcPr>
            <w:tcW w:w="851"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22</w:t>
            </w:r>
          </w:p>
        </w:tc>
        <w:tc>
          <w:tcPr>
            <w:tcW w:w="703"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4</w:t>
            </w:r>
          </w:p>
        </w:tc>
        <w:tc>
          <w:tcPr>
            <w:tcW w:w="1180"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17</w:t>
            </w:r>
          </w:p>
        </w:tc>
        <w:tc>
          <w:tcPr>
            <w:tcW w:w="1053"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4</w:t>
            </w:r>
          </w:p>
        </w:tc>
        <w:tc>
          <w:tcPr>
            <w:tcW w:w="1565"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47+20</w:t>
            </w:r>
          </w:p>
        </w:tc>
      </w:tr>
      <w:tr w:rsidR="00512BC5" w:rsidRPr="00CE4526" w:rsidTr="00B63118">
        <w:tc>
          <w:tcPr>
            <w:tcW w:w="1078" w:type="dxa"/>
            <w:vMerge/>
            <w:tcBorders>
              <w:left w:val="single" w:sz="4" w:space="0" w:color="auto"/>
              <w:right w:val="single" w:sz="4" w:space="0" w:color="auto"/>
            </w:tcBorders>
          </w:tcPr>
          <w:p w:rsidR="00512BC5" w:rsidRPr="00CE4526" w:rsidRDefault="00512BC5" w:rsidP="00B63118">
            <w:pPr>
              <w:spacing w:line="276" w:lineRule="auto"/>
              <w:jc w:val="both"/>
              <w:rPr>
                <w:sz w:val="18"/>
                <w:szCs w:val="18"/>
                <w:lang w:eastAsia="en-US"/>
              </w:rPr>
            </w:pPr>
          </w:p>
        </w:tc>
        <w:tc>
          <w:tcPr>
            <w:tcW w:w="2291"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количество учащихся</w:t>
            </w:r>
          </w:p>
        </w:tc>
        <w:tc>
          <w:tcPr>
            <w:tcW w:w="850"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470</w:t>
            </w:r>
          </w:p>
        </w:tc>
        <w:tc>
          <w:tcPr>
            <w:tcW w:w="851"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422</w:t>
            </w:r>
          </w:p>
        </w:tc>
        <w:tc>
          <w:tcPr>
            <w:tcW w:w="703"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26</w:t>
            </w:r>
          </w:p>
        </w:tc>
        <w:tc>
          <w:tcPr>
            <w:tcW w:w="1180"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354</w:t>
            </w:r>
          </w:p>
        </w:tc>
        <w:tc>
          <w:tcPr>
            <w:tcW w:w="1053"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59</w:t>
            </w:r>
          </w:p>
        </w:tc>
        <w:tc>
          <w:tcPr>
            <w:tcW w:w="1565"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861+470=1331</w:t>
            </w:r>
          </w:p>
        </w:tc>
      </w:tr>
      <w:tr w:rsidR="00B63118" w:rsidRPr="00CE4526" w:rsidTr="00B63118">
        <w:tc>
          <w:tcPr>
            <w:tcW w:w="1078" w:type="dxa"/>
            <w:vMerge w:val="restart"/>
            <w:tcBorders>
              <w:left w:val="single" w:sz="4" w:space="0" w:color="auto"/>
              <w:right w:val="single" w:sz="4" w:space="0" w:color="auto"/>
            </w:tcBorders>
          </w:tcPr>
          <w:p w:rsidR="00B63118" w:rsidRPr="00CE4526" w:rsidRDefault="00B63118" w:rsidP="00B63118">
            <w:pPr>
              <w:spacing w:line="276" w:lineRule="auto"/>
              <w:jc w:val="both"/>
              <w:rPr>
                <w:sz w:val="18"/>
                <w:szCs w:val="18"/>
                <w:lang w:eastAsia="en-US"/>
              </w:rPr>
            </w:pPr>
            <w:r>
              <w:rPr>
                <w:sz w:val="18"/>
                <w:szCs w:val="18"/>
                <w:lang w:eastAsia="en-US"/>
              </w:rPr>
              <w:t>2019</w:t>
            </w:r>
          </w:p>
        </w:tc>
        <w:tc>
          <w:tcPr>
            <w:tcW w:w="2291" w:type="dxa"/>
            <w:tcBorders>
              <w:top w:val="single" w:sz="4" w:space="0" w:color="auto"/>
              <w:left w:val="single" w:sz="4" w:space="0" w:color="auto"/>
              <w:bottom w:val="single" w:sz="4" w:space="0" w:color="auto"/>
              <w:right w:val="single" w:sz="4" w:space="0" w:color="auto"/>
            </w:tcBorders>
          </w:tcPr>
          <w:p w:rsidR="00B63118" w:rsidRPr="00CE4526" w:rsidRDefault="00B63118" w:rsidP="00B63118">
            <w:pPr>
              <w:spacing w:line="276" w:lineRule="auto"/>
              <w:jc w:val="both"/>
              <w:rPr>
                <w:sz w:val="18"/>
                <w:szCs w:val="18"/>
                <w:lang w:eastAsia="en-US"/>
              </w:rPr>
            </w:pPr>
            <w:r w:rsidRPr="00CE4526">
              <w:rPr>
                <w:sz w:val="18"/>
                <w:szCs w:val="18"/>
                <w:lang w:eastAsia="en-US"/>
              </w:rPr>
              <w:t xml:space="preserve">Кол-во </w:t>
            </w:r>
            <w:proofErr w:type="spellStart"/>
            <w:r w:rsidRPr="00CE4526">
              <w:rPr>
                <w:sz w:val="18"/>
                <w:szCs w:val="18"/>
                <w:lang w:eastAsia="en-US"/>
              </w:rPr>
              <w:t>кл.комплект</w:t>
            </w:r>
            <w:proofErr w:type="spellEnd"/>
          </w:p>
        </w:tc>
        <w:tc>
          <w:tcPr>
            <w:tcW w:w="850" w:type="dxa"/>
            <w:tcBorders>
              <w:top w:val="single" w:sz="4" w:space="0" w:color="auto"/>
              <w:left w:val="single" w:sz="4" w:space="0" w:color="auto"/>
              <w:bottom w:val="single" w:sz="4" w:space="0" w:color="auto"/>
              <w:right w:val="single" w:sz="4" w:space="0" w:color="auto"/>
            </w:tcBorders>
          </w:tcPr>
          <w:p w:rsidR="00B63118" w:rsidRPr="00CE4526" w:rsidRDefault="00B63118" w:rsidP="00B63118">
            <w:pPr>
              <w:spacing w:line="276" w:lineRule="auto"/>
              <w:jc w:val="both"/>
              <w:rPr>
                <w:sz w:val="18"/>
                <w:szCs w:val="18"/>
                <w:lang w:eastAsia="en-US"/>
              </w:rPr>
            </w:pPr>
            <w:r>
              <w:rPr>
                <w:sz w:val="18"/>
                <w:szCs w:val="18"/>
                <w:lang w:eastAsia="en-US"/>
              </w:rPr>
              <w:t>20</w:t>
            </w:r>
          </w:p>
        </w:tc>
        <w:tc>
          <w:tcPr>
            <w:tcW w:w="851" w:type="dxa"/>
            <w:tcBorders>
              <w:top w:val="single" w:sz="4" w:space="0" w:color="auto"/>
              <w:left w:val="single" w:sz="4" w:space="0" w:color="auto"/>
              <w:bottom w:val="single" w:sz="4" w:space="0" w:color="auto"/>
              <w:right w:val="single" w:sz="4" w:space="0" w:color="auto"/>
            </w:tcBorders>
          </w:tcPr>
          <w:p w:rsidR="00B63118" w:rsidRPr="00CE4526" w:rsidRDefault="00B63118" w:rsidP="00B63118">
            <w:pPr>
              <w:spacing w:line="276" w:lineRule="auto"/>
              <w:jc w:val="both"/>
              <w:rPr>
                <w:sz w:val="18"/>
                <w:szCs w:val="18"/>
                <w:lang w:eastAsia="en-US"/>
              </w:rPr>
            </w:pPr>
            <w:r>
              <w:rPr>
                <w:sz w:val="18"/>
                <w:szCs w:val="18"/>
                <w:lang w:eastAsia="en-US"/>
              </w:rPr>
              <w:t>22</w:t>
            </w:r>
          </w:p>
        </w:tc>
        <w:tc>
          <w:tcPr>
            <w:tcW w:w="703" w:type="dxa"/>
            <w:tcBorders>
              <w:top w:val="single" w:sz="4" w:space="0" w:color="auto"/>
              <w:left w:val="single" w:sz="4" w:space="0" w:color="auto"/>
              <w:bottom w:val="single" w:sz="4" w:space="0" w:color="auto"/>
              <w:right w:val="single" w:sz="4" w:space="0" w:color="auto"/>
            </w:tcBorders>
          </w:tcPr>
          <w:p w:rsidR="00B63118" w:rsidRPr="00CE4526" w:rsidRDefault="00B63118" w:rsidP="00B63118">
            <w:pPr>
              <w:spacing w:line="276" w:lineRule="auto"/>
              <w:jc w:val="both"/>
              <w:rPr>
                <w:sz w:val="18"/>
                <w:szCs w:val="18"/>
                <w:lang w:eastAsia="en-US"/>
              </w:rPr>
            </w:pPr>
            <w:r>
              <w:rPr>
                <w:sz w:val="18"/>
                <w:szCs w:val="18"/>
                <w:lang w:eastAsia="en-US"/>
              </w:rPr>
              <w:t>4</w:t>
            </w:r>
          </w:p>
        </w:tc>
        <w:tc>
          <w:tcPr>
            <w:tcW w:w="1180" w:type="dxa"/>
            <w:tcBorders>
              <w:top w:val="single" w:sz="4" w:space="0" w:color="auto"/>
              <w:left w:val="single" w:sz="4" w:space="0" w:color="auto"/>
              <w:bottom w:val="single" w:sz="4" w:space="0" w:color="auto"/>
              <w:right w:val="single" w:sz="4" w:space="0" w:color="auto"/>
            </w:tcBorders>
          </w:tcPr>
          <w:p w:rsidR="00B63118" w:rsidRPr="00CE4526" w:rsidRDefault="00B63118" w:rsidP="00B63118">
            <w:pPr>
              <w:spacing w:line="276" w:lineRule="auto"/>
              <w:jc w:val="both"/>
              <w:rPr>
                <w:sz w:val="18"/>
                <w:szCs w:val="18"/>
                <w:lang w:eastAsia="en-US"/>
              </w:rPr>
            </w:pPr>
            <w:r>
              <w:rPr>
                <w:sz w:val="18"/>
                <w:szCs w:val="18"/>
                <w:lang w:eastAsia="en-US"/>
              </w:rPr>
              <w:t>18</w:t>
            </w:r>
          </w:p>
        </w:tc>
        <w:tc>
          <w:tcPr>
            <w:tcW w:w="1053" w:type="dxa"/>
            <w:tcBorders>
              <w:top w:val="single" w:sz="4" w:space="0" w:color="auto"/>
              <w:left w:val="single" w:sz="4" w:space="0" w:color="auto"/>
              <w:bottom w:val="single" w:sz="4" w:space="0" w:color="auto"/>
              <w:right w:val="single" w:sz="4" w:space="0" w:color="auto"/>
            </w:tcBorders>
          </w:tcPr>
          <w:p w:rsidR="00B63118" w:rsidRPr="00CE4526" w:rsidRDefault="00B63118" w:rsidP="00B63118">
            <w:pPr>
              <w:spacing w:line="276" w:lineRule="auto"/>
              <w:jc w:val="both"/>
              <w:rPr>
                <w:sz w:val="18"/>
                <w:szCs w:val="18"/>
                <w:lang w:eastAsia="en-US"/>
              </w:rPr>
            </w:pPr>
            <w:r>
              <w:rPr>
                <w:sz w:val="18"/>
                <w:szCs w:val="18"/>
                <w:lang w:eastAsia="en-US"/>
              </w:rPr>
              <w:t>3</w:t>
            </w:r>
          </w:p>
        </w:tc>
        <w:tc>
          <w:tcPr>
            <w:tcW w:w="1565" w:type="dxa"/>
            <w:tcBorders>
              <w:top w:val="single" w:sz="4" w:space="0" w:color="auto"/>
              <w:left w:val="single" w:sz="4" w:space="0" w:color="auto"/>
              <w:bottom w:val="single" w:sz="4" w:space="0" w:color="auto"/>
              <w:right w:val="single" w:sz="4" w:space="0" w:color="auto"/>
            </w:tcBorders>
          </w:tcPr>
          <w:p w:rsidR="00B63118" w:rsidRPr="00CE4526" w:rsidRDefault="00B63118" w:rsidP="00B63118">
            <w:pPr>
              <w:spacing w:line="276" w:lineRule="auto"/>
              <w:jc w:val="both"/>
              <w:rPr>
                <w:sz w:val="18"/>
                <w:szCs w:val="18"/>
                <w:lang w:eastAsia="en-US"/>
              </w:rPr>
            </w:pPr>
            <w:r>
              <w:rPr>
                <w:sz w:val="18"/>
                <w:szCs w:val="18"/>
                <w:lang w:eastAsia="en-US"/>
              </w:rPr>
              <w:t>47+20=67</w:t>
            </w:r>
          </w:p>
        </w:tc>
      </w:tr>
      <w:tr w:rsidR="00B63118" w:rsidRPr="00CE4526" w:rsidTr="00B63118">
        <w:tc>
          <w:tcPr>
            <w:tcW w:w="1078" w:type="dxa"/>
            <w:vMerge/>
            <w:tcBorders>
              <w:left w:val="single" w:sz="4" w:space="0" w:color="auto"/>
              <w:bottom w:val="single" w:sz="4" w:space="0" w:color="auto"/>
              <w:right w:val="single" w:sz="4" w:space="0" w:color="auto"/>
            </w:tcBorders>
          </w:tcPr>
          <w:p w:rsidR="00B63118" w:rsidRPr="00CE4526" w:rsidRDefault="00B63118" w:rsidP="00B63118">
            <w:pPr>
              <w:spacing w:line="276" w:lineRule="auto"/>
              <w:jc w:val="both"/>
              <w:rPr>
                <w:sz w:val="18"/>
                <w:szCs w:val="18"/>
                <w:lang w:eastAsia="en-US"/>
              </w:rPr>
            </w:pPr>
          </w:p>
        </w:tc>
        <w:tc>
          <w:tcPr>
            <w:tcW w:w="2291" w:type="dxa"/>
            <w:tcBorders>
              <w:top w:val="single" w:sz="4" w:space="0" w:color="auto"/>
              <w:left w:val="single" w:sz="4" w:space="0" w:color="auto"/>
              <w:bottom w:val="single" w:sz="4" w:space="0" w:color="auto"/>
              <w:right w:val="single" w:sz="4" w:space="0" w:color="auto"/>
            </w:tcBorders>
          </w:tcPr>
          <w:p w:rsidR="00B63118" w:rsidRPr="00CE4526" w:rsidRDefault="00B63118" w:rsidP="00B63118">
            <w:pPr>
              <w:spacing w:line="276" w:lineRule="auto"/>
              <w:jc w:val="both"/>
              <w:rPr>
                <w:sz w:val="18"/>
                <w:szCs w:val="18"/>
                <w:lang w:eastAsia="en-US"/>
              </w:rPr>
            </w:pPr>
            <w:r w:rsidRPr="00CE4526">
              <w:rPr>
                <w:sz w:val="18"/>
                <w:szCs w:val="18"/>
                <w:lang w:eastAsia="en-US"/>
              </w:rPr>
              <w:t>количество учащихся</w:t>
            </w:r>
          </w:p>
        </w:tc>
        <w:tc>
          <w:tcPr>
            <w:tcW w:w="850" w:type="dxa"/>
            <w:tcBorders>
              <w:top w:val="single" w:sz="4" w:space="0" w:color="auto"/>
              <w:left w:val="single" w:sz="4" w:space="0" w:color="auto"/>
              <w:bottom w:val="single" w:sz="4" w:space="0" w:color="auto"/>
              <w:right w:val="single" w:sz="4" w:space="0" w:color="auto"/>
            </w:tcBorders>
          </w:tcPr>
          <w:p w:rsidR="00B63118" w:rsidRPr="00CE4526" w:rsidRDefault="00B63118" w:rsidP="00B63118">
            <w:pPr>
              <w:spacing w:line="276" w:lineRule="auto"/>
              <w:jc w:val="both"/>
              <w:rPr>
                <w:sz w:val="18"/>
                <w:szCs w:val="18"/>
                <w:lang w:eastAsia="en-US"/>
              </w:rPr>
            </w:pPr>
            <w:r>
              <w:rPr>
                <w:sz w:val="18"/>
                <w:szCs w:val="18"/>
                <w:lang w:eastAsia="en-US"/>
              </w:rPr>
              <w:t>463</w:t>
            </w:r>
          </w:p>
        </w:tc>
        <w:tc>
          <w:tcPr>
            <w:tcW w:w="851" w:type="dxa"/>
            <w:tcBorders>
              <w:top w:val="single" w:sz="4" w:space="0" w:color="auto"/>
              <w:left w:val="single" w:sz="4" w:space="0" w:color="auto"/>
              <w:bottom w:val="single" w:sz="4" w:space="0" w:color="auto"/>
              <w:right w:val="single" w:sz="4" w:space="0" w:color="auto"/>
            </w:tcBorders>
          </w:tcPr>
          <w:p w:rsidR="00B63118" w:rsidRPr="00CE4526" w:rsidRDefault="00B63118" w:rsidP="00B63118">
            <w:pPr>
              <w:spacing w:line="276" w:lineRule="auto"/>
              <w:jc w:val="both"/>
              <w:rPr>
                <w:sz w:val="18"/>
                <w:szCs w:val="18"/>
                <w:lang w:eastAsia="en-US"/>
              </w:rPr>
            </w:pPr>
            <w:r>
              <w:rPr>
                <w:sz w:val="18"/>
                <w:szCs w:val="18"/>
                <w:lang w:eastAsia="en-US"/>
              </w:rPr>
              <w:t>441</w:t>
            </w:r>
          </w:p>
        </w:tc>
        <w:tc>
          <w:tcPr>
            <w:tcW w:w="703" w:type="dxa"/>
            <w:tcBorders>
              <w:top w:val="single" w:sz="4" w:space="0" w:color="auto"/>
              <w:left w:val="single" w:sz="4" w:space="0" w:color="auto"/>
              <w:bottom w:val="single" w:sz="4" w:space="0" w:color="auto"/>
              <w:right w:val="single" w:sz="4" w:space="0" w:color="auto"/>
            </w:tcBorders>
          </w:tcPr>
          <w:p w:rsidR="00B63118" w:rsidRPr="00CE4526" w:rsidRDefault="00B63118" w:rsidP="00B63118">
            <w:pPr>
              <w:spacing w:line="276" w:lineRule="auto"/>
              <w:jc w:val="both"/>
              <w:rPr>
                <w:sz w:val="18"/>
                <w:szCs w:val="18"/>
                <w:lang w:eastAsia="en-US"/>
              </w:rPr>
            </w:pPr>
            <w:r>
              <w:rPr>
                <w:sz w:val="18"/>
                <w:szCs w:val="18"/>
                <w:lang w:eastAsia="en-US"/>
              </w:rPr>
              <w:t>31</w:t>
            </w:r>
          </w:p>
        </w:tc>
        <w:tc>
          <w:tcPr>
            <w:tcW w:w="1180" w:type="dxa"/>
            <w:tcBorders>
              <w:top w:val="single" w:sz="4" w:space="0" w:color="auto"/>
              <w:left w:val="single" w:sz="4" w:space="0" w:color="auto"/>
              <w:bottom w:val="single" w:sz="4" w:space="0" w:color="auto"/>
              <w:right w:val="single" w:sz="4" w:space="0" w:color="auto"/>
            </w:tcBorders>
          </w:tcPr>
          <w:p w:rsidR="00B63118" w:rsidRPr="00CE4526" w:rsidRDefault="00B63118" w:rsidP="00B63118">
            <w:pPr>
              <w:spacing w:line="276" w:lineRule="auto"/>
              <w:jc w:val="both"/>
              <w:rPr>
                <w:sz w:val="18"/>
                <w:szCs w:val="18"/>
                <w:lang w:eastAsia="en-US"/>
              </w:rPr>
            </w:pPr>
            <w:r>
              <w:rPr>
                <w:sz w:val="18"/>
                <w:szCs w:val="18"/>
                <w:lang w:eastAsia="en-US"/>
              </w:rPr>
              <w:t>378</w:t>
            </w:r>
          </w:p>
        </w:tc>
        <w:tc>
          <w:tcPr>
            <w:tcW w:w="1053" w:type="dxa"/>
            <w:tcBorders>
              <w:top w:val="single" w:sz="4" w:space="0" w:color="auto"/>
              <w:left w:val="single" w:sz="4" w:space="0" w:color="auto"/>
              <w:bottom w:val="single" w:sz="4" w:space="0" w:color="auto"/>
              <w:right w:val="single" w:sz="4" w:space="0" w:color="auto"/>
            </w:tcBorders>
          </w:tcPr>
          <w:p w:rsidR="00B63118" w:rsidRPr="00CE4526" w:rsidRDefault="00B63118" w:rsidP="00B63118">
            <w:pPr>
              <w:spacing w:line="276" w:lineRule="auto"/>
              <w:jc w:val="both"/>
              <w:rPr>
                <w:sz w:val="18"/>
                <w:szCs w:val="18"/>
                <w:lang w:eastAsia="en-US"/>
              </w:rPr>
            </w:pPr>
            <w:r>
              <w:rPr>
                <w:sz w:val="18"/>
                <w:szCs w:val="18"/>
                <w:lang w:eastAsia="en-US"/>
              </w:rPr>
              <w:t>57</w:t>
            </w:r>
          </w:p>
        </w:tc>
        <w:tc>
          <w:tcPr>
            <w:tcW w:w="1565" w:type="dxa"/>
            <w:tcBorders>
              <w:top w:val="single" w:sz="4" w:space="0" w:color="auto"/>
              <w:left w:val="single" w:sz="4" w:space="0" w:color="auto"/>
              <w:bottom w:val="single" w:sz="4" w:space="0" w:color="auto"/>
              <w:right w:val="single" w:sz="4" w:space="0" w:color="auto"/>
            </w:tcBorders>
          </w:tcPr>
          <w:p w:rsidR="00B63118" w:rsidRPr="00CE4526" w:rsidRDefault="00B63118" w:rsidP="00B63118">
            <w:pPr>
              <w:spacing w:line="276" w:lineRule="auto"/>
              <w:jc w:val="both"/>
              <w:rPr>
                <w:sz w:val="18"/>
                <w:szCs w:val="18"/>
                <w:lang w:eastAsia="en-US"/>
              </w:rPr>
            </w:pPr>
            <w:r>
              <w:rPr>
                <w:sz w:val="18"/>
                <w:szCs w:val="18"/>
                <w:lang w:eastAsia="en-US"/>
              </w:rPr>
              <w:t>907+450=1370</w:t>
            </w:r>
          </w:p>
        </w:tc>
      </w:tr>
    </w:tbl>
    <w:p w:rsidR="00512BC5" w:rsidRPr="00CE4526" w:rsidRDefault="00512BC5" w:rsidP="00512BC5">
      <w:pPr>
        <w:jc w:val="both"/>
        <w:rPr>
          <w:sz w:val="18"/>
          <w:szCs w:val="18"/>
        </w:rPr>
      </w:pPr>
    </w:p>
    <w:p w:rsidR="00512BC5" w:rsidRPr="00CE4526" w:rsidRDefault="00512BC5" w:rsidP="00512BC5">
      <w:pPr>
        <w:jc w:val="both"/>
        <w:rPr>
          <w:sz w:val="18"/>
          <w:szCs w:val="18"/>
        </w:rPr>
      </w:pPr>
    </w:p>
    <w:p w:rsidR="00512BC5" w:rsidRPr="00CE4526" w:rsidRDefault="00512BC5" w:rsidP="00512BC5">
      <w:pPr>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080"/>
        <w:gridCol w:w="1080"/>
        <w:gridCol w:w="1204"/>
        <w:gridCol w:w="846"/>
        <w:gridCol w:w="981"/>
        <w:gridCol w:w="769"/>
        <w:gridCol w:w="919"/>
        <w:gridCol w:w="653"/>
        <w:gridCol w:w="670"/>
      </w:tblGrid>
      <w:tr w:rsidR="00512BC5" w:rsidRPr="00CE4526" w:rsidTr="00B63118">
        <w:tc>
          <w:tcPr>
            <w:tcW w:w="1260"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Из м/</w:t>
            </w:r>
            <w:proofErr w:type="spellStart"/>
            <w:r w:rsidRPr="00CE4526">
              <w:rPr>
                <w:sz w:val="18"/>
                <w:szCs w:val="18"/>
                <w:lang w:eastAsia="en-US"/>
              </w:rPr>
              <w:t>детных</w:t>
            </w:r>
            <w:proofErr w:type="spellEnd"/>
          </w:p>
          <w:p w:rsidR="00512BC5" w:rsidRPr="00CE4526" w:rsidRDefault="00512BC5" w:rsidP="00B63118">
            <w:pPr>
              <w:spacing w:line="276" w:lineRule="auto"/>
              <w:jc w:val="both"/>
              <w:rPr>
                <w:sz w:val="18"/>
                <w:szCs w:val="18"/>
                <w:lang w:eastAsia="en-US"/>
              </w:rPr>
            </w:pPr>
            <w:r w:rsidRPr="00CE4526">
              <w:rPr>
                <w:sz w:val="18"/>
                <w:szCs w:val="18"/>
                <w:lang w:eastAsia="en-US"/>
              </w:rPr>
              <w:t>семей</w:t>
            </w:r>
          </w:p>
        </w:tc>
        <w:tc>
          <w:tcPr>
            <w:tcW w:w="1080"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Из м/имущих семей</w:t>
            </w:r>
          </w:p>
        </w:tc>
        <w:tc>
          <w:tcPr>
            <w:tcW w:w="1204"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Из б/работных семей</w:t>
            </w:r>
          </w:p>
        </w:tc>
        <w:tc>
          <w:tcPr>
            <w:tcW w:w="846"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Опека</w:t>
            </w:r>
          </w:p>
          <w:p w:rsidR="00512BC5" w:rsidRPr="00CE4526" w:rsidRDefault="00512BC5" w:rsidP="00B63118">
            <w:pPr>
              <w:spacing w:line="276" w:lineRule="auto"/>
              <w:jc w:val="both"/>
              <w:rPr>
                <w:sz w:val="18"/>
                <w:szCs w:val="18"/>
                <w:lang w:eastAsia="en-US"/>
              </w:rPr>
            </w:pPr>
            <w:proofErr w:type="spellStart"/>
            <w:r w:rsidRPr="00CE4526">
              <w:rPr>
                <w:sz w:val="18"/>
                <w:szCs w:val="18"/>
                <w:lang w:eastAsia="en-US"/>
              </w:rPr>
              <w:t>емых</w:t>
            </w:r>
            <w:proofErr w:type="spellEnd"/>
          </w:p>
        </w:tc>
        <w:tc>
          <w:tcPr>
            <w:tcW w:w="981"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p>
          <w:p w:rsidR="00512BC5" w:rsidRPr="00CE4526" w:rsidRDefault="00512BC5" w:rsidP="00B63118">
            <w:pPr>
              <w:spacing w:line="276" w:lineRule="auto"/>
              <w:jc w:val="both"/>
              <w:rPr>
                <w:sz w:val="18"/>
                <w:szCs w:val="18"/>
                <w:lang w:eastAsia="en-US"/>
              </w:rPr>
            </w:pPr>
            <w:r w:rsidRPr="00CE4526">
              <w:rPr>
                <w:sz w:val="18"/>
                <w:szCs w:val="18"/>
                <w:lang w:eastAsia="en-US"/>
              </w:rPr>
              <w:t>инвалидов</w:t>
            </w:r>
          </w:p>
        </w:tc>
        <w:tc>
          <w:tcPr>
            <w:tcW w:w="769"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На в/ш учете</w:t>
            </w:r>
          </w:p>
        </w:tc>
        <w:tc>
          <w:tcPr>
            <w:tcW w:w="919"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Группа риска</w:t>
            </w:r>
          </w:p>
        </w:tc>
        <w:tc>
          <w:tcPr>
            <w:tcW w:w="653"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ПДН</w:t>
            </w:r>
          </w:p>
        </w:tc>
        <w:tc>
          <w:tcPr>
            <w:tcW w:w="670"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КДН</w:t>
            </w:r>
          </w:p>
        </w:tc>
      </w:tr>
      <w:tr w:rsidR="00512BC5" w:rsidRPr="00CE4526" w:rsidTr="00B63118">
        <w:tc>
          <w:tcPr>
            <w:tcW w:w="1260"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2012-2013</w:t>
            </w:r>
          </w:p>
        </w:tc>
        <w:tc>
          <w:tcPr>
            <w:tcW w:w="1080"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130</w:t>
            </w:r>
          </w:p>
        </w:tc>
        <w:tc>
          <w:tcPr>
            <w:tcW w:w="1080"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276</w:t>
            </w:r>
          </w:p>
        </w:tc>
        <w:tc>
          <w:tcPr>
            <w:tcW w:w="1204"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143</w:t>
            </w:r>
          </w:p>
        </w:tc>
        <w:tc>
          <w:tcPr>
            <w:tcW w:w="846"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20</w:t>
            </w:r>
          </w:p>
        </w:tc>
        <w:tc>
          <w:tcPr>
            <w:tcW w:w="981"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17</w:t>
            </w:r>
          </w:p>
        </w:tc>
        <w:tc>
          <w:tcPr>
            <w:tcW w:w="769"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11</w:t>
            </w:r>
          </w:p>
        </w:tc>
        <w:tc>
          <w:tcPr>
            <w:tcW w:w="919"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14</w:t>
            </w:r>
          </w:p>
        </w:tc>
        <w:tc>
          <w:tcPr>
            <w:tcW w:w="653"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33</w:t>
            </w:r>
          </w:p>
        </w:tc>
        <w:tc>
          <w:tcPr>
            <w:tcW w:w="670"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24</w:t>
            </w:r>
          </w:p>
        </w:tc>
      </w:tr>
      <w:tr w:rsidR="00512BC5" w:rsidRPr="00CE4526" w:rsidTr="00B63118">
        <w:tc>
          <w:tcPr>
            <w:tcW w:w="1260"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2013-2014</w:t>
            </w:r>
          </w:p>
        </w:tc>
        <w:tc>
          <w:tcPr>
            <w:tcW w:w="1080"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160</w:t>
            </w:r>
          </w:p>
        </w:tc>
        <w:tc>
          <w:tcPr>
            <w:tcW w:w="1080"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292</w:t>
            </w:r>
          </w:p>
        </w:tc>
        <w:tc>
          <w:tcPr>
            <w:tcW w:w="1204"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165</w:t>
            </w:r>
          </w:p>
        </w:tc>
        <w:tc>
          <w:tcPr>
            <w:tcW w:w="846"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17</w:t>
            </w:r>
          </w:p>
        </w:tc>
        <w:tc>
          <w:tcPr>
            <w:tcW w:w="981"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32</w:t>
            </w:r>
          </w:p>
        </w:tc>
        <w:tc>
          <w:tcPr>
            <w:tcW w:w="769"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23</w:t>
            </w:r>
          </w:p>
        </w:tc>
        <w:tc>
          <w:tcPr>
            <w:tcW w:w="919"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13</w:t>
            </w:r>
          </w:p>
        </w:tc>
        <w:tc>
          <w:tcPr>
            <w:tcW w:w="653"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23</w:t>
            </w:r>
          </w:p>
        </w:tc>
        <w:tc>
          <w:tcPr>
            <w:tcW w:w="670"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15</w:t>
            </w:r>
          </w:p>
        </w:tc>
      </w:tr>
      <w:tr w:rsidR="00512BC5" w:rsidRPr="00CE4526" w:rsidTr="00B63118">
        <w:tc>
          <w:tcPr>
            <w:tcW w:w="1260"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2014-2015</w:t>
            </w:r>
          </w:p>
        </w:tc>
        <w:tc>
          <w:tcPr>
            <w:tcW w:w="1080"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177</w:t>
            </w:r>
          </w:p>
        </w:tc>
        <w:tc>
          <w:tcPr>
            <w:tcW w:w="1080"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327</w:t>
            </w:r>
          </w:p>
        </w:tc>
        <w:tc>
          <w:tcPr>
            <w:tcW w:w="1204"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170</w:t>
            </w:r>
          </w:p>
        </w:tc>
        <w:tc>
          <w:tcPr>
            <w:tcW w:w="846"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18</w:t>
            </w:r>
          </w:p>
        </w:tc>
        <w:tc>
          <w:tcPr>
            <w:tcW w:w="981"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21</w:t>
            </w:r>
          </w:p>
        </w:tc>
        <w:tc>
          <w:tcPr>
            <w:tcW w:w="769"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24</w:t>
            </w:r>
          </w:p>
        </w:tc>
        <w:tc>
          <w:tcPr>
            <w:tcW w:w="919"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10</w:t>
            </w:r>
          </w:p>
        </w:tc>
        <w:tc>
          <w:tcPr>
            <w:tcW w:w="653"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23</w:t>
            </w:r>
          </w:p>
        </w:tc>
        <w:tc>
          <w:tcPr>
            <w:tcW w:w="670" w:type="dxa"/>
            <w:tcBorders>
              <w:top w:val="single" w:sz="4" w:space="0" w:color="auto"/>
              <w:left w:val="single" w:sz="4" w:space="0" w:color="auto"/>
              <w:bottom w:val="single" w:sz="4" w:space="0" w:color="auto"/>
              <w:right w:val="single" w:sz="4" w:space="0" w:color="auto"/>
            </w:tcBorders>
            <w:hideMark/>
          </w:tcPr>
          <w:p w:rsidR="00512BC5" w:rsidRPr="00CE4526" w:rsidRDefault="00512BC5" w:rsidP="00B63118">
            <w:pPr>
              <w:spacing w:line="276" w:lineRule="auto"/>
              <w:jc w:val="both"/>
              <w:rPr>
                <w:sz w:val="18"/>
                <w:szCs w:val="18"/>
                <w:lang w:eastAsia="en-US"/>
              </w:rPr>
            </w:pPr>
            <w:r w:rsidRPr="00CE4526">
              <w:rPr>
                <w:sz w:val="18"/>
                <w:szCs w:val="18"/>
                <w:lang w:eastAsia="en-US"/>
              </w:rPr>
              <w:t>12</w:t>
            </w:r>
          </w:p>
        </w:tc>
      </w:tr>
      <w:tr w:rsidR="00512BC5" w:rsidRPr="00CE4526" w:rsidTr="00B63118">
        <w:tc>
          <w:tcPr>
            <w:tcW w:w="1260"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2015-2016</w:t>
            </w:r>
          </w:p>
        </w:tc>
        <w:tc>
          <w:tcPr>
            <w:tcW w:w="1080"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184</w:t>
            </w:r>
          </w:p>
        </w:tc>
        <w:tc>
          <w:tcPr>
            <w:tcW w:w="1080"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331</w:t>
            </w:r>
          </w:p>
        </w:tc>
        <w:tc>
          <w:tcPr>
            <w:tcW w:w="1204"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162</w:t>
            </w:r>
          </w:p>
        </w:tc>
        <w:tc>
          <w:tcPr>
            <w:tcW w:w="846"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21</w:t>
            </w:r>
          </w:p>
        </w:tc>
        <w:tc>
          <w:tcPr>
            <w:tcW w:w="981"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30</w:t>
            </w:r>
          </w:p>
        </w:tc>
        <w:tc>
          <w:tcPr>
            <w:tcW w:w="769"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29</w:t>
            </w:r>
          </w:p>
        </w:tc>
        <w:tc>
          <w:tcPr>
            <w:tcW w:w="919"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8</w:t>
            </w:r>
          </w:p>
        </w:tc>
        <w:tc>
          <w:tcPr>
            <w:tcW w:w="653"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17</w:t>
            </w:r>
          </w:p>
        </w:tc>
        <w:tc>
          <w:tcPr>
            <w:tcW w:w="670"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49</w:t>
            </w:r>
          </w:p>
        </w:tc>
      </w:tr>
      <w:tr w:rsidR="00512BC5" w:rsidRPr="00CE4526" w:rsidTr="00B63118">
        <w:tc>
          <w:tcPr>
            <w:tcW w:w="1260"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2016-2017</w:t>
            </w:r>
          </w:p>
        </w:tc>
        <w:tc>
          <w:tcPr>
            <w:tcW w:w="1080"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238</w:t>
            </w:r>
          </w:p>
        </w:tc>
        <w:tc>
          <w:tcPr>
            <w:tcW w:w="1080"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322</w:t>
            </w:r>
          </w:p>
        </w:tc>
        <w:tc>
          <w:tcPr>
            <w:tcW w:w="1204"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178</w:t>
            </w:r>
          </w:p>
        </w:tc>
        <w:tc>
          <w:tcPr>
            <w:tcW w:w="846"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22</w:t>
            </w:r>
          </w:p>
        </w:tc>
        <w:tc>
          <w:tcPr>
            <w:tcW w:w="981"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23</w:t>
            </w:r>
          </w:p>
        </w:tc>
        <w:tc>
          <w:tcPr>
            <w:tcW w:w="769"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33</w:t>
            </w:r>
          </w:p>
        </w:tc>
        <w:tc>
          <w:tcPr>
            <w:tcW w:w="919"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13</w:t>
            </w:r>
          </w:p>
        </w:tc>
        <w:tc>
          <w:tcPr>
            <w:tcW w:w="653"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24</w:t>
            </w:r>
          </w:p>
        </w:tc>
        <w:tc>
          <w:tcPr>
            <w:tcW w:w="670"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p>
        </w:tc>
      </w:tr>
      <w:tr w:rsidR="00512BC5" w:rsidRPr="00CE4526" w:rsidTr="00B63118">
        <w:tc>
          <w:tcPr>
            <w:tcW w:w="1260"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2017-2018</w:t>
            </w:r>
          </w:p>
        </w:tc>
        <w:tc>
          <w:tcPr>
            <w:tcW w:w="1080"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208</w:t>
            </w:r>
          </w:p>
        </w:tc>
        <w:tc>
          <w:tcPr>
            <w:tcW w:w="1080"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330</w:t>
            </w:r>
          </w:p>
        </w:tc>
        <w:tc>
          <w:tcPr>
            <w:tcW w:w="1204"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122</w:t>
            </w:r>
          </w:p>
        </w:tc>
        <w:tc>
          <w:tcPr>
            <w:tcW w:w="846"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21</w:t>
            </w:r>
          </w:p>
        </w:tc>
        <w:tc>
          <w:tcPr>
            <w:tcW w:w="981"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18</w:t>
            </w:r>
          </w:p>
        </w:tc>
        <w:tc>
          <w:tcPr>
            <w:tcW w:w="769"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28</w:t>
            </w:r>
          </w:p>
        </w:tc>
        <w:tc>
          <w:tcPr>
            <w:tcW w:w="919"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12</w:t>
            </w:r>
          </w:p>
        </w:tc>
        <w:tc>
          <w:tcPr>
            <w:tcW w:w="653"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6</w:t>
            </w:r>
          </w:p>
        </w:tc>
        <w:tc>
          <w:tcPr>
            <w:tcW w:w="670" w:type="dxa"/>
            <w:tcBorders>
              <w:top w:val="single" w:sz="4" w:space="0" w:color="auto"/>
              <w:left w:val="single" w:sz="4" w:space="0" w:color="auto"/>
              <w:bottom w:val="single" w:sz="4" w:space="0" w:color="auto"/>
              <w:right w:val="single" w:sz="4" w:space="0" w:color="auto"/>
            </w:tcBorders>
          </w:tcPr>
          <w:p w:rsidR="00512BC5" w:rsidRPr="00CE4526" w:rsidRDefault="00512BC5" w:rsidP="00B63118">
            <w:pPr>
              <w:spacing w:line="276" w:lineRule="auto"/>
              <w:jc w:val="both"/>
              <w:rPr>
                <w:sz w:val="18"/>
                <w:szCs w:val="18"/>
                <w:lang w:eastAsia="en-US"/>
              </w:rPr>
            </w:pPr>
            <w:r w:rsidRPr="00CE4526">
              <w:rPr>
                <w:sz w:val="18"/>
                <w:szCs w:val="18"/>
                <w:lang w:eastAsia="en-US"/>
              </w:rPr>
              <w:t>44</w:t>
            </w:r>
          </w:p>
        </w:tc>
      </w:tr>
      <w:tr w:rsidR="00B63118" w:rsidRPr="00CE4526" w:rsidTr="00B63118">
        <w:tc>
          <w:tcPr>
            <w:tcW w:w="1260" w:type="dxa"/>
            <w:tcBorders>
              <w:top w:val="single" w:sz="4" w:space="0" w:color="auto"/>
              <w:left w:val="single" w:sz="4" w:space="0" w:color="auto"/>
              <w:bottom w:val="single" w:sz="4" w:space="0" w:color="auto"/>
              <w:right w:val="single" w:sz="4" w:space="0" w:color="auto"/>
            </w:tcBorders>
          </w:tcPr>
          <w:p w:rsidR="00B63118" w:rsidRPr="00CE4526" w:rsidRDefault="00B63118" w:rsidP="00B63118">
            <w:pPr>
              <w:spacing w:line="276" w:lineRule="auto"/>
              <w:jc w:val="both"/>
              <w:rPr>
                <w:sz w:val="18"/>
                <w:szCs w:val="18"/>
                <w:lang w:eastAsia="en-US"/>
              </w:rPr>
            </w:pPr>
            <w:r>
              <w:rPr>
                <w:sz w:val="18"/>
                <w:szCs w:val="18"/>
                <w:lang w:eastAsia="en-US"/>
              </w:rPr>
              <w:t>2018-2019</w:t>
            </w:r>
          </w:p>
        </w:tc>
        <w:tc>
          <w:tcPr>
            <w:tcW w:w="1080" w:type="dxa"/>
            <w:tcBorders>
              <w:top w:val="single" w:sz="4" w:space="0" w:color="auto"/>
              <w:left w:val="single" w:sz="4" w:space="0" w:color="auto"/>
              <w:bottom w:val="single" w:sz="4" w:space="0" w:color="auto"/>
              <w:right w:val="single" w:sz="4" w:space="0" w:color="auto"/>
            </w:tcBorders>
          </w:tcPr>
          <w:p w:rsidR="00B63118" w:rsidRPr="00CE4526" w:rsidRDefault="00B63118" w:rsidP="00B63118">
            <w:pPr>
              <w:spacing w:line="276" w:lineRule="auto"/>
              <w:jc w:val="both"/>
              <w:rPr>
                <w:sz w:val="18"/>
                <w:szCs w:val="18"/>
                <w:lang w:eastAsia="en-US"/>
              </w:rPr>
            </w:pPr>
            <w:r>
              <w:rPr>
                <w:sz w:val="18"/>
                <w:szCs w:val="18"/>
                <w:lang w:eastAsia="en-US"/>
              </w:rPr>
              <w:t>251</w:t>
            </w:r>
          </w:p>
        </w:tc>
        <w:tc>
          <w:tcPr>
            <w:tcW w:w="1080" w:type="dxa"/>
            <w:tcBorders>
              <w:top w:val="single" w:sz="4" w:space="0" w:color="auto"/>
              <w:left w:val="single" w:sz="4" w:space="0" w:color="auto"/>
              <w:bottom w:val="single" w:sz="4" w:space="0" w:color="auto"/>
              <w:right w:val="single" w:sz="4" w:space="0" w:color="auto"/>
            </w:tcBorders>
          </w:tcPr>
          <w:p w:rsidR="00B63118" w:rsidRPr="00CE4526" w:rsidRDefault="00B63118" w:rsidP="00B63118">
            <w:pPr>
              <w:spacing w:line="276" w:lineRule="auto"/>
              <w:jc w:val="both"/>
              <w:rPr>
                <w:sz w:val="18"/>
                <w:szCs w:val="18"/>
                <w:lang w:eastAsia="en-US"/>
              </w:rPr>
            </w:pPr>
            <w:r>
              <w:rPr>
                <w:sz w:val="18"/>
                <w:szCs w:val="18"/>
                <w:lang w:eastAsia="en-US"/>
              </w:rPr>
              <w:t>315</w:t>
            </w:r>
          </w:p>
        </w:tc>
        <w:tc>
          <w:tcPr>
            <w:tcW w:w="1204" w:type="dxa"/>
            <w:tcBorders>
              <w:top w:val="single" w:sz="4" w:space="0" w:color="auto"/>
              <w:left w:val="single" w:sz="4" w:space="0" w:color="auto"/>
              <w:bottom w:val="single" w:sz="4" w:space="0" w:color="auto"/>
              <w:right w:val="single" w:sz="4" w:space="0" w:color="auto"/>
            </w:tcBorders>
          </w:tcPr>
          <w:p w:rsidR="00B63118" w:rsidRPr="00CE4526" w:rsidRDefault="00B63118" w:rsidP="00B63118">
            <w:pPr>
              <w:spacing w:line="276" w:lineRule="auto"/>
              <w:jc w:val="both"/>
              <w:rPr>
                <w:sz w:val="18"/>
                <w:szCs w:val="18"/>
                <w:lang w:eastAsia="en-US"/>
              </w:rPr>
            </w:pPr>
            <w:r>
              <w:rPr>
                <w:sz w:val="18"/>
                <w:szCs w:val="18"/>
                <w:lang w:eastAsia="en-US"/>
              </w:rPr>
              <w:t>165</w:t>
            </w:r>
          </w:p>
        </w:tc>
        <w:tc>
          <w:tcPr>
            <w:tcW w:w="846" w:type="dxa"/>
            <w:tcBorders>
              <w:top w:val="single" w:sz="4" w:space="0" w:color="auto"/>
              <w:left w:val="single" w:sz="4" w:space="0" w:color="auto"/>
              <w:bottom w:val="single" w:sz="4" w:space="0" w:color="auto"/>
              <w:right w:val="single" w:sz="4" w:space="0" w:color="auto"/>
            </w:tcBorders>
          </w:tcPr>
          <w:p w:rsidR="00B63118" w:rsidRPr="00CE4526" w:rsidRDefault="00B63118" w:rsidP="00B63118">
            <w:pPr>
              <w:spacing w:line="276" w:lineRule="auto"/>
              <w:jc w:val="both"/>
              <w:rPr>
                <w:sz w:val="18"/>
                <w:szCs w:val="18"/>
                <w:lang w:eastAsia="en-US"/>
              </w:rPr>
            </w:pPr>
            <w:r>
              <w:rPr>
                <w:sz w:val="18"/>
                <w:szCs w:val="18"/>
                <w:lang w:eastAsia="en-US"/>
              </w:rPr>
              <w:t>24</w:t>
            </w:r>
          </w:p>
        </w:tc>
        <w:tc>
          <w:tcPr>
            <w:tcW w:w="981" w:type="dxa"/>
            <w:tcBorders>
              <w:top w:val="single" w:sz="4" w:space="0" w:color="auto"/>
              <w:left w:val="single" w:sz="4" w:space="0" w:color="auto"/>
              <w:bottom w:val="single" w:sz="4" w:space="0" w:color="auto"/>
              <w:right w:val="single" w:sz="4" w:space="0" w:color="auto"/>
            </w:tcBorders>
          </w:tcPr>
          <w:p w:rsidR="00B63118" w:rsidRPr="00CE4526" w:rsidRDefault="00B63118" w:rsidP="00B63118">
            <w:pPr>
              <w:spacing w:line="276" w:lineRule="auto"/>
              <w:jc w:val="both"/>
              <w:rPr>
                <w:sz w:val="18"/>
                <w:szCs w:val="18"/>
                <w:lang w:eastAsia="en-US"/>
              </w:rPr>
            </w:pPr>
            <w:r>
              <w:rPr>
                <w:sz w:val="18"/>
                <w:szCs w:val="18"/>
                <w:lang w:eastAsia="en-US"/>
              </w:rPr>
              <w:t>18</w:t>
            </w:r>
          </w:p>
        </w:tc>
        <w:tc>
          <w:tcPr>
            <w:tcW w:w="769" w:type="dxa"/>
            <w:tcBorders>
              <w:top w:val="single" w:sz="4" w:space="0" w:color="auto"/>
              <w:left w:val="single" w:sz="4" w:space="0" w:color="auto"/>
              <w:bottom w:val="single" w:sz="4" w:space="0" w:color="auto"/>
              <w:right w:val="single" w:sz="4" w:space="0" w:color="auto"/>
            </w:tcBorders>
          </w:tcPr>
          <w:p w:rsidR="00B63118" w:rsidRPr="00CE4526" w:rsidRDefault="00B63118" w:rsidP="00B63118">
            <w:pPr>
              <w:spacing w:line="276" w:lineRule="auto"/>
              <w:jc w:val="both"/>
              <w:rPr>
                <w:sz w:val="18"/>
                <w:szCs w:val="18"/>
                <w:lang w:eastAsia="en-US"/>
              </w:rPr>
            </w:pPr>
            <w:r>
              <w:rPr>
                <w:sz w:val="18"/>
                <w:szCs w:val="18"/>
                <w:lang w:eastAsia="en-US"/>
              </w:rPr>
              <w:t>19</w:t>
            </w:r>
          </w:p>
        </w:tc>
        <w:tc>
          <w:tcPr>
            <w:tcW w:w="919" w:type="dxa"/>
            <w:tcBorders>
              <w:top w:val="single" w:sz="4" w:space="0" w:color="auto"/>
              <w:left w:val="single" w:sz="4" w:space="0" w:color="auto"/>
              <w:bottom w:val="single" w:sz="4" w:space="0" w:color="auto"/>
              <w:right w:val="single" w:sz="4" w:space="0" w:color="auto"/>
            </w:tcBorders>
          </w:tcPr>
          <w:p w:rsidR="00B63118" w:rsidRPr="00CE4526" w:rsidRDefault="00B63118" w:rsidP="00B63118">
            <w:pPr>
              <w:spacing w:line="276" w:lineRule="auto"/>
              <w:jc w:val="both"/>
              <w:rPr>
                <w:sz w:val="18"/>
                <w:szCs w:val="18"/>
                <w:lang w:eastAsia="en-US"/>
              </w:rPr>
            </w:pPr>
            <w:r>
              <w:rPr>
                <w:sz w:val="18"/>
                <w:szCs w:val="18"/>
                <w:lang w:eastAsia="en-US"/>
              </w:rPr>
              <w:t>16</w:t>
            </w:r>
          </w:p>
        </w:tc>
        <w:tc>
          <w:tcPr>
            <w:tcW w:w="653" w:type="dxa"/>
            <w:tcBorders>
              <w:top w:val="single" w:sz="4" w:space="0" w:color="auto"/>
              <w:left w:val="single" w:sz="4" w:space="0" w:color="auto"/>
              <w:bottom w:val="single" w:sz="4" w:space="0" w:color="auto"/>
              <w:right w:val="single" w:sz="4" w:space="0" w:color="auto"/>
            </w:tcBorders>
          </w:tcPr>
          <w:p w:rsidR="00B63118" w:rsidRPr="00CE4526" w:rsidRDefault="00B63118" w:rsidP="00B63118">
            <w:pPr>
              <w:spacing w:line="276" w:lineRule="auto"/>
              <w:jc w:val="both"/>
              <w:rPr>
                <w:sz w:val="18"/>
                <w:szCs w:val="18"/>
                <w:lang w:eastAsia="en-US"/>
              </w:rPr>
            </w:pPr>
            <w:r>
              <w:rPr>
                <w:sz w:val="18"/>
                <w:szCs w:val="18"/>
                <w:lang w:eastAsia="en-US"/>
              </w:rPr>
              <w:t>5</w:t>
            </w:r>
          </w:p>
        </w:tc>
        <w:tc>
          <w:tcPr>
            <w:tcW w:w="670" w:type="dxa"/>
            <w:tcBorders>
              <w:top w:val="single" w:sz="4" w:space="0" w:color="auto"/>
              <w:left w:val="single" w:sz="4" w:space="0" w:color="auto"/>
              <w:bottom w:val="single" w:sz="4" w:space="0" w:color="auto"/>
              <w:right w:val="single" w:sz="4" w:space="0" w:color="auto"/>
            </w:tcBorders>
          </w:tcPr>
          <w:p w:rsidR="00B63118" w:rsidRPr="00CE4526" w:rsidRDefault="00B63118" w:rsidP="00B63118">
            <w:pPr>
              <w:spacing w:line="276" w:lineRule="auto"/>
              <w:jc w:val="both"/>
              <w:rPr>
                <w:sz w:val="18"/>
                <w:szCs w:val="18"/>
                <w:lang w:eastAsia="en-US"/>
              </w:rPr>
            </w:pPr>
            <w:r>
              <w:rPr>
                <w:sz w:val="18"/>
                <w:szCs w:val="18"/>
                <w:lang w:eastAsia="en-US"/>
              </w:rPr>
              <w:t>42</w:t>
            </w:r>
          </w:p>
        </w:tc>
      </w:tr>
    </w:tbl>
    <w:p w:rsidR="00512BC5" w:rsidRPr="00252104" w:rsidRDefault="00512BC5" w:rsidP="00512BC5">
      <w:pPr>
        <w:numPr>
          <w:ilvl w:val="0"/>
          <w:numId w:val="4"/>
        </w:numPr>
        <w:jc w:val="both"/>
        <w:rPr>
          <w:b/>
          <w:i/>
          <w:sz w:val="22"/>
          <w:szCs w:val="22"/>
        </w:rPr>
      </w:pPr>
      <w:r w:rsidRPr="00252104">
        <w:rPr>
          <w:b/>
          <w:i/>
          <w:sz w:val="22"/>
          <w:szCs w:val="22"/>
        </w:rPr>
        <w:t xml:space="preserve">Система управления </w:t>
      </w:r>
    </w:p>
    <w:p w:rsidR="00512BC5" w:rsidRPr="00B57F24" w:rsidRDefault="00512BC5" w:rsidP="00512BC5">
      <w:pPr>
        <w:ind w:firstLine="567"/>
        <w:jc w:val="both"/>
        <w:rPr>
          <w:sz w:val="22"/>
          <w:szCs w:val="22"/>
        </w:rPr>
      </w:pPr>
      <w:proofErr w:type="gramStart"/>
      <w:r w:rsidRPr="00252104">
        <w:rPr>
          <w:sz w:val="22"/>
          <w:szCs w:val="22"/>
        </w:rPr>
        <w:t>Управление  образовательным</w:t>
      </w:r>
      <w:proofErr w:type="gramEnd"/>
      <w:r w:rsidRPr="00252104">
        <w:rPr>
          <w:sz w:val="22"/>
          <w:szCs w:val="22"/>
        </w:rPr>
        <w:t xml:space="preserve"> учреждением осуществляется в соответствии с </w:t>
      </w:r>
      <w:r w:rsidRPr="00252104">
        <w:rPr>
          <w:bCs/>
          <w:sz w:val="22"/>
          <w:szCs w:val="22"/>
        </w:rPr>
        <w:t xml:space="preserve"> действующим законодательством Российской Федерации, Пермского края, документами муниципального уровня,</w:t>
      </w:r>
      <w:r w:rsidRPr="00252104">
        <w:rPr>
          <w:sz w:val="22"/>
          <w:szCs w:val="22"/>
        </w:rPr>
        <w:t xml:space="preserve"> Уставом учреждения. </w:t>
      </w:r>
      <w:r w:rsidRPr="00252104">
        <w:rPr>
          <w:bCs/>
          <w:sz w:val="22"/>
          <w:szCs w:val="22"/>
        </w:rPr>
        <w:t xml:space="preserve">Управление строится на принципах единоначалия и самоуправления, также реализуется гуманистический принцип в управлении развитием человеческих ресурсов. Непосредственное </w:t>
      </w:r>
      <w:proofErr w:type="gramStart"/>
      <w:r w:rsidRPr="00252104">
        <w:rPr>
          <w:bCs/>
          <w:sz w:val="22"/>
          <w:szCs w:val="22"/>
        </w:rPr>
        <w:t>руководство  деятельностью</w:t>
      </w:r>
      <w:proofErr w:type="gramEnd"/>
      <w:r w:rsidRPr="00252104">
        <w:rPr>
          <w:bCs/>
          <w:sz w:val="22"/>
          <w:szCs w:val="22"/>
        </w:rPr>
        <w:t xml:space="preserve"> школы осуществляет директор. Коллегиальными </w:t>
      </w:r>
      <w:proofErr w:type="gramStart"/>
      <w:r w:rsidRPr="00252104">
        <w:rPr>
          <w:bCs/>
          <w:sz w:val="22"/>
          <w:szCs w:val="22"/>
        </w:rPr>
        <w:t>органами  управления</w:t>
      </w:r>
      <w:proofErr w:type="gramEnd"/>
      <w:r w:rsidRPr="00252104">
        <w:rPr>
          <w:bCs/>
          <w:sz w:val="22"/>
          <w:szCs w:val="22"/>
        </w:rPr>
        <w:t xml:space="preserve"> учреждением являются педагогический совет,  общее собрание работников  учреждения. </w:t>
      </w:r>
      <w:r w:rsidRPr="00252104">
        <w:rPr>
          <w:sz w:val="22"/>
          <w:szCs w:val="22"/>
        </w:rPr>
        <w:t xml:space="preserve">Полномочия   </w:t>
      </w:r>
      <w:proofErr w:type="gramStart"/>
      <w:r w:rsidRPr="00252104">
        <w:rPr>
          <w:sz w:val="22"/>
          <w:szCs w:val="22"/>
        </w:rPr>
        <w:t>коллегиальных  органов</w:t>
      </w:r>
      <w:proofErr w:type="gramEnd"/>
      <w:r w:rsidRPr="00252104">
        <w:rPr>
          <w:sz w:val="22"/>
          <w:szCs w:val="22"/>
        </w:rPr>
        <w:t xml:space="preserve">  определены локальными актами. Административная команда  состоит из 2-х заместителей директора   по учебно-воспитательной работе, заместителя директора по УМР, обязанности которых выполняю учителя школы,  заместителя директора по  воспитательной работе, заместителя директора по ДОУ, заместителя директора по АХЧ, главного бухгалтера и  2 заведующих структурными подразделениями «</w:t>
      </w:r>
      <w:proofErr w:type="spellStart"/>
      <w:r w:rsidRPr="00252104">
        <w:rPr>
          <w:sz w:val="22"/>
          <w:szCs w:val="22"/>
        </w:rPr>
        <w:t>Малососновская</w:t>
      </w:r>
      <w:proofErr w:type="spellEnd"/>
      <w:r w:rsidRPr="00252104">
        <w:rPr>
          <w:sz w:val="22"/>
          <w:szCs w:val="22"/>
        </w:rPr>
        <w:t xml:space="preserve"> начальная школа-детский сад» и «</w:t>
      </w:r>
      <w:proofErr w:type="spellStart"/>
      <w:r w:rsidRPr="00252104">
        <w:rPr>
          <w:sz w:val="22"/>
          <w:szCs w:val="22"/>
        </w:rPr>
        <w:t>Юрковская</w:t>
      </w:r>
      <w:proofErr w:type="spellEnd"/>
      <w:r w:rsidRPr="00252104">
        <w:rPr>
          <w:sz w:val="22"/>
          <w:szCs w:val="22"/>
        </w:rPr>
        <w:t xml:space="preserve"> начальная школа – детский сад»,  75%  персонала  - члены первичной  профсоюзной организации.  </w:t>
      </w:r>
      <w:r w:rsidRPr="00B57F24">
        <w:rPr>
          <w:sz w:val="22"/>
          <w:szCs w:val="22"/>
        </w:rPr>
        <w:t>В школе   работает методический совет</w:t>
      </w:r>
      <w:r w:rsidR="00B57F24" w:rsidRPr="00B57F24">
        <w:rPr>
          <w:sz w:val="22"/>
          <w:szCs w:val="22"/>
        </w:rPr>
        <w:t xml:space="preserve">, объединивший </w:t>
      </w:r>
      <w:proofErr w:type="gramStart"/>
      <w:r w:rsidR="00B57F24" w:rsidRPr="00B57F24">
        <w:rPr>
          <w:sz w:val="22"/>
          <w:szCs w:val="22"/>
        </w:rPr>
        <w:t>руководителей  9</w:t>
      </w:r>
      <w:proofErr w:type="gramEnd"/>
      <w:r w:rsidRPr="00B57F24">
        <w:rPr>
          <w:sz w:val="22"/>
          <w:szCs w:val="22"/>
        </w:rPr>
        <w:t xml:space="preserve"> школьных методических объеди</w:t>
      </w:r>
      <w:r w:rsidR="00B57F24" w:rsidRPr="00B57F24">
        <w:rPr>
          <w:sz w:val="22"/>
          <w:szCs w:val="22"/>
        </w:rPr>
        <w:t>нений учителей – предметников, 3</w:t>
      </w:r>
      <w:r w:rsidRPr="00B57F24">
        <w:rPr>
          <w:sz w:val="22"/>
          <w:szCs w:val="22"/>
        </w:rPr>
        <w:t xml:space="preserve"> иници</w:t>
      </w:r>
      <w:r w:rsidR="00B57F24" w:rsidRPr="00B57F24">
        <w:rPr>
          <w:sz w:val="22"/>
          <w:szCs w:val="22"/>
        </w:rPr>
        <w:t>ативные группы</w:t>
      </w:r>
      <w:r w:rsidRPr="00B57F24">
        <w:rPr>
          <w:sz w:val="22"/>
          <w:szCs w:val="22"/>
        </w:rPr>
        <w:t>.</w:t>
      </w:r>
    </w:p>
    <w:p w:rsidR="00512BC5" w:rsidRPr="00B57F24" w:rsidRDefault="00512BC5" w:rsidP="00512BC5">
      <w:pPr>
        <w:ind w:left="360"/>
        <w:jc w:val="both"/>
        <w:rPr>
          <w:sz w:val="22"/>
          <w:szCs w:val="22"/>
        </w:rPr>
      </w:pPr>
      <w:r w:rsidRPr="00B57F24">
        <w:rPr>
          <w:sz w:val="22"/>
          <w:szCs w:val="22"/>
        </w:rPr>
        <w:t>Систему управления можно представить следующими схемами:</w:t>
      </w:r>
    </w:p>
    <w:p w:rsidR="00512BC5" w:rsidRPr="00B57F24" w:rsidRDefault="00512BC5" w:rsidP="00512BC5">
      <w:pPr>
        <w:jc w:val="center"/>
        <w:rPr>
          <w:b/>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7"/>
        <w:gridCol w:w="4221"/>
      </w:tblGrid>
      <w:tr w:rsidR="00B57F24" w:rsidRPr="00B57F24" w:rsidTr="00B63118">
        <w:tc>
          <w:tcPr>
            <w:tcW w:w="13466" w:type="dxa"/>
            <w:gridSpan w:val="2"/>
          </w:tcPr>
          <w:p w:rsidR="00512BC5" w:rsidRPr="00B57F24" w:rsidRDefault="00512BC5" w:rsidP="00B63118">
            <w:pPr>
              <w:jc w:val="center"/>
              <w:rPr>
                <w:sz w:val="18"/>
                <w:szCs w:val="18"/>
              </w:rPr>
            </w:pPr>
          </w:p>
          <w:p w:rsidR="00512BC5" w:rsidRPr="00B57F24" w:rsidRDefault="00512BC5" w:rsidP="00B63118">
            <w:pPr>
              <w:jc w:val="center"/>
              <w:rPr>
                <w:sz w:val="18"/>
                <w:szCs w:val="18"/>
              </w:rPr>
            </w:pPr>
            <w:r w:rsidRPr="00B57F24">
              <w:rPr>
                <w:sz w:val="18"/>
                <w:szCs w:val="18"/>
              </w:rPr>
              <w:t>Коллегиальные   органы управления</w:t>
            </w:r>
          </w:p>
          <w:p w:rsidR="00512BC5" w:rsidRPr="00B57F24" w:rsidRDefault="00512BC5" w:rsidP="00B63118">
            <w:pPr>
              <w:jc w:val="center"/>
              <w:rPr>
                <w:sz w:val="18"/>
                <w:szCs w:val="18"/>
              </w:rPr>
            </w:pPr>
          </w:p>
        </w:tc>
      </w:tr>
      <w:tr w:rsidR="00512BC5" w:rsidRPr="00B57F24" w:rsidTr="00B63118">
        <w:tc>
          <w:tcPr>
            <w:tcW w:w="6662" w:type="dxa"/>
          </w:tcPr>
          <w:p w:rsidR="00512BC5" w:rsidRPr="00B57F24" w:rsidRDefault="00512BC5" w:rsidP="00B63118">
            <w:pPr>
              <w:jc w:val="center"/>
              <w:rPr>
                <w:sz w:val="18"/>
                <w:szCs w:val="18"/>
              </w:rPr>
            </w:pPr>
          </w:p>
          <w:p w:rsidR="00512BC5" w:rsidRPr="00B57F24" w:rsidRDefault="00512BC5" w:rsidP="00B63118">
            <w:pPr>
              <w:jc w:val="center"/>
              <w:rPr>
                <w:sz w:val="18"/>
                <w:szCs w:val="18"/>
              </w:rPr>
            </w:pPr>
            <w:r w:rsidRPr="00B57F24">
              <w:rPr>
                <w:sz w:val="18"/>
                <w:szCs w:val="18"/>
              </w:rPr>
              <w:t>Педагогический</w:t>
            </w:r>
          </w:p>
          <w:p w:rsidR="00512BC5" w:rsidRPr="00B57F24" w:rsidRDefault="00512BC5" w:rsidP="00B63118">
            <w:pPr>
              <w:jc w:val="center"/>
              <w:rPr>
                <w:sz w:val="18"/>
                <w:szCs w:val="18"/>
              </w:rPr>
            </w:pPr>
            <w:r w:rsidRPr="00B57F24">
              <w:rPr>
                <w:sz w:val="18"/>
                <w:szCs w:val="18"/>
              </w:rPr>
              <w:t>Совет</w:t>
            </w:r>
          </w:p>
        </w:tc>
        <w:tc>
          <w:tcPr>
            <w:tcW w:w="6804" w:type="dxa"/>
          </w:tcPr>
          <w:p w:rsidR="00512BC5" w:rsidRPr="00B57F24" w:rsidRDefault="00512BC5" w:rsidP="00B63118">
            <w:pPr>
              <w:jc w:val="center"/>
              <w:rPr>
                <w:sz w:val="18"/>
                <w:szCs w:val="18"/>
              </w:rPr>
            </w:pPr>
          </w:p>
          <w:p w:rsidR="00512BC5" w:rsidRPr="00B57F24" w:rsidRDefault="00512BC5" w:rsidP="00B63118">
            <w:pPr>
              <w:jc w:val="center"/>
              <w:rPr>
                <w:sz w:val="18"/>
                <w:szCs w:val="18"/>
              </w:rPr>
            </w:pPr>
            <w:r w:rsidRPr="00B57F24">
              <w:rPr>
                <w:sz w:val="18"/>
                <w:szCs w:val="18"/>
              </w:rPr>
              <w:t>Общее собрание</w:t>
            </w:r>
          </w:p>
          <w:p w:rsidR="00512BC5" w:rsidRPr="00B57F24" w:rsidRDefault="00512BC5" w:rsidP="00B63118">
            <w:pPr>
              <w:jc w:val="center"/>
              <w:rPr>
                <w:sz w:val="18"/>
                <w:szCs w:val="18"/>
              </w:rPr>
            </w:pPr>
            <w:r w:rsidRPr="00B57F24">
              <w:rPr>
                <w:sz w:val="18"/>
                <w:szCs w:val="18"/>
              </w:rPr>
              <w:t>работников</w:t>
            </w:r>
          </w:p>
          <w:p w:rsidR="00512BC5" w:rsidRPr="00B57F24" w:rsidRDefault="00512BC5" w:rsidP="00B63118">
            <w:pPr>
              <w:jc w:val="center"/>
              <w:rPr>
                <w:sz w:val="18"/>
                <w:szCs w:val="18"/>
              </w:rPr>
            </w:pPr>
          </w:p>
        </w:tc>
      </w:tr>
    </w:tbl>
    <w:p w:rsidR="00512BC5" w:rsidRPr="00B57F24" w:rsidRDefault="00512BC5" w:rsidP="00512BC5">
      <w:pPr>
        <w:jc w:val="center"/>
        <w:rPr>
          <w:b/>
          <w:sz w:val="18"/>
          <w:szCs w:val="18"/>
        </w:rPr>
      </w:pPr>
    </w:p>
    <w:p w:rsidR="00512BC5" w:rsidRPr="00B57F24" w:rsidRDefault="00512BC5" w:rsidP="00512BC5">
      <w:pPr>
        <w:jc w:val="center"/>
        <w:rPr>
          <w:b/>
          <w:sz w:val="18"/>
          <w:szCs w:val="18"/>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6"/>
        <w:gridCol w:w="1417"/>
        <w:gridCol w:w="1276"/>
        <w:gridCol w:w="1276"/>
        <w:gridCol w:w="1559"/>
        <w:gridCol w:w="1418"/>
      </w:tblGrid>
      <w:tr w:rsidR="00B57F24" w:rsidRPr="00B57F24" w:rsidTr="00B63118">
        <w:tc>
          <w:tcPr>
            <w:tcW w:w="9782" w:type="dxa"/>
            <w:gridSpan w:val="7"/>
          </w:tcPr>
          <w:p w:rsidR="00512BC5" w:rsidRPr="00B57F24" w:rsidRDefault="00512BC5" w:rsidP="00B63118">
            <w:pPr>
              <w:jc w:val="center"/>
              <w:rPr>
                <w:sz w:val="18"/>
                <w:szCs w:val="18"/>
              </w:rPr>
            </w:pPr>
            <w:r w:rsidRPr="00B57F24">
              <w:rPr>
                <w:sz w:val="18"/>
                <w:szCs w:val="18"/>
              </w:rPr>
              <w:t>ДИРЕКТОР</w:t>
            </w:r>
          </w:p>
          <w:p w:rsidR="00512BC5" w:rsidRPr="00B57F24" w:rsidRDefault="00512BC5" w:rsidP="00B63118">
            <w:pPr>
              <w:jc w:val="center"/>
              <w:rPr>
                <w:sz w:val="18"/>
                <w:szCs w:val="18"/>
              </w:rPr>
            </w:pPr>
          </w:p>
        </w:tc>
      </w:tr>
      <w:tr w:rsidR="00B57F24" w:rsidRPr="00B57F24" w:rsidTr="00B63118">
        <w:tc>
          <w:tcPr>
            <w:tcW w:w="1560" w:type="dxa"/>
          </w:tcPr>
          <w:p w:rsidR="00512BC5" w:rsidRPr="00B57F24" w:rsidRDefault="00512BC5" w:rsidP="00B63118">
            <w:pPr>
              <w:jc w:val="center"/>
              <w:rPr>
                <w:sz w:val="18"/>
                <w:szCs w:val="18"/>
              </w:rPr>
            </w:pPr>
            <w:r w:rsidRPr="00B57F24">
              <w:rPr>
                <w:sz w:val="18"/>
                <w:szCs w:val="18"/>
              </w:rPr>
              <w:t>Заместитель директора по методической работе</w:t>
            </w:r>
          </w:p>
        </w:tc>
        <w:tc>
          <w:tcPr>
            <w:tcW w:w="1276" w:type="dxa"/>
          </w:tcPr>
          <w:p w:rsidR="00512BC5" w:rsidRPr="00B57F24" w:rsidRDefault="00512BC5" w:rsidP="00B63118">
            <w:pPr>
              <w:jc w:val="center"/>
              <w:rPr>
                <w:sz w:val="18"/>
                <w:szCs w:val="18"/>
              </w:rPr>
            </w:pPr>
            <w:r w:rsidRPr="00B57F24">
              <w:rPr>
                <w:sz w:val="18"/>
                <w:szCs w:val="18"/>
              </w:rPr>
              <w:t>Заместитель директора по УВР</w:t>
            </w:r>
          </w:p>
        </w:tc>
        <w:tc>
          <w:tcPr>
            <w:tcW w:w="1417" w:type="dxa"/>
          </w:tcPr>
          <w:p w:rsidR="00512BC5" w:rsidRPr="00B57F24" w:rsidRDefault="00512BC5" w:rsidP="00B63118">
            <w:pPr>
              <w:jc w:val="center"/>
              <w:rPr>
                <w:sz w:val="18"/>
                <w:szCs w:val="18"/>
              </w:rPr>
            </w:pPr>
            <w:r w:rsidRPr="00B57F24">
              <w:rPr>
                <w:sz w:val="18"/>
                <w:szCs w:val="18"/>
              </w:rPr>
              <w:t>Заместитель директора по воспитательной работе</w:t>
            </w:r>
          </w:p>
          <w:p w:rsidR="00512BC5" w:rsidRPr="00B57F24" w:rsidRDefault="00512BC5" w:rsidP="00B63118">
            <w:pPr>
              <w:jc w:val="center"/>
              <w:rPr>
                <w:sz w:val="18"/>
                <w:szCs w:val="18"/>
              </w:rPr>
            </w:pPr>
          </w:p>
        </w:tc>
        <w:tc>
          <w:tcPr>
            <w:tcW w:w="1276" w:type="dxa"/>
          </w:tcPr>
          <w:p w:rsidR="00512BC5" w:rsidRPr="00B57F24" w:rsidRDefault="00512BC5" w:rsidP="00B63118">
            <w:pPr>
              <w:jc w:val="center"/>
              <w:rPr>
                <w:sz w:val="18"/>
                <w:szCs w:val="18"/>
              </w:rPr>
            </w:pPr>
            <w:r w:rsidRPr="00B57F24">
              <w:rPr>
                <w:sz w:val="18"/>
                <w:szCs w:val="18"/>
              </w:rPr>
              <w:t>Заместитель директора по АХЧ</w:t>
            </w:r>
          </w:p>
        </w:tc>
        <w:tc>
          <w:tcPr>
            <w:tcW w:w="1276" w:type="dxa"/>
          </w:tcPr>
          <w:p w:rsidR="00512BC5" w:rsidRPr="00B57F24" w:rsidRDefault="00512BC5" w:rsidP="00B63118">
            <w:pPr>
              <w:jc w:val="center"/>
              <w:rPr>
                <w:sz w:val="18"/>
                <w:szCs w:val="18"/>
              </w:rPr>
            </w:pPr>
            <w:r w:rsidRPr="00B57F24">
              <w:rPr>
                <w:sz w:val="18"/>
                <w:szCs w:val="18"/>
              </w:rPr>
              <w:t>Социально- психологическая служба</w:t>
            </w:r>
          </w:p>
        </w:tc>
        <w:tc>
          <w:tcPr>
            <w:tcW w:w="1559" w:type="dxa"/>
          </w:tcPr>
          <w:p w:rsidR="00512BC5" w:rsidRPr="00B57F24" w:rsidRDefault="00B57F24" w:rsidP="00B63118">
            <w:pPr>
              <w:jc w:val="center"/>
              <w:rPr>
                <w:sz w:val="18"/>
                <w:szCs w:val="18"/>
              </w:rPr>
            </w:pPr>
            <w:r w:rsidRPr="00B57F24">
              <w:rPr>
                <w:sz w:val="18"/>
                <w:szCs w:val="18"/>
              </w:rPr>
              <w:t>Заместитель директора по ДОУ</w:t>
            </w:r>
          </w:p>
        </w:tc>
        <w:tc>
          <w:tcPr>
            <w:tcW w:w="1418" w:type="dxa"/>
          </w:tcPr>
          <w:p w:rsidR="00512BC5" w:rsidRPr="00B57F24" w:rsidRDefault="00512BC5" w:rsidP="00B63118">
            <w:pPr>
              <w:jc w:val="center"/>
              <w:rPr>
                <w:sz w:val="18"/>
                <w:szCs w:val="18"/>
              </w:rPr>
            </w:pPr>
            <w:r w:rsidRPr="00B57F24">
              <w:rPr>
                <w:sz w:val="18"/>
                <w:szCs w:val="18"/>
              </w:rPr>
              <w:t>Главный бухгалтер</w:t>
            </w:r>
          </w:p>
        </w:tc>
      </w:tr>
      <w:tr w:rsidR="00B57F24" w:rsidRPr="00B57F24" w:rsidTr="00B63118">
        <w:tc>
          <w:tcPr>
            <w:tcW w:w="4253" w:type="dxa"/>
            <w:gridSpan w:val="3"/>
          </w:tcPr>
          <w:p w:rsidR="00512BC5" w:rsidRPr="00B57F24" w:rsidRDefault="00512BC5" w:rsidP="00B63118">
            <w:pPr>
              <w:jc w:val="center"/>
              <w:rPr>
                <w:sz w:val="18"/>
                <w:szCs w:val="18"/>
              </w:rPr>
            </w:pPr>
            <w:r w:rsidRPr="00B57F24">
              <w:rPr>
                <w:sz w:val="18"/>
                <w:szCs w:val="18"/>
              </w:rPr>
              <w:t>Методический совет</w:t>
            </w:r>
          </w:p>
        </w:tc>
        <w:tc>
          <w:tcPr>
            <w:tcW w:w="1276" w:type="dxa"/>
            <w:vMerge w:val="restart"/>
          </w:tcPr>
          <w:p w:rsidR="00512BC5" w:rsidRPr="00B57F24" w:rsidRDefault="00512BC5" w:rsidP="00B63118">
            <w:pPr>
              <w:jc w:val="center"/>
              <w:rPr>
                <w:sz w:val="18"/>
                <w:szCs w:val="18"/>
              </w:rPr>
            </w:pPr>
            <w:r w:rsidRPr="00B57F24">
              <w:rPr>
                <w:sz w:val="18"/>
                <w:szCs w:val="18"/>
              </w:rPr>
              <w:t>Технический персонал</w:t>
            </w:r>
          </w:p>
        </w:tc>
        <w:tc>
          <w:tcPr>
            <w:tcW w:w="1276" w:type="dxa"/>
            <w:vMerge w:val="restart"/>
          </w:tcPr>
          <w:p w:rsidR="00512BC5" w:rsidRPr="00B57F24" w:rsidRDefault="00512BC5" w:rsidP="00B63118">
            <w:pPr>
              <w:jc w:val="center"/>
              <w:rPr>
                <w:sz w:val="18"/>
                <w:szCs w:val="18"/>
              </w:rPr>
            </w:pPr>
          </w:p>
        </w:tc>
        <w:tc>
          <w:tcPr>
            <w:tcW w:w="1559" w:type="dxa"/>
            <w:vMerge w:val="restart"/>
          </w:tcPr>
          <w:p w:rsidR="00512BC5" w:rsidRPr="00B57F24" w:rsidRDefault="00B57F24" w:rsidP="00B63118">
            <w:pPr>
              <w:jc w:val="center"/>
              <w:rPr>
                <w:sz w:val="18"/>
                <w:szCs w:val="18"/>
              </w:rPr>
            </w:pPr>
            <w:r w:rsidRPr="00B57F24">
              <w:rPr>
                <w:sz w:val="18"/>
                <w:szCs w:val="18"/>
              </w:rPr>
              <w:t>Заведующие структурными подразделениями</w:t>
            </w:r>
          </w:p>
        </w:tc>
        <w:tc>
          <w:tcPr>
            <w:tcW w:w="1418" w:type="dxa"/>
            <w:vMerge w:val="restart"/>
          </w:tcPr>
          <w:p w:rsidR="00512BC5" w:rsidRPr="00B57F24" w:rsidRDefault="00512BC5" w:rsidP="00B63118">
            <w:pPr>
              <w:jc w:val="center"/>
              <w:rPr>
                <w:sz w:val="18"/>
                <w:szCs w:val="18"/>
              </w:rPr>
            </w:pPr>
            <w:r w:rsidRPr="00B57F24">
              <w:rPr>
                <w:sz w:val="18"/>
                <w:szCs w:val="18"/>
              </w:rPr>
              <w:t>Сотрудники бухгалтерии</w:t>
            </w:r>
          </w:p>
        </w:tc>
      </w:tr>
      <w:tr w:rsidR="00B57F24" w:rsidRPr="00B57F24" w:rsidTr="00B63118">
        <w:tc>
          <w:tcPr>
            <w:tcW w:w="4253" w:type="dxa"/>
            <w:gridSpan w:val="3"/>
          </w:tcPr>
          <w:p w:rsidR="00512BC5" w:rsidRPr="00B57F24" w:rsidRDefault="00512BC5" w:rsidP="00B63118">
            <w:pPr>
              <w:jc w:val="center"/>
              <w:rPr>
                <w:sz w:val="18"/>
                <w:szCs w:val="18"/>
              </w:rPr>
            </w:pPr>
            <w:r w:rsidRPr="00B57F24">
              <w:rPr>
                <w:sz w:val="18"/>
                <w:szCs w:val="18"/>
              </w:rPr>
              <w:t>Руководители школьных методических объединений, учебно- вспомогательный персонал</w:t>
            </w:r>
          </w:p>
          <w:p w:rsidR="00512BC5" w:rsidRPr="00B57F24" w:rsidRDefault="00512BC5" w:rsidP="00B63118">
            <w:pPr>
              <w:jc w:val="center"/>
              <w:rPr>
                <w:sz w:val="18"/>
                <w:szCs w:val="18"/>
              </w:rPr>
            </w:pPr>
          </w:p>
        </w:tc>
        <w:tc>
          <w:tcPr>
            <w:tcW w:w="1276" w:type="dxa"/>
            <w:vMerge/>
          </w:tcPr>
          <w:p w:rsidR="00512BC5" w:rsidRPr="00B57F24" w:rsidRDefault="00512BC5" w:rsidP="00B63118">
            <w:pPr>
              <w:jc w:val="center"/>
              <w:rPr>
                <w:sz w:val="18"/>
                <w:szCs w:val="18"/>
              </w:rPr>
            </w:pPr>
          </w:p>
        </w:tc>
        <w:tc>
          <w:tcPr>
            <w:tcW w:w="1276" w:type="dxa"/>
            <w:vMerge/>
          </w:tcPr>
          <w:p w:rsidR="00512BC5" w:rsidRPr="00B57F24" w:rsidRDefault="00512BC5" w:rsidP="00B63118">
            <w:pPr>
              <w:jc w:val="center"/>
              <w:rPr>
                <w:sz w:val="18"/>
                <w:szCs w:val="18"/>
              </w:rPr>
            </w:pPr>
          </w:p>
        </w:tc>
        <w:tc>
          <w:tcPr>
            <w:tcW w:w="1559" w:type="dxa"/>
            <w:vMerge/>
          </w:tcPr>
          <w:p w:rsidR="00512BC5" w:rsidRPr="00B57F24" w:rsidRDefault="00512BC5" w:rsidP="00B63118">
            <w:pPr>
              <w:jc w:val="center"/>
              <w:rPr>
                <w:sz w:val="18"/>
                <w:szCs w:val="18"/>
              </w:rPr>
            </w:pPr>
          </w:p>
        </w:tc>
        <w:tc>
          <w:tcPr>
            <w:tcW w:w="1418" w:type="dxa"/>
            <w:vMerge/>
          </w:tcPr>
          <w:p w:rsidR="00512BC5" w:rsidRPr="00B57F24" w:rsidRDefault="00512BC5" w:rsidP="00B63118">
            <w:pPr>
              <w:jc w:val="center"/>
              <w:rPr>
                <w:sz w:val="18"/>
                <w:szCs w:val="18"/>
              </w:rPr>
            </w:pPr>
          </w:p>
        </w:tc>
      </w:tr>
    </w:tbl>
    <w:p w:rsidR="00512BC5" w:rsidRPr="00B57F24" w:rsidRDefault="00512BC5" w:rsidP="00512BC5">
      <w:pPr>
        <w:shd w:val="clear" w:color="auto" w:fill="FFFFFF"/>
        <w:jc w:val="both"/>
        <w:rPr>
          <w:sz w:val="18"/>
          <w:szCs w:val="18"/>
        </w:rPr>
      </w:pPr>
    </w:p>
    <w:p w:rsidR="00512BC5" w:rsidRPr="00B57F24" w:rsidRDefault="00512BC5" w:rsidP="00512BC5">
      <w:pPr>
        <w:jc w:val="center"/>
        <w:rPr>
          <w:sz w:val="18"/>
          <w:szCs w:val="18"/>
          <w:u w:val="single"/>
        </w:rPr>
      </w:pPr>
      <w:r w:rsidRPr="00B57F24">
        <w:rPr>
          <w:sz w:val="18"/>
          <w:szCs w:val="18"/>
          <w:u w:val="single"/>
        </w:rPr>
        <w:t xml:space="preserve">Система </w:t>
      </w:r>
      <w:proofErr w:type="gramStart"/>
      <w:r w:rsidRPr="00B57F24">
        <w:rPr>
          <w:sz w:val="18"/>
          <w:szCs w:val="18"/>
          <w:u w:val="single"/>
        </w:rPr>
        <w:t>управления  методической</w:t>
      </w:r>
      <w:proofErr w:type="gramEnd"/>
      <w:r w:rsidRPr="00B57F24">
        <w:rPr>
          <w:sz w:val="18"/>
          <w:szCs w:val="18"/>
          <w:u w:val="single"/>
        </w:rPr>
        <w:t xml:space="preserve"> работой </w:t>
      </w:r>
    </w:p>
    <w:p w:rsidR="00512BC5" w:rsidRPr="00B57F24" w:rsidRDefault="00512BC5" w:rsidP="00512BC5">
      <w:pPr>
        <w:pBdr>
          <w:top w:val="single" w:sz="4" w:space="1" w:color="auto"/>
          <w:left w:val="single" w:sz="4" w:space="4" w:color="auto"/>
          <w:bottom w:val="single" w:sz="4" w:space="1" w:color="auto"/>
          <w:right w:val="single" w:sz="4" w:space="4" w:color="auto"/>
        </w:pBdr>
        <w:jc w:val="center"/>
        <w:rPr>
          <w:sz w:val="18"/>
          <w:szCs w:val="18"/>
          <w:u w:val="single"/>
        </w:rPr>
      </w:pPr>
      <w:r w:rsidRPr="00B57F24">
        <w:rPr>
          <w:sz w:val="18"/>
          <w:szCs w:val="18"/>
          <w:u w:val="single"/>
        </w:rPr>
        <w:t xml:space="preserve">МЕТОДИЧЕСКИЙ СОВЕТ ШКОЛЫ </w:t>
      </w:r>
    </w:p>
    <w:p w:rsidR="00512BC5" w:rsidRPr="00B57F24" w:rsidRDefault="00512BC5" w:rsidP="00512BC5">
      <w:pPr>
        <w:pBdr>
          <w:top w:val="single" w:sz="4" w:space="1" w:color="auto"/>
          <w:left w:val="single" w:sz="4" w:space="4" w:color="auto"/>
          <w:bottom w:val="single" w:sz="4" w:space="1" w:color="auto"/>
          <w:right w:val="single" w:sz="4" w:space="4" w:color="auto"/>
        </w:pBdr>
        <w:jc w:val="center"/>
        <w:rPr>
          <w:i/>
          <w:sz w:val="18"/>
          <w:szCs w:val="18"/>
        </w:rPr>
      </w:pPr>
      <w:proofErr w:type="spellStart"/>
      <w:r w:rsidRPr="00B57F24">
        <w:rPr>
          <w:i/>
          <w:sz w:val="18"/>
          <w:szCs w:val="18"/>
        </w:rPr>
        <w:t>Внутришкольные</w:t>
      </w:r>
      <w:proofErr w:type="spellEnd"/>
      <w:r w:rsidRPr="00B57F24">
        <w:rPr>
          <w:i/>
          <w:sz w:val="18"/>
          <w:szCs w:val="18"/>
        </w:rPr>
        <w:t xml:space="preserve"> методические объединения учителей</w:t>
      </w:r>
    </w:p>
    <w:tbl>
      <w:tblPr>
        <w:tblW w:w="10774" w:type="dxa"/>
        <w:tblInd w:w="-885" w:type="dxa"/>
        <w:tblLook w:val="04A0" w:firstRow="1" w:lastRow="0" w:firstColumn="1" w:lastColumn="0" w:noHBand="0" w:noVBand="1"/>
      </w:tblPr>
      <w:tblGrid>
        <w:gridCol w:w="3687"/>
        <w:gridCol w:w="3578"/>
        <w:gridCol w:w="3509"/>
      </w:tblGrid>
      <w:tr w:rsidR="00B57F24" w:rsidRPr="00B57F24" w:rsidTr="00B63118">
        <w:trPr>
          <w:trHeight w:val="916"/>
        </w:trPr>
        <w:tc>
          <w:tcPr>
            <w:tcW w:w="3687" w:type="dxa"/>
            <w:tcBorders>
              <w:top w:val="single" w:sz="4" w:space="0" w:color="auto"/>
              <w:left w:val="single" w:sz="4" w:space="0" w:color="auto"/>
              <w:bottom w:val="single" w:sz="4" w:space="0" w:color="auto"/>
            </w:tcBorders>
          </w:tcPr>
          <w:p w:rsidR="00512BC5" w:rsidRPr="00B57F24" w:rsidRDefault="00512BC5" w:rsidP="00B63118">
            <w:pPr>
              <w:pBdr>
                <w:top w:val="single" w:sz="4" w:space="1" w:color="auto"/>
                <w:left w:val="single" w:sz="4" w:space="4" w:color="auto"/>
                <w:bottom w:val="single" w:sz="4" w:space="1" w:color="auto"/>
                <w:right w:val="single" w:sz="4" w:space="4" w:color="auto"/>
              </w:pBdr>
              <w:jc w:val="center"/>
              <w:rPr>
                <w:sz w:val="18"/>
                <w:szCs w:val="18"/>
              </w:rPr>
            </w:pPr>
            <w:r w:rsidRPr="00B57F24">
              <w:rPr>
                <w:sz w:val="18"/>
                <w:szCs w:val="18"/>
              </w:rPr>
              <w:t>УЧИТЕЛЕЙ МАТЕМАТИКИ и ФИЗИКИ</w:t>
            </w:r>
          </w:p>
          <w:p w:rsidR="00512BC5" w:rsidRPr="00B57F24" w:rsidRDefault="00512BC5" w:rsidP="00B63118">
            <w:pPr>
              <w:pBdr>
                <w:top w:val="single" w:sz="4" w:space="1" w:color="auto"/>
                <w:left w:val="single" w:sz="4" w:space="4" w:color="auto"/>
                <w:bottom w:val="single" w:sz="4" w:space="1" w:color="auto"/>
                <w:right w:val="single" w:sz="4" w:space="4" w:color="auto"/>
              </w:pBdr>
              <w:jc w:val="center"/>
              <w:rPr>
                <w:i/>
                <w:sz w:val="18"/>
                <w:szCs w:val="18"/>
              </w:rPr>
            </w:pPr>
            <w:proofErr w:type="spellStart"/>
            <w:r w:rsidRPr="00B57F24">
              <w:rPr>
                <w:i/>
                <w:sz w:val="18"/>
                <w:szCs w:val="18"/>
              </w:rPr>
              <w:t>Масалкина</w:t>
            </w:r>
            <w:proofErr w:type="spellEnd"/>
            <w:r w:rsidRPr="00B57F24">
              <w:rPr>
                <w:i/>
                <w:sz w:val="18"/>
                <w:szCs w:val="18"/>
              </w:rPr>
              <w:t xml:space="preserve"> Надежда Александровна</w:t>
            </w:r>
          </w:p>
        </w:tc>
        <w:tc>
          <w:tcPr>
            <w:tcW w:w="3578" w:type="dxa"/>
            <w:tcBorders>
              <w:top w:val="single" w:sz="4" w:space="0" w:color="auto"/>
              <w:bottom w:val="single" w:sz="4" w:space="0" w:color="auto"/>
            </w:tcBorders>
          </w:tcPr>
          <w:p w:rsidR="00512BC5" w:rsidRPr="00B57F24" w:rsidRDefault="00512BC5" w:rsidP="00B63118">
            <w:pPr>
              <w:pBdr>
                <w:top w:val="single" w:sz="4" w:space="1" w:color="auto"/>
                <w:left w:val="single" w:sz="4" w:space="4" w:color="auto"/>
                <w:bottom w:val="single" w:sz="4" w:space="1" w:color="auto"/>
                <w:right w:val="single" w:sz="4" w:space="4" w:color="auto"/>
              </w:pBdr>
              <w:ind w:left="360"/>
              <w:jc w:val="center"/>
              <w:rPr>
                <w:sz w:val="18"/>
                <w:szCs w:val="18"/>
              </w:rPr>
            </w:pPr>
            <w:r w:rsidRPr="00B57F24">
              <w:rPr>
                <w:sz w:val="18"/>
                <w:szCs w:val="18"/>
              </w:rPr>
              <w:t>НАЧАЛЬНОЙ ШКОЛЫ</w:t>
            </w:r>
          </w:p>
          <w:p w:rsidR="00512BC5" w:rsidRPr="00B57F24" w:rsidRDefault="00512BC5" w:rsidP="00B63118">
            <w:pPr>
              <w:pBdr>
                <w:top w:val="single" w:sz="4" w:space="1" w:color="auto"/>
                <w:left w:val="single" w:sz="4" w:space="4" w:color="auto"/>
                <w:bottom w:val="single" w:sz="4" w:space="1" w:color="auto"/>
                <w:right w:val="single" w:sz="4" w:space="4" w:color="auto"/>
              </w:pBdr>
              <w:jc w:val="center"/>
              <w:rPr>
                <w:sz w:val="18"/>
                <w:szCs w:val="18"/>
              </w:rPr>
            </w:pPr>
            <w:r w:rsidRPr="00B57F24">
              <w:rPr>
                <w:i/>
                <w:sz w:val="18"/>
                <w:szCs w:val="18"/>
              </w:rPr>
              <w:t>Баранова Лариса Юрьевна</w:t>
            </w:r>
          </w:p>
        </w:tc>
        <w:tc>
          <w:tcPr>
            <w:tcW w:w="3509" w:type="dxa"/>
            <w:tcBorders>
              <w:top w:val="single" w:sz="4" w:space="0" w:color="auto"/>
              <w:bottom w:val="single" w:sz="4" w:space="0" w:color="auto"/>
              <w:right w:val="single" w:sz="4" w:space="0" w:color="auto"/>
            </w:tcBorders>
          </w:tcPr>
          <w:p w:rsidR="00512BC5" w:rsidRPr="00B57F24" w:rsidRDefault="00512BC5" w:rsidP="00B63118">
            <w:pPr>
              <w:pBdr>
                <w:top w:val="single" w:sz="4" w:space="1" w:color="auto"/>
                <w:left w:val="single" w:sz="4" w:space="4" w:color="auto"/>
                <w:bottom w:val="single" w:sz="4" w:space="1" w:color="auto"/>
                <w:right w:val="single" w:sz="4" w:space="4" w:color="auto"/>
              </w:pBdr>
              <w:jc w:val="center"/>
              <w:rPr>
                <w:i/>
                <w:sz w:val="18"/>
                <w:szCs w:val="18"/>
              </w:rPr>
            </w:pPr>
            <w:r w:rsidRPr="00B57F24">
              <w:rPr>
                <w:sz w:val="18"/>
                <w:szCs w:val="18"/>
              </w:rPr>
              <w:t xml:space="preserve">УЧИТЕЛЕЙ ФИЛОЛОГИИ Голубева </w:t>
            </w:r>
            <w:r w:rsidRPr="00B57F24">
              <w:rPr>
                <w:i/>
                <w:sz w:val="18"/>
                <w:szCs w:val="18"/>
              </w:rPr>
              <w:t>Ольга Леонидовна.</w:t>
            </w:r>
          </w:p>
          <w:p w:rsidR="00512BC5" w:rsidRPr="00B57F24" w:rsidRDefault="00512BC5" w:rsidP="00B63118">
            <w:pPr>
              <w:pBdr>
                <w:top w:val="single" w:sz="4" w:space="1" w:color="auto"/>
                <w:left w:val="single" w:sz="4" w:space="4" w:color="auto"/>
                <w:bottom w:val="single" w:sz="4" w:space="1" w:color="auto"/>
                <w:right w:val="single" w:sz="4" w:space="4" w:color="auto"/>
              </w:pBdr>
              <w:jc w:val="center"/>
              <w:rPr>
                <w:sz w:val="18"/>
                <w:szCs w:val="18"/>
              </w:rPr>
            </w:pPr>
          </w:p>
        </w:tc>
      </w:tr>
      <w:tr w:rsidR="00B57F24" w:rsidRPr="00B57F24" w:rsidTr="00B63118">
        <w:trPr>
          <w:trHeight w:val="804"/>
        </w:trPr>
        <w:tc>
          <w:tcPr>
            <w:tcW w:w="3687" w:type="dxa"/>
            <w:tcBorders>
              <w:top w:val="single" w:sz="4" w:space="0" w:color="auto"/>
              <w:left w:val="single" w:sz="4" w:space="0" w:color="auto"/>
              <w:bottom w:val="single" w:sz="4" w:space="0" w:color="auto"/>
            </w:tcBorders>
          </w:tcPr>
          <w:p w:rsidR="00512BC5" w:rsidRPr="00B57F24" w:rsidRDefault="00512BC5" w:rsidP="00B63118">
            <w:pPr>
              <w:pBdr>
                <w:top w:val="single" w:sz="4" w:space="1" w:color="auto"/>
                <w:left w:val="single" w:sz="4" w:space="4" w:color="auto"/>
                <w:bottom w:val="single" w:sz="4" w:space="1" w:color="auto"/>
                <w:right w:val="single" w:sz="4" w:space="4" w:color="auto"/>
              </w:pBdr>
              <w:jc w:val="center"/>
              <w:rPr>
                <w:sz w:val="18"/>
                <w:szCs w:val="18"/>
              </w:rPr>
            </w:pPr>
            <w:r w:rsidRPr="00B57F24">
              <w:rPr>
                <w:sz w:val="18"/>
                <w:szCs w:val="18"/>
              </w:rPr>
              <w:lastRenderedPageBreak/>
              <w:t>УЧИТЕЛЕЙ ФИЗИЧЕСКОЙ КУЛЬТУРЫ</w:t>
            </w:r>
          </w:p>
          <w:p w:rsidR="00512BC5" w:rsidRPr="00B57F24" w:rsidRDefault="00512BC5" w:rsidP="00B63118">
            <w:pPr>
              <w:pBdr>
                <w:top w:val="single" w:sz="4" w:space="1" w:color="auto"/>
                <w:left w:val="single" w:sz="4" w:space="4" w:color="auto"/>
                <w:bottom w:val="single" w:sz="4" w:space="1" w:color="auto"/>
                <w:right w:val="single" w:sz="4" w:space="4" w:color="auto"/>
              </w:pBdr>
              <w:jc w:val="center"/>
              <w:rPr>
                <w:i/>
                <w:sz w:val="18"/>
                <w:szCs w:val="18"/>
              </w:rPr>
            </w:pPr>
            <w:proofErr w:type="spellStart"/>
            <w:r w:rsidRPr="00B57F24">
              <w:rPr>
                <w:i/>
                <w:sz w:val="18"/>
                <w:szCs w:val="18"/>
              </w:rPr>
              <w:t>Бурдин</w:t>
            </w:r>
            <w:proofErr w:type="spellEnd"/>
            <w:r w:rsidRPr="00B57F24">
              <w:rPr>
                <w:i/>
                <w:sz w:val="18"/>
                <w:szCs w:val="18"/>
              </w:rPr>
              <w:t xml:space="preserve"> Григорий Михайлович</w:t>
            </w:r>
          </w:p>
          <w:p w:rsidR="00512BC5" w:rsidRPr="00B57F24" w:rsidRDefault="00512BC5" w:rsidP="00B63118">
            <w:pPr>
              <w:pBdr>
                <w:top w:val="single" w:sz="4" w:space="1" w:color="auto"/>
                <w:left w:val="single" w:sz="4" w:space="4" w:color="auto"/>
                <w:bottom w:val="single" w:sz="4" w:space="1" w:color="auto"/>
                <w:right w:val="single" w:sz="4" w:space="4" w:color="auto"/>
              </w:pBdr>
              <w:jc w:val="center"/>
              <w:rPr>
                <w:sz w:val="18"/>
                <w:szCs w:val="18"/>
              </w:rPr>
            </w:pPr>
          </w:p>
        </w:tc>
        <w:tc>
          <w:tcPr>
            <w:tcW w:w="3578" w:type="dxa"/>
            <w:vMerge w:val="restart"/>
            <w:tcBorders>
              <w:top w:val="single" w:sz="4" w:space="0" w:color="auto"/>
              <w:bottom w:val="single" w:sz="4" w:space="0" w:color="auto"/>
            </w:tcBorders>
          </w:tcPr>
          <w:p w:rsidR="00512BC5" w:rsidRPr="00B57F24" w:rsidRDefault="00512BC5" w:rsidP="00B63118">
            <w:pPr>
              <w:pBdr>
                <w:top w:val="single" w:sz="4" w:space="1" w:color="auto"/>
                <w:left w:val="single" w:sz="4" w:space="4" w:color="auto"/>
                <w:bottom w:val="single" w:sz="4" w:space="1" w:color="auto"/>
                <w:right w:val="single" w:sz="4" w:space="4" w:color="auto"/>
              </w:pBdr>
              <w:jc w:val="center"/>
              <w:rPr>
                <w:sz w:val="18"/>
                <w:szCs w:val="18"/>
              </w:rPr>
            </w:pPr>
          </w:p>
          <w:p w:rsidR="00512BC5" w:rsidRPr="00B57F24" w:rsidRDefault="00512BC5" w:rsidP="00B63118">
            <w:pPr>
              <w:pBdr>
                <w:top w:val="single" w:sz="4" w:space="1" w:color="auto"/>
                <w:left w:val="single" w:sz="4" w:space="4" w:color="auto"/>
                <w:bottom w:val="single" w:sz="4" w:space="1" w:color="auto"/>
                <w:right w:val="single" w:sz="4" w:space="4" w:color="auto"/>
              </w:pBdr>
              <w:jc w:val="center"/>
              <w:rPr>
                <w:sz w:val="18"/>
                <w:szCs w:val="18"/>
              </w:rPr>
            </w:pPr>
            <w:r w:rsidRPr="00B57F24">
              <w:rPr>
                <w:sz w:val="18"/>
                <w:szCs w:val="18"/>
              </w:rPr>
              <w:t>ВМО</w:t>
            </w:r>
          </w:p>
        </w:tc>
        <w:tc>
          <w:tcPr>
            <w:tcW w:w="3509" w:type="dxa"/>
            <w:tcBorders>
              <w:top w:val="single" w:sz="4" w:space="0" w:color="auto"/>
              <w:bottom w:val="single" w:sz="4" w:space="0" w:color="auto"/>
              <w:right w:val="single" w:sz="4" w:space="0" w:color="auto"/>
            </w:tcBorders>
          </w:tcPr>
          <w:p w:rsidR="00512BC5" w:rsidRPr="00B57F24" w:rsidRDefault="00512BC5" w:rsidP="00B63118">
            <w:pPr>
              <w:pBdr>
                <w:top w:val="single" w:sz="4" w:space="1" w:color="auto"/>
                <w:left w:val="single" w:sz="4" w:space="4" w:color="auto"/>
                <w:bottom w:val="single" w:sz="4" w:space="1" w:color="auto"/>
                <w:right w:val="single" w:sz="4" w:space="4" w:color="auto"/>
              </w:pBdr>
              <w:jc w:val="center"/>
              <w:rPr>
                <w:sz w:val="18"/>
                <w:szCs w:val="18"/>
              </w:rPr>
            </w:pPr>
            <w:r w:rsidRPr="00B57F24">
              <w:rPr>
                <w:sz w:val="18"/>
                <w:szCs w:val="18"/>
              </w:rPr>
              <w:t xml:space="preserve">УЧИТЕЛЕЙ ИСТОРИИ И ОБЩЕСТВОЗНАНИЯ </w:t>
            </w:r>
            <w:r w:rsidRPr="00B57F24">
              <w:rPr>
                <w:i/>
                <w:sz w:val="18"/>
                <w:szCs w:val="18"/>
              </w:rPr>
              <w:t>Шакирова Надежда Аркадьевна</w:t>
            </w:r>
          </w:p>
        </w:tc>
      </w:tr>
      <w:tr w:rsidR="00B57F24" w:rsidRPr="00B57F24" w:rsidTr="00B63118">
        <w:trPr>
          <w:trHeight w:val="283"/>
        </w:trPr>
        <w:tc>
          <w:tcPr>
            <w:tcW w:w="3687" w:type="dxa"/>
            <w:vMerge w:val="restart"/>
            <w:tcBorders>
              <w:top w:val="single" w:sz="4" w:space="0" w:color="auto"/>
              <w:left w:val="single" w:sz="4" w:space="0" w:color="auto"/>
              <w:bottom w:val="single" w:sz="4" w:space="0" w:color="auto"/>
            </w:tcBorders>
          </w:tcPr>
          <w:p w:rsidR="00512BC5" w:rsidRPr="00B57F24" w:rsidRDefault="00512BC5" w:rsidP="00B63118">
            <w:pPr>
              <w:pBdr>
                <w:top w:val="single" w:sz="4" w:space="1" w:color="auto"/>
                <w:left w:val="single" w:sz="4" w:space="4" w:color="auto"/>
                <w:bottom w:val="single" w:sz="4" w:space="1" w:color="auto"/>
                <w:right w:val="single" w:sz="4" w:space="4" w:color="auto"/>
              </w:pBdr>
              <w:jc w:val="center"/>
              <w:rPr>
                <w:i/>
                <w:sz w:val="18"/>
                <w:szCs w:val="18"/>
              </w:rPr>
            </w:pPr>
            <w:r w:rsidRPr="00B57F24">
              <w:rPr>
                <w:sz w:val="18"/>
                <w:szCs w:val="18"/>
              </w:rPr>
              <w:t xml:space="preserve">УЧИТЕЛЕЙ ТЕХНОЛОГИИ </w:t>
            </w:r>
            <w:proofErr w:type="spellStart"/>
            <w:r w:rsidRPr="00B57F24">
              <w:rPr>
                <w:i/>
                <w:sz w:val="18"/>
                <w:szCs w:val="18"/>
              </w:rPr>
              <w:t>Овчинникова</w:t>
            </w:r>
            <w:proofErr w:type="spellEnd"/>
            <w:r w:rsidRPr="00B57F24">
              <w:rPr>
                <w:i/>
                <w:sz w:val="18"/>
                <w:szCs w:val="18"/>
              </w:rPr>
              <w:t xml:space="preserve"> Алевтина Николаевна</w:t>
            </w:r>
          </w:p>
          <w:p w:rsidR="00512BC5" w:rsidRPr="00B57F24" w:rsidRDefault="00512BC5" w:rsidP="00B63118">
            <w:pPr>
              <w:pBdr>
                <w:top w:val="single" w:sz="4" w:space="1" w:color="auto"/>
                <w:left w:val="single" w:sz="4" w:space="4" w:color="auto"/>
                <w:bottom w:val="single" w:sz="4" w:space="1" w:color="auto"/>
                <w:right w:val="single" w:sz="4" w:space="4" w:color="auto"/>
              </w:pBdr>
              <w:jc w:val="center"/>
              <w:rPr>
                <w:sz w:val="18"/>
                <w:szCs w:val="18"/>
              </w:rPr>
            </w:pPr>
          </w:p>
        </w:tc>
        <w:tc>
          <w:tcPr>
            <w:tcW w:w="3578" w:type="dxa"/>
            <w:vMerge/>
            <w:tcBorders>
              <w:top w:val="single" w:sz="4" w:space="0" w:color="auto"/>
              <w:bottom w:val="single" w:sz="4" w:space="0" w:color="auto"/>
            </w:tcBorders>
          </w:tcPr>
          <w:p w:rsidR="00512BC5" w:rsidRPr="00B57F24" w:rsidRDefault="00512BC5" w:rsidP="00B63118">
            <w:pPr>
              <w:pBdr>
                <w:top w:val="single" w:sz="4" w:space="1" w:color="auto"/>
                <w:left w:val="single" w:sz="4" w:space="4" w:color="auto"/>
                <w:bottom w:val="single" w:sz="4" w:space="1" w:color="auto"/>
                <w:right w:val="single" w:sz="4" w:space="4" w:color="auto"/>
              </w:pBdr>
              <w:jc w:val="center"/>
              <w:rPr>
                <w:sz w:val="18"/>
                <w:szCs w:val="18"/>
              </w:rPr>
            </w:pPr>
          </w:p>
        </w:tc>
        <w:tc>
          <w:tcPr>
            <w:tcW w:w="3509" w:type="dxa"/>
            <w:vMerge w:val="restart"/>
            <w:tcBorders>
              <w:top w:val="single" w:sz="4" w:space="0" w:color="auto"/>
              <w:bottom w:val="single" w:sz="4" w:space="0" w:color="auto"/>
              <w:right w:val="single" w:sz="4" w:space="0" w:color="auto"/>
            </w:tcBorders>
          </w:tcPr>
          <w:p w:rsidR="00512BC5" w:rsidRPr="00B57F24" w:rsidRDefault="00512BC5" w:rsidP="00B63118">
            <w:pPr>
              <w:pBdr>
                <w:top w:val="single" w:sz="4" w:space="1" w:color="auto"/>
                <w:left w:val="single" w:sz="4" w:space="4" w:color="auto"/>
                <w:bottom w:val="single" w:sz="4" w:space="1" w:color="auto"/>
                <w:right w:val="single" w:sz="4" w:space="4" w:color="auto"/>
              </w:pBdr>
              <w:jc w:val="center"/>
              <w:rPr>
                <w:sz w:val="18"/>
                <w:szCs w:val="18"/>
              </w:rPr>
            </w:pPr>
            <w:r w:rsidRPr="00B57F24">
              <w:rPr>
                <w:sz w:val="18"/>
                <w:szCs w:val="18"/>
              </w:rPr>
              <w:t xml:space="preserve">УЧИТЕЛЕЙ ИНОСТРАННОГО ЯЗЫКА </w:t>
            </w:r>
          </w:p>
          <w:p w:rsidR="00512BC5" w:rsidRPr="00B57F24" w:rsidRDefault="00512BC5" w:rsidP="00B63118">
            <w:pPr>
              <w:pBdr>
                <w:top w:val="single" w:sz="4" w:space="1" w:color="auto"/>
                <w:left w:val="single" w:sz="4" w:space="4" w:color="auto"/>
                <w:bottom w:val="single" w:sz="4" w:space="1" w:color="auto"/>
                <w:right w:val="single" w:sz="4" w:space="4" w:color="auto"/>
              </w:pBdr>
              <w:jc w:val="center"/>
              <w:rPr>
                <w:i/>
                <w:sz w:val="18"/>
                <w:szCs w:val="18"/>
              </w:rPr>
            </w:pPr>
          </w:p>
          <w:p w:rsidR="00512BC5" w:rsidRPr="00B57F24" w:rsidRDefault="00B57F24" w:rsidP="00B63118">
            <w:pPr>
              <w:pBdr>
                <w:top w:val="single" w:sz="4" w:space="1" w:color="auto"/>
                <w:left w:val="single" w:sz="4" w:space="4" w:color="auto"/>
                <w:bottom w:val="single" w:sz="4" w:space="1" w:color="auto"/>
                <w:right w:val="single" w:sz="4" w:space="4" w:color="auto"/>
              </w:pBdr>
              <w:jc w:val="center"/>
              <w:rPr>
                <w:sz w:val="18"/>
                <w:szCs w:val="18"/>
              </w:rPr>
            </w:pPr>
            <w:proofErr w:type="spellStart"/>
            <w:r w:rsidRPr="00B57F24">
              <w:rPr>
                <w:i/>
                <w:sz w:val="18"/>
                <w:szCs w:val="18"/>
              </w:rPr>
              <w:t>Силукова</w:t>
            </w:r>
            <w:proofErr w:type="spellEnd"/>
            <w:r w:rsidRPr="00B57F24">
              <w:rPr>
                <w:i/>
                <w:sz w:val="18"/>
                <w:szCs w:val="18"/>
              </w:rPr>
              <w:t xml:space="preserve"> </w:t>
            </w:r>
            <w:proofErr w:type="spellStart"/>
            <w:r w:rsidRPr="00B57F24">
              <w:rPr>
                <w:i/>
                <w:sz w:val="18"/>
                <w:szCs w:val="18"/>
              </w:rPr>
              <w:t>наталья</w:t>
            </w:r>
            <w:proofErr w:type="spellEnd"/>
            <w:r w:rsidRPr="00B57F24">
              <w:rPr>
                <w:i/>
                <w:sz w:val="18"/>
                <w:szCs w:val="18"/>
              </w:rPr>
              <w:t xml:space="preserve"> </w:t>
            </w:r>
            <w:proofErr w:type="spellStart"/>
            <w:r w:rsidRPr="00B57F24">
              <w:rPr>
                <w:i/>
                <w:sz w:val="18"/>
                <w:szCs w:val="18"/>
              </w:rPr>
              <w:t>Анасовна</w:t>
            </w:r>
            <w:proofErr w:type="spellEnd"/>
          </w:p>
        </w:tc>
      </w:tr>
      <w:tr w:rsidR="00B57F24" w:rsidRPr="00B57F24" w:rsidTr="00B63118">
        <w:tc>
          <w:tcPr>
            <w:tcW w:w="3687" w:type="dxa"/>
            <w:vMerge/>
            <w:tcBorders>
              <w:top w:val="single" w:sz="4" w:space="0" w:color="auto"/>
              <w:bottom w:val="single" w:sz="4" w:space="0" w:color="auto"/>
            </w:tcBorders>
          </w:tcPr>
          <w:p w:rsidR="00512BC5" w:rsidRPr="00B57F24" w:rsidRDefault="00512BC5" w:rsidP="00B63118">
            <w:pPr>
              <w:pBdr>
                <w:top w:val="single" w:sz="4" w:space="1" w:color="auto"/>
                <w:left w:val="single" w:sz="4" w:space="4" w:color="auto"/>
                <w:bottom w:val="single" w:sz="4" w:space="1" w:color="auto"/>
                <w:right w:val="single" w:sz="4" w:space="4" w:color="auto"/>
              </w:pBdr>
              <w:jc w:val="center"/>
              <w:rPr>
                <w:sz w:val="18"/>
                <w:szCs w:val="18"/>
              </w:rPr>
            </w:pPr>
          </w:p>
        </w:tc>
        <w:tc>
          <w:tcPr>
            <w:tcW w:w="3578" w:type="dxa"/>
            <w:tcBorders>
              <w:top w:val="single" w:sz="4" w:space="0" w:color="auto"/>
              <w:bottom w:val="single" w:sz="4" w:space="0" w:color="auto"/>
            </w:tcBorders>
          </w:tcPr>
          <w:p w:rsidR="00512BC5" w:rsidRPr="00B57F24" w:rsidRDefault="00512BC5" w:rsidP="00B63118">
            <w:pPr>
              <w:pBdr>
                <w:top w:val="single" w:sz="4" w:space="1" w:color="auto"/>
                <w:left w:val="single" w:sz="4" w:space="4" w:color="auto"/>
                <w:bottom w:val="single" w:sz="4" w:space="1" w:color="auto"/>
                <w:right w:val="single" w:sz="4" w:space="4" w:color="auto"/>
              </w:pBdr>
              <w:jc w:val="center"/>
              <w:rPr>
                <w:i/>
                <w:sz w:val="18"/>
                <w:szCs w:val="18"/>
              </w:rPr>
            </w:pPr>
          </w:p>
        </w:tc>
        <w:tc>
          <w:tcPr>
            <w:tcW w:w="3509" w:type="dxa"/>
            <w:vMerge/>
            <w:tcBorders>
              <w:top w:val="single" w:sz="4" w:space="0" w:color="auto"/>
              <w:bottom w:val="single" w:sz="4" w:space="0" w:color="auto"/>
            </w:tcBorders>
          </w:tcPr>
          <w:p w:rsidR="00512BC5" w:rsidRPr="00B57F24" w:rsidRDefault="00512BC5" w:rsidP="00B63118">
            <w:pPr>
              <w:pBdr>
                <w:top w:val="single" w:sz="4" w:space="1" w:color="auto"/>
                <w:left w:val="single" w:sz="4" w:space="4" w:color="auto"/>
                <w:bottom w:val="single" w:sz="4" w:space="1" w:color="auto"/>
                <w:right w:val="single" w:sz="4" w:space="4" w:color="auto"/>
              </w:pBdr>
              <w:jc w:val="center"/>
              <w:rPr>
                <w:sz w:val="18"/>
                <w:szCs w:val="18"/>
              </w:rPr>
            </w:pPr>
          </w:p>
        </w:tc>
      </w:tr>
      <w:tr w:rsidR="00B57F24" w:rsidRPr="00B57F24" w:rsidTr="00B63118">
        <w:tc>
          <w:tcPr>
            <w:tcW w:w="3687" w:type="dxa"/>
            <w:tcBorders>
              <w:top w:val="single" w:sz="4" w:space="0" w:color="auto"/>
              <w:left w:val="single" w:sz="4" w:space="0" w:color="auto"/>
              <w:bottom w:val="single" w:sz="4" w:space="0" w:color="auto"/>
            </w:tcBorders>
          </w:tcPr>
          <w:p w:rsidR="00512BC5" w:rsidRPr="00B57F24" w:rsidRDefault="00512BC5" w:rsidP="00B63118">
            <w:pPr>
              <w:pBdr>
                <w:top w:val="single" w:sz="4" w:space="1" w:color="auto"/>
                <w:left w:val="single" w:sz="4" w:space="4" w:color="auto"/>
                <w:bottom w:val="single" w:sz="4" w:space="1" w:color="auto"/>
                <w:right w:val="single" w:sz="4" w:space="4" w:color="auto"/>
              </w:pBdr>
              <w:jc w:val="center"/>
              <w:rPr>
                <w:sz w:val="18"/>
                <w:szCs w:val="18"/>
              </w:rPr>
            </w:pPr>
            <w:r w:rsidRPr="00B57F24">
              <w:rPr>
                <w:sz w:val="18"/>
                <w:szCs w:val="18"/>
              </w:rPr>
              <w:t>КЛАССНЫХ РУКОВОДИТЕЛЕЙ</w:t>
            </w:r>
          </w:p>
          <w:p w:rsidR="00512BC5" w:rsidRPr="00B57F24" w:rsidRDefault="00512BC5" w:rsidP="00B63118">
            <w:pPr>
              <w:pBdr>
                <w:top w:val="single" w:sz="4" w:space="1" w:color="auto"/>
                <w:left w:val="single" w:sz="4" w:space="4" w:color="auto"/>
                <w:bottom w:val="single" w:sz="4" w:space="1" w:color="auto"/>
                <w:right w:val="single" w:sz="4" w:space="4" w:color="auto"/>
              </w:pBdr>
              <w:jc w:val="center"/>
              <w:rPr>
                <w:i/>
                <w:sz w:val="18"/>
                <w:szCs w:val="18"/>
              </w:rPr>
            </w:pPr>
            <w:r w:rsidRPr="00B57F24">
              <w:rPr>
                <w:i/>
                <w:sz w:val="18"/>
                <w:szCs w:val="18"/>
              </w:rPr>
              <w:t>Зуева Елена Михайловна</w:t>
            </w:r>
          </w:p>
          <w:p w:rsidR="00512BC5" w:rsidRPr="00B57F24" w:rsidRDefault="00512BC5" w:rsidP="00B63118">
            <w:pPr>
              <w:pBdr>
                <w:top w:val="single" w:sz="4" w:space="1" w:color="auto"/>
                <w:left w:val="single" w:sz="4" w:space="4" w:color="auto"/>
                <w:bottom w:val="single" w:sz="4" w:space="1" w:color="auto"/>
                <w:right w:val="single" w:sz="4" w:space="4" w:color="auto"/>
              </w:pBdr>
              <w:jc w:val="center"/>
              <w:rPr>
                <w:sz w:val="18"/>
                <w:szCs w:val="18"/>
              </w:rPr>
            </w:pPr>
          </w:p>
        </w:tc>
        <w:tc>
          <w:tcPr>
            <w:tcW w:w="3578" w:type="dxa"/>
            <w:tcBorders>
              <w:top w:val="single" w:sz="4" w:space="0" w:color="auto"/>
              <w:bottom w:val="single" w:sz="4" w:space="0" w:color="auto"/>
            </w:tcBorders>
          </w:tcPr>
          <w:p w:rsidR="00512BC5" w:rsidRPr="00B57F24" w:rsidRDefault="00512BC5" w:rsidP="00B63118">
            <w:pPr>
              <w:pBdr>
                <w:top w:val="single" w:sz="4" w:space="1" w:color="auto"/>
                <w:left w:val="single" w:sz="4" w:space="4" w:color="auto"/>
                <w:bottom w:val="single" w:sz="4" w:space="1" w:color="auto"/>
                <w:right w:val="single" w:sz="4" w:space="4" w:color="auto"/>
              </w:pBdr>
              <w:jc w:val="center"/>
              <w:rPr>
                <w:sz w:val="18"/>
                <w:szCs w:val="18"/>
              </w:rPr>
            </w:pPr>
            <w:r w:rsidRPr="00B57F24">
              <w:rPr>
                <w:sz w:val="18"/>
                <w:szCs w:val="18"/>
              </w:rPr>
              <w:t>УЧИТЕЛЕЙ КОРРЕКЦИОННЫХ КЛАССОВ</w:t>
            </w:r>
          </w:p>
          <w:p w:rsidR="00512BC5" w:rsidRPr="00B57F24" w:rsidRDefault="00512BC5" w:rsidP="00B63118">
            <w:pPr>
              <w:pBdr>
                <w:top w:val="single" w:sz="4" w:space="1" w:color="auto"/>
                <w:left w:val="single" w:sz="4" w:space="4" w:color="auto"/>
                <w:bottom w:val="single" w:sz="4" w:space="1" w:color="auto"/>
                <w:right w:val="single" w:sz="4" w:space="4" w:color="auto"/>
              </w:pBdr>
              <w:jc w:val="center"/>
              <w:rPr>
                <w:i/>
                <w:sz w:val="18"/>
                <w:szCs w:val="18"/>
              </w:rPr>
            </w:pPr>
            <w:proofErr w:type="spellStart"/>
            <w:r w:rsidRPr="00B57F24">
              <w:rPr>
                <w:i/>
                <w:sz w:val="18"/>
                <w:szCs w:val="18"/>
              </w:rPr>
              <w:t>Ноговицина</w:t>
            </w:r>
            <w:proofErr w:type="spellEnd"/>
            <w:r w:rsidRPr="00B57F24">
              <w:rPr>
                <w:i/>
                <w:sz w:val="18"/>
                <w:szCs w:val="18"/>
              </w:rPr>
              <w:t xml:space="preserve"> Ольга Алексеевна</w:t>
            </w:r>
          </w:p>
        </w:tc>
        <w:tc>
          <w:tcPr>
            <w:tcW w:w="3509" w:type="dxa"/>
            <w:tcBorders>
              <w:top w:val="single" w:sz="4" w:space="0" w:color="auto"/>
              <w:bottom w:val="single" w:sz="4" w:space="0" w:color="auto"/>
              <w:right w:val="single" w:sz="4" w:space="0" w:color="auto"/>
            </w:tcBorders>
          </w:tcPr>
          <w:p w:rsidR="00512BC5" w:rsidRPr="00B57F24" w:rsidRDefault="00512BC5" w:rsidP="00B57F24">
            <w:pPr>
              <w:pBdr>
                <w:top w:val="single" w:sz="4" w:space="1" w:color="auto"/>
                <w:left w:val="single" w:sz="4" w:space="4" w:color="auto"/>
                <w:bottom w:val="single" w:sz="4" w:space="1" w:color="auto"/>
                <w:right w:val="single" w:sz="4" w:space="4" w:color="auto"/>
              </w:pBdr>
              <w:jc w:val="center"/>
              <w:rPr>
                <w:sz w:val="18"/>
                <w:szCs w:val="18"/>
              </w:rPr>
            </w:pPr>
          </w:p>
        </w:tc>
      </w:tr>
    </w:tbl>
    <w:p w:rsidR="00512BC5" w:rsidRPr="00B57F24" w:rsidRDefault="00512BC5" w:rsidP="00512BC5">
      <w:pPr>
        <w:rPr>
          <w:sz w:val="18"/>
          <w:szCs w:val="18"/>
        </w:rPr>
      </w:pPr>
    </w:p>
    <w:p w:rsidR="00512BC5" w:rsidRPr="00B57F24" w:rsidRDefault="00512BC5" w:rsidP="00512BC5">
      <w:pPr>
        <w:jc w:val="center"/>
        <w:rPr>
          <w:i/>
          <w:sz w:val="18"/>
          <w:szCs w:val="18"/>
        </w:rPr>
      </w:pPr>
      <w:r w:rsidRPr="00B57F24">
        <w:rPr>
          <w:i/>
          <w:sz w:val="18"/>
          <w:szCs w:val="18"/>
        </w:rPr>
        <w:t>Инициативные группы</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5238"/>
      </w:tblGrid>
      <w:tr w:rsidR="00B57F24" w:rsidRPr="00B57F24" w:rsidTr="00B63118">
        <w:tc>
          <w:tcPr>
            <w:tcW w:w="5104" w:type="dxa"/>
            <w:tcBorders>
              <w:bottom w:val="single" w:sz="4" w:space="0" w:color="auto"/>
            </w:tcBorders>
          </w:tcPr>
          <w:p w:rsidR="00512BC5" w:rsidRPr="00B57F24" w:rsidRDefault="00512BC5" w:rsidP="00B63118">
            <w:pPr>
              <w:jc w:val="center"/>
              <w:rPr>
                <w:rFonts w:eastAsia="Times New Roman"/>
                <w:sz w:val="18"/>
                <w:szCs w:val="18"/>
              </w:rPr>
            </w:pPr>
            <w:r w:rsidRPr="00B57F24">
              <w:rPr>
                <w:sz w:val="18"/>
                <w:szCs w:val="18"/>
              </w:rPr>
              <w:t>«Проектно- исследовательская деятельность учащихся»</w:t>
            </w:r>
          </w:p>
          <w:p w:rsidR="00512BC5" w:rsidRPr="00B57F24" w:rsidRDefault="00512BC5" w:rsidP="00B63118">
            <w:pPr>
              <w:jc w:val="center"/>
              <w:rPr>
                <w:i/>
                <w:sz w:val="18"/>
                <w:szCs w:val="18"/>
              </w:rPr>
            </w:pPr>
            <w:r w:rsidRPr="00B57F24">
              <w:rPr>
                <w:sz w:val="18"/>
                <w:szCs w:val="18"/>
              </w:rPr>
              <w:t xml:space="preserve"> </w:t>
            </w:r>
            <w:proofErr w:type="spellStart"/>
            <w:r w:rsidRPr="00B57F24">
              <w:rPr>
                <w:i/>
                <w:sz w:val="18"/>
                <w:szCs w:val="18"/>
              </w:rPr>
              <w:t>Бахарева</w:t>
            </w:r>
            <w:proofErr w:type="spellEnd"/>
            <w:r w:rsidRPr="00B57F24">
              <w:rPr>
                <w:i/>
                <w:sz w:val="18"/>
                <w:szCs w:val="18"/>
              </w:rPr>
              <w:t xml:space="preserve"> Ирина Петровна</w:t>
            </w:r>
          </w:p>
        </w:tc>
        <w:tc>
          <w:tcPr>
            <w:tcW w:w="5352" w:type="dxa"/>
          </w:tcPr>
          <w:p w:rsidR="00512BC5" w:rsidRPr="00B57F24" w:rsidRDefault="00512BC5" w:rsidP="00B63118">
            <w:pPr>
              <w:jc w:val="center"/>
              <w:rPr>
                <w:sz w:val="18"/>
                <w:szCs w:val="18"/>
              </w:rPr>
            </w:pPr>
            <w:r w:rsidRPr="00B57F24">
              <w:rPr>
                <w:sz w:val="18"/>
                <w:szCs w:val="18"/>
              </w:rPr>
              <w:t>«Смысловое чтение и работа с текстом»</w:t>
            </w:r>
          </w:p>
          <w:p w:rsidR="00512BC5" w:rsidRPr="00B57F24" w:rsidRDefault="00512BC5" w:rsidP="00B63118">
            <w:pPr>
              <w:jc w:val="center"/>
              <w:rPr>
                <w:sz w:val="18"/>
                <w:szCs w:val="18"/>
              </w:rPr>
            </w:pPr>
          </w:p>
          <w:p w:rsidR="00512BC5" w:rsidRPr="00B57F24" w:rsidRDefault="00512BC5" w:rsidP="00B63118">
            <w:pPr>
              <w:jc w:val="center"/>
              <w:rPr>
                <w:i/>
                <w:sz w:val="18"/>
                <w:szCs w:val="18"/>
              </w:rPr>
            </w:pPr>
            <w:r w:rsidRPr="00B57F24">
              <w:rPr>
                <w:i/>
                <w:sz w:val="18"/>
                <w:szCs w:val="18"/>
              </w:rPr>
              <w:t xml:space="preserve">Сальникова Екатерина </w:t>
            </w:r>
            <w:proofErr w:type="spellStart"/>
            <w:r w:rsidRPr="00B57F24">
              <w:rPr>
                <w:i/>
                <w:sz w:val="18"/>
                <w:szCs w:val="18"/>
              </w:rPr>
              <w:t>Геогргиевна</w:t>
            </w:r>
            <w:proofErr w:type="spellEnd"/>
          </w:p>
        </w:tc>
      </w:tr>
      <w:tr w:rsidR="00B57F24" w:rsidRPr="00B57F24" w:rsidTr="00B63118">
        <w:tc>
          <w:tcPr>
            <w:tcW w:w="5104" w:type="dxa"/>
            <w:tcBorders>
              <w:left w:val="nil"/>
              <w:bottom w:val="nil"/>
            </w:tcBorders>
          </w:tcPr>
          <w:p w:rsidR="00512BC5" w:rsidRPr="00B57F24" w:rsidRDefault="00512BC5" w:rsidP="00B63118">
            <w:pPr>
              <w:jc w:val="center"/>
              <w:rPr>
                <w:i/>
                <w:sz w:val="18"/>
                <w:szCs w:val="18"/>
              </w:rPr>
            </w:pPr>
          </w:p>
        </w:tc>
        <w:tc>
          <w:tcPr>
            <w:tcW w:w="5352" w:type="dxa"/>
          </w:tcPr>
          <w:p w:rsidR="00512BC5" w:rsidRPr="00B57F24" w:rsidRDefault="00512BC5" w:rsidP="00B63118">
            <w:pPr>
              <w:jc w:val="center"/>
              <w:rPr>
                <w:i/>
                <w:sz w:val="18"/>
                <w:szCs w:val="18"/>
              </w:rPr>
            </w:pPr>
            <w:r w:rsidRPr="00B57F24">
              <w:rPr>
                <w:sz w:val="18"/>
                <w:szCs w:val="18"/>
              </w:rPr>
              <w:t xml:space="preserve">«Эффективное использование интерактивных онлайн-ресурсов в образовательном процессе </w:t>
            </w:r>
            <w:proofErr w:type="spellStart"/>
            <w:r w:rsidRPr="00B57F24">
              <w:rPr>
                <w:sz w:val="18"/>
                <w:szCs w:val="18"/>
              </w:rPr>
              <w:t>школы»</w:t>
            </w:r>
            <w:r w:rsidRPr="00B57F24">
              <w:rPr>
                <w:i/>
                <w:sz w:val="18"/>
                <w:szCs w:val="18"/>
              </w:rPr>
              <w:t>Овчинникова</w:t>
            </w:r>
            <w:proofErr w:type="spellEnd"/>
            <w:r w:rsidRPr="00B57F24">
              <w:rPr>
                <w:i/>
                <w:sz w:val="18"/>
                <w:szCs w:val="18"/>
              </w:rPr>
              <w:t xml:space="preserve"> Алла Александровна</w:t>
            </w:r>
          </w:p>
        </w:tc>
      </w:tr>
    </w:tbl>
    <w:p w:rsidR="00512BC5" w:rsidRPr="00B57F24" w:rsidRDefault="00512BC5" w:rsidP="00512BC5">
      <w:pPr>
        <w:rPr>
          <w:i/>
          <w:sz w:val="18"/>
          <w:szCs w:val="18"/>
        </w:rPr>
      </w:pPr>
    </w:p>
    <w:p w:rsidR="00512BC5" w:rsidRPr="00801154" w:rsidRDefault="00512BC5" w:rsidP="00512BC5">
      <w:pPr>
        <w:jc w:val="center"/>
        <w:rPr>
          <w:i/>
          <w:color w:val="FF0000"/>
          <w:sz w:val="18"/>
          <w:szCs w:val="18"/>
        </w:rPr>
      </w:pPr>
    </w:p>
    <w:p w:rsidR="00512BC5" w:rsidRPr="00252104" w:rsidRDefault="00512BC5" w:rsidP="00512BC5">
      <w:pPr>
        <w:tabs>
          <w:tab w:val="left" w:pos="3555"/>
          <w:tab w:val="left" w:pos="3630"/>
          <w:tab w:val="left" w:pos="4170"/>
        </w:tabs>
        <w:rPr>
          <w:sz w:val="22"/>
          <w:szCs w:val="22"/>
        </w:rPr>
      </w:pPr>
      <w:r w:rsidRPr="00252104">
        <w:rPr>
          <w:sz w:val="22"/>
          <w:szCs w:val="22"/>
        </w:rPr>
        <w:tab/>
      </w:r>
      <w:r w:rsidRPr="00252104">
        <w:rPr>
          <w:sz w:val="22"/>
          <w:szCs w:val="22"/>
        </w:rPr>
        <w:tab/>
      </w:r>
      <w:r w:rsidRPr="00252104">
        <w:rPr>
          <w:sz w:val="22"/>
          <w:szCs w:val="22"/>
        </w:rPr>
        <w:tab/>
      </w:r>
    </w:p>
    <w:p w:rsidR="00512BC5" w:rsidRPr="00252104" w:rsidRDefault="00512BC5" w:rsidP="00512BC5">
      <w:pPr>
        <w:shd w:val="clear" w:color="auto" w:fill="FFFFFF"/>
        <w:jc w:val="both"/>
        <w:rPr>
          <w:sz w:val="22"/>
          <w:szCs w:val="22"/>
        </w:rPr>
      </w:pPr>
    </w:p>
    <w:p w:rsidR="00512BC5" w:rsidRPr="00252104" w:rsidRDefault="00512BC5" w:rsidP="00512BC5">
      <w:pPr>
        <w:ind w:left="360"/>
        <w:jc w:val="both"/>
        <w:rPr>
          <w:rStyle w:val="a4"/>
          <w:b/>
          <w:bCs/>
          <w:sz w:val="22"/>
          <w:szCs w:val="22"/>
        </w:rPr>
      </w:pPr>
      <w:r w:rsidRPr="00252104">
        <w:rPr>
          <w:rStyle w:val="a4"/>
          <w:b/>
          <w:bCs/>
          <w:sz w:val="22"/>
          <w:szCs w:val="22"/>
        </w:rPr>
        <w:t>2.Особенности образовательного процесса.</w:t>
      </w:r>
    </w:p>
    <w:p w:rsidR="00512BC5" w:rsidRPr="00252104" w:rsidRDefault="00512BC5" w:rsidP="00512BC5">
      <w:pPr>
        <w:autoSpaceDE w:val="0"/>
        <w:autoSpaceDN w:val="0"/>
        <w:adjustRightInd w:val="0"/>
        <w:jc w:val="both"/>
        <w:rPr>
          <w:rFonts w:eastAsia="Times New Roman"/>
          <w:sz w:val="22"/>
          <w:szCs w:val="22"/>
        </w:rPr>
      </w:pPr>
      <w:r w:rsidRPr="00252104">
        <w:rPr>
          <w:sz w:val="22"/>
          <w:szCs w:val="22"/>
        </w:rPr>
        <w:t>2.1.</w:t>
      </w:r>
      <w:r w:rsidRPr="00252104">
        <w:rPr>
          <w:rFonts w:eastAsia="Times New Roman"/>
          <w:sz w:val="22"/>
          <w:szCs w:val="22"/>
        </w:rPr>
        <w:t xml:space="preserve">  Основная общеобразовательная программа дошкольного образования, разработана в соответствии с федеральными государственными образовательными стандартами дошкольного образования, а также на основе примерной основной общеобразовательной программой дошкольного образования «От рождения до школы» под редакцией Н.Е. </w:t>
      </w:r>
      <w:proofErr w:type="spellStart"/>
      <w:r w:rsidRPr="00252104">
        <w:rPr>
          <w:rFonts w:eastAsia="Times New Roman"/>
          <w:sz w:val="22"/>
          <w:szCs w:val="22"/>
        </w:rPr>
        <w:t>Вераксы</w:t>
      </w:r>
      <w:proofErr w:type="spellEnd"/>
      <w:r w:rsidRPr="00252104">
        <w:rPr>
          <w:rFonts w:eastAsia="Times New Roman"/>
          <w:sz w:val="22"/>
          <w:szCs w:val="22"/>
        </w:rPr>
        <w:t>, Т.С. Комаровой, М.А. Васильевой, которая определяет содержание обязательной части. Нормативный срок освоения программы – 5</w:t>
      </w:r>
      <w:proofErr w:type="gramStart"/>
      <w:r w:rsidRPr="00252104">
        <w:rPr>
          <w:rFonts w:eastAsia="Times New Roman"/>
          <w:sz w:val="22"/>
          <w:szCs w:val="22"/>
        </w:rPr>
        <w:t>лет</w:t>
      </w:r>
      <w:r w:rsidR="00801154">
        <w:rPr>
          <w:rFonts w:eastAsia="Times New Roman"/>
          <w:sz w:val="22"/>
          <w:szCs w:val="22"/>
        </w:rPr>
        <w:t xml:space="preserve">  </w:t>
      </w:r>
      <w:r w:rsidR="00801154" w:rsidRPr="00801154">
        <w:rPr>
          <w:rFonts w:eastAsia="Times New Roman"/>
          <w:b/>
          <w:sz w:val="22"/>
          <w:szCs w:val="22"/>
        </w:rPr>
        <w:t>См.</w:t>
      </w:r>
      <w:proofErr w:type="gramEnd"/>
      <w:r w:rsidR="00801154" w:rsidRPr="00801154">
        <w:rPr>
          <w:rFonts w:eastAsia="Times New Roman"/>
          <w:b/>
          <w:sz w:val="22"/>
          <w:szCs w:val="22"/>
        </w:rPr>
        <w:t xml:space="preserve"> </w:t>
      </w:r>
      <w:proofErr w:type="spellStart"/>
      <w:r w:rsidR="00801154" w:rsidRPr="00801154">
        <w:rPr>
          <w:rFonts w:eastAsia="Times New Roman"/>
          <w:b/>
          <w:sz w:val="22"/>
          <w:szCs w:val="22"/>
        </w:rPr>
        <w:t>Самообследование</w:t>
      </w:r>
      <w:proofErr w:type="spellEnd"/>
      <w:r w:rsidR="00801154" w:rsidRPr="00801154">
        <w:rPr>
          <w:rFonts w:eastAsia="Times New Roman"/>
          <w:b/>
          <w:sz w:val="22"/>
          <w:szCs w:val="22"/>
        </w:rPr>
        <w:t xml:space="preserve"> по структурному подразделению. Приложение 1</w:t>
      </w:r>
    </w:p>
    <w:p w:rsidR="00512BC5" w:rsidRPr="00252104" w:rsidRDefault="00512BC5" w:rsidP="00512BC5">
      <w:pPr>
        <w:spacing w:line="276" w:lineRule="auto"/>
        <w:jc w:val="both"/>
        <w:rPr>
          <w:color w:val="000000"/>
          <w:sz w:val="22"/>
          <w:szCs w:val="22"/>
        </w:rPr>
      </w:pPr>
      <w:r w:rsidRPr="00252104">
        <w:rPr>
          <w:bCs/>
          <w:sz w:val="22"/>
          <w:szCs w:val="22"/>
        </w:rPr>
        <w:t>2.2.</w:t>
      </w:r>
      <w:r w:rsidRPr="00252104">
        <w:rPr>
          <w:color w:val="000000"/>
          <w:sz w:val="22"/>
          <w:szCs w:val="22"/>
        </w:rPr>
        <w:t xml:space="preserve"> </w:t>
      </w:r>
      <w:r w:rsidRPr="00252104">
        <w:rPr>
          <w:b/>
          <w:color w:val="000000"/>
          <w:sz w:val="22"/>
          <w:szCs w:val="22"/>
        </w:rPr>
        <w:t>Учебный план</w:t>
      </w:r>
      <w:r w:rsidRPr="00252104">
        <w:rPr>
          <w:color w:val="000000"/>
          <w:sz w:val="22"/>
          <w:szCs w:val="22"/>
        </w:rPr>
        <w:t xml:space="preserve"> школы составлен с целью дальнейшего совершенствования образовательного процесса, повышения качества обучения обучающихся, обеспечения вариативности образовательного процесса, а </w:t>
      </w:r>
      <w:proofErr w:type="gramStart"/>
      <w:r w:rsidRPr="00252104">
        <w:rPr>
          <w:color w:val="000000"/>
          <w:sz w:val="22"/>
          <w:szCs w:val="22"/>
        </w:rPr>
        <w:t>также  учета</w:t>
      </w:r>
      <w:proofErr w:type="gramEnd"/>
      <w:r w:rsidRPr="00252104">
        <w:rPr>
          <w:color w:val="000000"/>
          <w:sz w:val="22"/>
          <w:szCs w:val="22"/>
        </w:rPr>
        <w:t xml:space="preserve"> гигиенических требований, предъявляемых к условиям обучения и воспитания обучающихся и сохранения их здоровья, формирования развитой личности, готовой к самоопределению.</w:t>
      </w:r>
    </w:p>
    <w:p w:rsidR="00512BC5" w:rsidRPr="00252104" w:rsidRDefault="003E6708" w:rsidP="00512BC5">
      <w:pPr>
        <w:jc w:val="both"/>
        <w:rPr>
          <w:color w:val="000000"/>
          <w:sz w:val="22"/>
          <w:szCs w:val="22"/>
        </w:rPr>
      </w:pPr>
      <w:r>
        <w:rPr>
          <w:color w:val="000000"/>
          <w:sz w:val="22"/>
          <w:szCs w:val="22"/>
        </w:rPr>
        <w:t xml:space="preserve">       В 2018-</w:t>
      </w:r>
      <w:proofErr w:type="gramStart"/>
      <w:r>
        <w:rPr>
          <w:color w:val="000000"/>
          <w:sz w:val="22"/>
          <w:szCs w:val="22"/>
        </w:rPr>
        <w:t>2019</w:t>
      </w:r>
      <w:r w:rsidR="00512BC5" w:rsidRPr="00252104">
        <w:rPr>
          <w:color w:val="000000"/>
          <w:sz w:val="22"/>
          <w:szCs w:val="22"/>
        </w:rPr>
        <w:t xml:space="preserve">  учебном</w:t>
      </w:r>
      <w:proofErr w:type="gramEnd"/>
      <w:r w:rsidR="00512BC5" w:rsidRPr="00252104">
        <w:rPr>
          <w:color w:val="000000"/>
          <w:sz w:val="22"/>
          <w:szCs w:val="22"/>
        </w:rPr>
        <w:t xml:space="preserve"> году в школе 47 классов, из них  22 класса – на уровне н</w:t>
      </w:r>
      <w:r>
        <w:rPr>
          <w:color w:val="000000"/>
          <w:sz w:val="22"/>
          <w:szCs w:val="22"/>
        </w:rPr>
        <w:t>ачального общего образования, 18</w:t>
      </w:r>
      <w:r w:rsidR="00512BC5" w:rsidRPr="00252104">
        <w:rPr>
          <w:color w:val="000000"/>
          <w:sz w:val="22"/>
          <w:szCs w:val="22"/>
        </w:rPr>
        <w:t xml:space="preserve"> классов – на уровне</w:t>
      </w:r>
      <w:r>
        <w:rPr>
          <w:color w:val="000000"/>
          <w:sz w:val="22"/>
          <w:szCs w:val="22"/>
        </w:rPr>
        <w:t xml:space="preserve"> основного общего образования, 3</w:t>
      </w:r>
      <w:r w:rsidR="00512BC5" w:rsidRPr="00252104">
        <w:rPr>
          <w:color w:val="000000"/>
          <w:sz w:val="22"/>
          <w:szCs w:val="22"/>
        </w:rPr>
        <w:t xml:space="preserve"> класса на уровне среднего общего образования, 4 специальных (коррекционных) класса - комплекта для детей с ОВЗ.  Объем часов соответствует предельно допустимому уровню.  Учебный план ориентирован: </w:t>
      </w:r>
    </w:p>
    <w:p w:rsidR="00512BC5" w:rsidRPr="00252104" w:rsidRDefault="00512BC5" w:rsidP="00512BC5">
      <w:pPr>
        <w:jc w:val="both"/>
        <w:rPr>
          <w:color w:val="000000"/>
          <w:sz w:val="22"/>
          <w:szCs w:val="22"/>
        </w:rPr>
      </w:pPr>
      <w:r w:rsidRPr="00252104">
        <w:rPr>
          <w:color w:val="000000"/>
          <w:sz w:val="22"/>
          <w:szCs w:val="22"/>
        </w:rPr>
        <w:t xml:space="preserve">- в 1 классах на 33 учебные недели, 2 -11 </w:t>
      </w:r>
      <w:proofErr w:type="gramStart"/>
      <w:r w:rsidRPr="00252104">
        <w:rPr>
          <w:color w:val="000000"/>
          <w:sz w:val="22"/>
          <w:szCs w:val="22"/>
        </w:rPr>
        <w:t>классах  на</w:t>
      </w:r>
      <w:proofErr w:type="gramEnd"/>
      <w:r w:rsidRPr="00252104">
        <w:rPr>
          <w:color w:val="000000"/>
          <w:sz w:val="22"/>
          <w:szCs w:val="22"/>
        </w:rPr>
        <w:t xml:space="preserve"> 34  учебные недели;   на пятидневную учебную неделю для учащихся 1-9  классов, шестидневную учебную неделю для учащихся 10-11 классов.  </w:t>
      </w:r>
    </w:p>
    <w:p w:rsidR="00512BC5" w:rsidRPr="00252104" w:rsidRDefault="00512BC5" w:rsidP="00512BC5">
      <w:pPr>
        <w:ind w:firstLine="708"/>
        <w:jc w:val="both"/>
        <w:rPr>
          <w:color w:val="000000"/>
          <w:sz w:val="22"/>
          <w:szCs w:val="22"/>
        </w:rPr>
      </w:pPr>
      <w:r w:rsidRPr="00252104">
        <w:rPr>
          <w:color w:val="000000"/>
          <w:sz w:val="22"/>
          <w:szCs w:val="22"/>
        </w:rPr>
        <w:t xml:space="preserve">Максимально допустимая нагрузка при 5-ти дневной рабочей неделе -  в 1 классах-  21 час в неделю, во 2 - 4 классах – 23 часа, 5 классах – 29 часов, 6 классах – 30 часов, 7 классах – 32 часа, 8 -9 классах – 33 часа. В 10 – 11 классах -  максимальная недельная нагрузка 37 </w:t>
      </w:r>
      <w:proofErr w:type="gramStart"/>
      <w:r w:rsidRPr="00252104">
        <w:rPr>
          <w:color w:val="000000"/>
          <w:sz w:val="22"/>
          <w:szCs w:val="22"/>
        </w:rPr>
        <w:t>часов,  при</w:t>
      </w:r>
      <w:proofErr w:type="gramEnd"/>
      <w:r w:rsidRPr="00252104">
        <w:rPr>
          <w:color w:val="000000"/>
          <w:sz w:val="22"/>
          <w:szCs w:val="22"/>
        </w:rPr>
        <w:t xml:space="preserve"> этом обучение учащихся осуществляется по индивидуальным учебным планам.          Начало занятий в 08.30.  </w:t>
      </w:r>
      <w:proofErr w:type="gramStart"/>
      <w:r w:rsidRPr="00252104">
        <w:rPr>
          <w:color w:val="000000"/>
          <w:sz w:val="22"/>
          <w:szCs w:val="22"/>
        </w:rPr>
        <w:t>Продолжительность  урока</w:t>
      </w:r>
      <w:proofErr w:type="gramEnd"/>
      <w:r w:rsidRPr="00252104">
        <w:rPr>
          <w:color w:val="000000"/>
          <w:sz w:val="22"/>
          <w:szCs w:val="22"/>
        </w:rPr>
        <w:t xml:space="preserve"> – 45 минут  (1-м классе в первом полугодии  длительность урока  35 минут, начиная со второго полугодия  длительность урока  45 минут). </w:t>
      </w:r>
    </w:p>
    <w:p w:rsidR="00512BC5" w:rsidRPr="00252104" w:rsidRDefault="00512BC5" w:rsidP="00512BC5">
      <w:pPr>
        <w:jc w:val="both"/>
        <w:rPr>
          <w:color w:val="000000"/>
          <w:sz w:val="22"/>
          <w:szCs w:val="22"/>
        </w:rPr>
      </w:pPr>
      <w:r w:rsidRPr="00252104">
        <w:rPr>
          <w:color w:val="000000"/>
          <w:sz w:val="22"/>
          <w:szCs w:val="22"/>
        </w:rPr>
        <w:t xml:space="preserve"> Промежуточная аттестация в 1- 11 классах проводится по всем предметам учебного плана во втором полугодии учебного года. </w:t>
      </w:r>
      <w:r w:rsidRPr="00252104">
        <w:rPr>
          <w:sz w:val="22"/>
          <w:szCs w:val="22"/>
        </w:rPr>
        <w:t>Промежуточная аттестация в 1-4 классах проводится по всем предметам учебного плана во втором полугодии учебного года в форме контрольных работ и в конце учебного года. В первом классе в конце учебного года проводится комплексная работа.</w:t>
      </w:r>
      <w:r w:rsidRPr="00252104">
        <w:rPr>
          <w:color w:val="000000"/>
          <w:sz w:val="22"/>
          <w:szCs w:val="22"/>
        </w:rPr>
        <w:t xml:space="preserve"> В 11 классах промежуточная аттестация проводится по литературе в форме сочинения, в 9 классах результатом промежуточной аттестации является годовая отметка с учетом четвертных. На уровне начального общего образования учащиеся проходят промежуточную аттестацию по русскому языку, математике в форме контрольных работ и по литературному чтению (техника чтения).  Формы проведения промежуточной аттестации в 5-8, 10 классах:  тестирование – по русскому языку, математике (алгебре и геометрии), иностранному  языку, истории, обществознанию (включая экономику и право), химии, по технологии (техническому труду), ОБЖ, физике, биологии, литературе, географии, физической культуре, информатике и ИКТ, ИЗО в 6,7-х классах;  творческий проект -  по технологии (обслуживающий и технический труд);  экзаменационные билеты -  по </w:t>
      </w:r>
      <w:r w:rsidRPr="00252104">
        <w:rPr>
          <w:color w:val="000000"/>
          <w:sz w:val="22"/>
          <w:szCs w:val="22"/>
        </w:rPr>
        <w:lastRenderedPageBreak/>
        <w:t xml:space="preserve">изобразительному искусству  в 5, 8 –х классах;  защита реферата, презентаций (для отличников) - по музыке, ИЗО в 8-х классах. </w:t>
      </w:r>
    </w:p>
    <w:p w:rsidR="00512BC5" w:rsidRPr="00252104" w:rsidRDefault="00512BC5" w:rsidP="00512BC5">
      <w:pPr>
        <w:ind w:firstLine="567"/>
        <w:jc w:val="both"/>
        <w:rPr>
          <w:color w:val="000000"/>
          <w:sz w:val="22"/>
          <w:szCs w:val="22"/>
        </w:rPr>
      </w:pPr>
      <w:r w:rsidRPr="00252104">
        <w:rPr>
          <w:color w:val="000000"/>
          <w:sz w:val="22"/>
          <w:szCs w:val="22"/>
        </w:rPr>
        <w:t xml:space="preserve">Учебный план </w:t>
      </w:r>
      <w:proofErr w:type="gramStart"/>
      <w:r w:rsidRPr="00252104">
        <w:rPr>
          <w:color w:val="000000"/>
          <w:sz w:val="22"/>
          <w:szCs w:val="22"/>
        </w:rPr>
        <w:t>для  1</w:t>
      </w:r>
      <w:proofErr w:type="gramEnd"/>
      <w:r w:rsidRPr="00252104">
        <w:rPr>
          <w:color w:val="000000"/>
          <w:sz w:val="22"/>
          <w:szCs w:val="22"/>
        </w:rPr>
        <w:t xml:space="preserve">-4 классов соответствует  требованиям Федеральных государственных образовательных стандартов начального общего образования. Учебный план для 5-7-х классов соответствует требованиям Федеральных образовательных стандартов основного общего образования. Для 8 –11-х классов сохранена номенклатура образовательных предметов, определенных федеральным базисным учебным планом 2004 года. </w:t>
      </w:r>
    </w:p>
    <w:p w:rsidR="00512BC5" w:rsidRPr="00252104" w:rsidRDefault="00512BC5" w:rsidP="00512BC5">
      <w:pPr>
        <w:ind w:firstLine="567"/>
        <w:jc w:val="both"/>
        <w:rPr>
          <w:sz w:val="22"/>
          <w:szCs w:val="22"/>
        </w:rPr>
      </w:pPr>
      <w:r w:rsidRPr="00252104">
        <w:rPr>
          <w:color w:val="000000"/>
          <w:sz w:val="22"/>
          <w:szCs w:val="22"/>
        </w:rPr>
        <w:t xml:space="preserve">Учебный план состоит из 2 частей: обязательной и части, формируемой участниками образовательного процесса.  Учебный план начального общего образования ориентирован на четырехлетний нормативный срок освоения образовательных программ начального общего образования, пятилетний нормативный срок освоения образовательных программ основного общего образования и двухлетний нормативный срок освоения образовательных программ </w:t>
      </w:r>
      <w:proofErr w:type="gramStart"/>
      <w:r w:rsidRPr="00252104">
        <w:rPr>
          <w:color w:val="000000"/>
          <w:sz w:val="22"/>
          <w:szCs w:val="22"/>
        </w:rPr>
        <w:t>среднего  общего</w:t>
      </w:r>
      <w:proofErr w:type="gramEnd"/>
      <w:r w:rsidRPr="00252104">
        <w:rPr>
          <w:color w:val="000000"/>
          <w:sz w:val="22"/>
          <w:szCs w:val="22"/>
        </w:rPr>
        <w:t xml:space="preserve"> образования.  </w:t>
      </w:r>
    </w:p>
    <w:p w:rsidR="00512BC5" w:rsidRPr="00252104" w:rsidRDefault="003E6708" w:rsidP="00512BC5">
      <w:pPr>
        <w:spacing w:line="276" w:lineRule="auto"/>
        <w:ind w:right="-185"/>
        <w:rPr>
          <w:b/>
          <w:sz w:val="22"/>
          <w:szCs w:val="22"/>
        </w:rPr>
      </w:pPr>
      <w:r>
        <w:rPr>
          <w:b/>
          <w:sz w:val="22"/>
          <w:szCs w:val="22"/>
        </w:rPr>
        <w:t>Обязательная час9</w:t>
      </w:r>
      <w:r w:rsidR="00512BC5" w:rsidRPr="00252104">
        <w:rPr>
          <w:b/>
          <w:sz w:val="22"/>
          <w:szCs w:val="22"/>
        </w:rPr>
        <w:t xml:space="preserve">ь учебного плана на </w:t>
      </w:r>
      <w:proofErr w:type="gramStart"/>
      <w:r w:rsidR="00512BC5" w:rsidRPr="00252104">
        <w:rPr>
          <w:b/>
          <w:sz w:val="22"/>
          <w:szCs w:val="22"/>
        </w:rPr>
        <w:t>уровне  начального</w:t>
      </w:r>
      <w:proofErr w:type="gramEnd"/>
      <w:r w:rsidR="00512BC5" w:rsidRPr="00252104">
        <w:rPr>
          <w:b/>
          <w:sz w:val="22"/>
          <w:szCs w:val="22"/>
        </w:rPr>
        <w:t xml:space="preserve"> общего образования</w:t>
      </w:r>
    </w:p>
    <w:p w:rsidR="00512BC5" w:rsidRPr="00252104" w:rsidRDefault="003E6708" w:rsidP="00512BC5">
      <w:pPr>
        <w:ind w:firstLine="708"/>
        <w:jc w:val="both"/>
        <w:rPr>
          <w:bCs/>
          <w:iCs/>
          <w:sz w:val="22"/>
          <w:szCs w:val="22"/>
        </w:rPr>
      </w:pPr>
      <w:r>
        <w:rPr>
          <w:sz w:val="22"/>
          <w:szCs w:val="22"/>
        </w:rPr>
        <w:t>В 2018</w:t>
      </w:r>
      <w:r w:rsidR="00512BC5" w:rsidRPr="00252104">
        <w:rPr>
          <w:sz w:val="22"/>
          <w:szCs w:val="22"/>
        </w:rPr>
        <w:t>-2018 учебном году в школе на уровне начального общего образования создано 19 классов В МБОУ «</w:t>
      </w:r>
      <w:proofErr w:type="spellStart"/>
      <w:r w:rsidR="00512BC5" w:rsidRPr="00252104">
        <w:rPr>
          <w:sz w:val="22"/>
          <w:szCs w:val="22"/>
        </w:rPr>
        <w:t>Б</w:t>
      </w:r>
      <w:r>
        <w:rPr>
          <w:sz w:val="22"/>
          <w:szCs w:val="22"/>
        </w:rPr>
        <w:t>ольшесосновская</w:t>
      </w:r>
      <w:proofErr w:type="spellEnd"/>
      <w:r>
        <w:rPr>
          <w:sz w:val="22"/>
          <w:szCs w:val="22"/>
        </w:rPr>
        <w:t xml:space="preserve"> СОШ», </w:t>
      </w:r>
      <w:proofErr w:type="gramStart"/>
      <w:r>
        <w:rPr>
          <w:sz w:val="22"/>
          <w:szCs w:val="22"/>
        </w:rPr>
        <w:t>один  класс</w:t>
      </w:r>
      <w:proofErr w:type="gramEnd"/>
      <w:r>
        <w:rPr>
          <w:sz w:val="22"/>
          <w:szCs w:val="22"/>
        </w:rPr>
        <w:t>-комплект 1,2</w:t>
      </w:r>
      <w:r w:rsidR="00512BC5" w:rsidRPr="00252104">
        <w:rPr>
          <w:sz w:val="22"/>
          <w:szCs w:val="22"/>
        </w:rPr>
        <w:t xml:space="preserve">  в структурном подразделении  «</w:t>
      </w:r>
      <w:proofErr w:type="spellStart"/>
      <w:r w:rsidR="00512BC5" w:rsidRPr="00252104">
        <w:rPr>
          <w:sz w:val="22"/>
          <w:szCs w:val="22"/>
        </w:rPr>
        <w:t>Малососновская</w:t>
      </w:r>
      <w:proofErr w:type="spellEnd"/>
      <w:r w:rsidR="00512BC5" w:rsidRPr="00252104">
        <w:rPr>
          <w:sz w:val="22"/>
          <w:szCs w:val="22"/>
        </w:rPr>
        <w:t xml:space="preserve"> начальная школа-сад», два класса -комплекта 1,2 и 3,4  в  </w:t>
      </w:r>
      <w:r w:rsidR="00512BC5" w:rsidRPr="00252104">
        <w:rPr>
          <w:bCs/>
          <w:iCs/>
          <w:sz w:val="22"/>
          <w:szCs w:val="22"/>
        </w:rPr>
        <w:t>структурном  подразделении «</w:t>
      </w:r>
      <w:proofErr w:type="spellStart"/>
      <w:r w:rsidR="00512BC5" w:rsidRPr="00252104">
        <w:rPr>
          <w:bCs/>
          <w:iCs/>
          <w:sz w:val="22"/>
          <w:szCs w:val="22"/>
        </w:rPr>
        <w:t>Юрковская</w:t>
      </w:r>
      <w:proofErr w:type="spellEnd"/>
      <w:r w:rsidR="00512BC5" w:rsidRPr="00252104">
        <w:rPr>
          <w:bCs/>
          <w:iCs/>
          <w:sz w:val="22"/>
          <w:szCs w:val="22"/>
        </w:rPr>
        <w:t xml:space="preserve"> начальная школа- детский сад».</w:t>
      </w:r>
    </w:p>
    <w:p w:rsidR="00512BC5" w:rsidRPr="00252104" w:rsidRDefault="00512BC5" w:rsidP="00512BC5">
      <w:pPr>
        <w:ind w:firstLine="708"/>
        <w:jc w:val="both"/>
        <w:rPr>
          <w:sz w:val="22"/>
          <w:szCs w:val="22"/>
        </w:rPr>
      </w:pPr>
      <w:r w:rsidRPr="00252104">
        <w:rPr>
          <w:sz w:val="22"/>
          <w:szCs w:val="22"/>
        </w:rPr>
        <w:t>Учебный план начального общего образования ориентирован на четырёхлетний нормативный срок освоения образовательных программ начального общего образования.</w:t>
      </w:r>
    </w:p>
    <w:p w:rsidR="00512BC5" w:rsidRPr="00252104" w:rsidRDefault="00512BC5" w:rsidP="00512BC5">
      <w:pPr>
        <w:ind w:firstLine="708"/>
        <w:jc w:val="both"/>
        <w:rPr>
          <w:sz w:val="22"/>
          <w:szCs w:val="22"/>
        </w:rPr>
      </w:pPr>
      <w:r w:rsidRPr="00252104">
        <w:rPr>
          <w:sz w:val="22"/>
          <w:szCs w:val="22"/>
        </w:rPr>
        <w:t>Учебный план раскрывает:</w:t>
      </w:r>
    </w:p>
    <w:p w:rsidR="00512BC5" w:rsidRPr="00252104" w:rsidRDefault="00512BC5" w:rsidP="00512BC5">
      <w:pPr>
        <w:jc w:val="both"/>
        <w:rPr>
          <w:sz w:val="22"/>
          <w:szCs w:val="22"/>
        </w:rPr>
      </w:pPr>
      <w:r w:rsidRPr="00252104">
        <w:rPr>
          <w:sz w:val="22"/>
          <w:szCs w:val="22"/>
        </w:rPr>
        <w:t>а) номенклатуру образовательных областей и учебных предметов, которые изучаются в начальной школе, работающей по УМК:</w:t>
      </w:r>
    </w:p>
    <w:p w:rsidR="003E6708" w:rsidRPr="003E6708" w:rsidRDefault="003E6708" w:rsidP="003E6708">
      <w:pPr>
        <w:jc w:val="both"/>
        <w:rPr>
          <w:sz w:val="22"/>
          <w:szCs w:val="22"/>
        </w:rPr>
      </w:pPr>
      <w:r w:rsidRPr="003E6708">
        <w:rPr>
          <w:sz w:val="22"/>
          <w:szCs w:val="22"/>
        </w:rPr>
        <w:t>«Школа России» (1а, 1в, 1г, 2б, 2г, 2д, 3а, 3в, 3д, 4а, 4в, 4д); структурные подразделения;</w:t>
      </w:r>
    </w:p>
    <w:p w:rsidR="003E6708" w:rsidRPr="003E6708" w:rsidRDefault="003E6708" w:rsidP="003E6708">
      <w:pPr>
        <w:jc w:val="both"/>
        <w:rPr>
          <w:sz w:val="22"/>
          <w:szCs w:val="22"/>
        </w:rPr>
      </w:pPr>
      <w:r w:rsidRPr="003E6708">
        <w:rPr>
          <w:sz w:val="22"/>
          <w:szCs w:val="22"/>
        </w:rPr>
        <w:t>«Школа 21 века» (2в, 3г, 4г);</w:t>
      </w:r>
    </w:p>
    <w:p w:rsidR="003E6708" w:rsidRPr="003E6708" w:rsidRDefault="003E6708" w:rsidP="003E6708">
      <w:pPr>
        <w:jc w:val="both"/>
        <w:rPr>
          <w:sz w:val="22"/>
          <w:szCs w:val="22"/>
        </w:rPr>
      </w:pPr>
      <w:r w:rsidRPr="003E6708">
        <w:rPr>
          <w:sz w:val="22"/>
          <w:szCs w:val="22"/>
        </w:rPr>
        <w:t>«Перспектива» (1б, 2а, 3в, 4б);</w:t>
      </w:r>
    </w:p>
    <w:p w:rsidR="00512BC5" w:rsidRPr="00252104" w:rsidRDefault="00512BC5" w:rsidP="00512BC5">
      <w:pPr>
        <w:jc w:val="both"/>
        <w:rPr>
          <w:sz w:val="22"/>
          <w:szCs w:val="22"/>
        </w:rPr>
      </w:pPr>
      <w:r w:rsidRPr="00252104">
        <w:rPr>
          <w:sz w:val="22"/>
          <w:szCs w:val="22"/>
        </w:rPr>
        <w:t>б) общий объём допустимой нагрузки;</w:t>
      </w:r>
    </w:p>
    <w:p w:rsidR="00512BC5" w:rsidRPr="00252104" w:rsidRDefault="00512BC5" w:rsidP="00512BC5">
      <w:pPr>
        <w:jc w:val="both"/>
        <w:rPr>
          <w:sz w:val="22"/>
          <w:szCs w:val="22"/>
        </w:rPr>
      </w:pPr>
      <w:r w:rsidRPr="00252104">
        <w:rPr>
          <w:sz w:val="22"/>
          <w:szCs w:val="22"/>
        </w:rPr>
        <w:t>в) число часов на каждый учебный предмет в неделю и за год.</w:t>
      </w:r>
    </w:p>
    <w:p w:rsidR="003E6708" w:rsidRPr="003E6708" w:rsidRDefault="003E6708" w:rsidP="003E6708">
      <w:pPr>
        <w:jc w:val="both"/>
        <w:rPr>
          <w:sz w:val="22"/>
          <w:szCs w:val="22"/>
        </w:rPr>
      </w:pPr>
      <w:r w:rsidRPr="003E6708">
        <w:rPr>
          <w:sz w:val="22"/>
          <w:szCs w:val="22"/>
        </w:rPr>
        <w:t xml:space="preserve">В 1-4 классах 1 час </w:t>
      </w:r>
      <w:proofErr w:type="gramStart"/>
      <w:r w:rsidRPr="003E6708">
        <w:rPr>
          <w:sz w:val="22"/>
          <w:szCs w:val="22"/>
        </w:rPr>
        <w:t>из части</w:t>
      </w:r>
      <w:proofErr w:type="gramEnd"/>
      <w:r w:rsidRPr="003E6708">
        <w:rPr>
          <w:sz w:val="22"/>
          <w:szCs w:val="22"/>
        </w:rPr>
        <w:t xml:space="preserve"> формируемой участниками образовательного процесса добавлен русский язык с целью выполнения программы рассчитанной на 5 часов в неделю.   </w:t>
      </w:r>
    </w:p>
    <w:p w:rsidR="003E6708" w:rsidRPr="003E6708" w:rsidRDefault="003E6708" w:rsidP="003E6708">
      <w:pPr>
        <w:ind w:firstLine="708"/>
        <w:jc w:val="both"/>
        <w:rPr>
          <w:sz w:val="22"/>
          <w:szCs w:val="22"/>
        </w:rPr>
      </w:pPr>
      <w:r w:rsidRPr="003E6708">
        <w:rPr>
          <w:sz w:val="22"/>
          <w:szCs w:val="22"/>
        </w:rPr>
        <w:t>Изучение иностранного языка начинается со 2 класса.   Английский язык изучают во 2а,2б,2в,2г,2д,3а,3б,3в,3г,3д,4а,4б,4г,4д классах. Немецкий язык изучают в 4</w:t>
      </w:r>
      <w:proofErr w:type="gramStart"/>
      <w:r w:rsidRPr="003E6708">
        <w:rPr>
          <w:sz w:val="22"/>
          <w:szCs w:val="22"/>
        </w:rPr>
        <w:t>в  классе</w:t>
      </w:r>
      <w:proofErr w:type="gramEnd"/>
      <w:r w:rsidRPr="003E6708">
        <w:rPr>
          <w:sz w:val="22"/>
          <w:szCs w:val="22"/>
        </w:rPr>
        <w:t xml:space="preserve"> одна группа и вторая группа  учащихся изучает английский язык.</w:t>
      </w:r>
    </w:p>
    <w:p w:rsidR="00512BC5" w:rsidRPr="00252104" w:rsidRDefault="00512BC5" w:rsidP="00512BC5">
      <w:pPr>
        <w:pStyle w:val="af8"/>
        <w:ind w:firstLine="360"/>
        <w:jc w:val="both"/>
        <w:rPr>
          <w:rFonts w:ascii="Times New Roman" w:hAnsi="Times New Roman"/>
        </w:rPr>
      </w:pPr>
      <w:r w:rsidRPr="00252104">
        <w:rPr>
          <w:rFonts w:ascii="Times New Roman" w:hAnsi="Times New Roman"/>
          <w:b/>
        </w:rPr>
        <w:t>Результаты мониторинга</w:t>
      </w:r>
      <w:r w:rsidRPr="00252104">
        <w:rPr>
          <w:rFonts w:ascii="Times New Roman" w:hAnsi="Times New Roman"/>
        </w:rPr>
        <w:t xml:space="preserve"> </w:t>
      </w:r>
      <w:proofErr w:type="spellStart"/>
      <w:r w:rsidRPr="00252104">
        <w:rPr>
          <w:rFonts w:ascii="Times New Roman" w:hAnsi="Times New Roman"/>
        </w:rPr>
        <w:t>сформированности</w:t>
      </w:r>
      <w:proofErr w:type="spellEnd"/>
      <w:r w:rsidRPr="00252104">
        <w:rPr>
          <w:rFonts w:ascii="Times New Roman" w:hAnsi="Times New Roman"/>
        </w:rPr>
        <w:t xml:space="preserve"> личностных универсальных учебных действий у учащихся 1-х классов</w:t>
      </w:r>
    </w:p>
    <w:p w:rsidR="003E6708" w:rsidRDefault="003E6708" w:rsidP="003E6708">
      <w:pPr>
        <w:pStyle w:val="af8"/>
        <w:ind w:firstLine="360"/>
        <w:jc w:val="both"/>
        <w:rPr>
          <w:rFonts w:ascii="Times New Roman" w:hAnsi="Times New Roman"/>
          <w:sz w:val="24"/>
          <w:szCs w:val="24"/>
        </w:rPr>
      </w:pPr>
      <w:r>
        <w:rPr>
          <w:rFonts w:ascii="Times New Roman" w:hAnsi="Times New Roman"/>
          <w:sz w:val="24"/>
          <w:szCs w:val="24"/>
        </w:rPr>
        <w:t xml:space="preserve">Дата проведения </w:t>
      </w:r>
      <w:proofErr w:type="gramStart"/>
      <w:r>
        <w:rPr>
          <w:rFonts w:ascii="Times New Roman" w:hAnsi="Times New Roman"/>
          <w:sz w:val="24"/>
          <w:szCs w:val="24"/>
        </w:rPr>
        <w:t>мониторинга:  октябрь</w:t>
      </w:r>
      <w:proofErr w:type="gramEnd"/>
      <w:r>
        <w:rPr>
          <w:rFonts w:ascii="Times New Roman" w:hAnsi="Times New Roman"/>
          <w:sz w:val="24"/>
          <w:szCs w:val="24"/>
        </w:rPr>
        <w:t xml:space="preserve"> 2018 г.– май 2019 г.</w:t>
      </w:r>
    </w:p>
    <w:p w:rsidR="003E6708" w:rsidRDefault="003E6708" w:rsidP="003E6708">
      <w:pPr>
        <w:pStyle w:val="af8"/>
        <w:jc w:val="both"/>
        <w:rPr>
          <w:rFonts w:ascii="Times New Roman" w:hAnsi="Times New Roman"/>
          <w:sz w:val="24"/>
          <w:szCs w:val="24"/>
        </w:rPr>
      </w:pPr>
      <w:r>
        <w:rPr>
          <w:rFonts w:ascii="Times New Roman" w:hAnsi="Times New Roman"/>
          <w:sz w:val="24"/>
          <w:szCs w:val="24"/>
        </w:rPr>
        <w:t xml:space="preserve">      Цель мониторинга: определить уровень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личностных универсальных учебных действий у учащихся 1-х классов.</w:t>
      </w:r>
    </w:p>
    <w:p w:rsidR="003E6708" w:rsidRDefault="003E6708" w:rsidP="003E6708">
      <w:pPr>
        <w:pStyle w:val="af8"/>
        <w:ind w:firstLine="360"/>
        <w:jc w:val="both"/>
        <w:rPr>
          <w:rFonts w:ascii="Times New Roman" w:hAnsi="Times New Roman"/>
          <w:sz w:val="24"/>
          <w:szCs w:val="24"/>
        </w:rPr>
      </w:pPr>
      <w:r>
        <w:rPr>
          <w:rFonts w:ascii="Times New Roman" w:hAnsi="Times New Roman"/>
          <w:sz w:val="24"/>
          <w:szCs w:val="24"/>
        </w:rPr>
        <w:t>В мониторинге приняли участие ученики 1-х классов в количестве 88 человек.</w:t>
      </w:r>
    </w:p>
    <w:p w:rsidR="00512BC5" w:rsidRPr="00252104" w:rsidRDefault="00512BC5" w:rsidP="00512BC5">
      <w:pPr>
        <w:pStyle w:val="af8"/>
        <w:jc w:val="both"/>
        <w:rPr>
          <w:rFonts w:ascii="Times New Roman" w:hAnsi="Times New Roman"/>
          <w:b/>
        </w:rPr>
      </w:pPr>
      <w:r w:rsidRPr="00252104">
        <w:rPr>
          <w:rFonts w:ascii="Times New Roman" w:hAnsi="Times New Roman"/>
          <w:b/>
        </w:rPr>
        <w:t>Выводы</w:t>
      </w:r>
    </w:p>
    <w:p w:rsidR="003E6708" w:rsidRDefault="003E6708" w:rsidP="003E6708">
      <w:pPr>
        <w:pStyle w:val="af8"/>
        <w:jc w:val="both"/>
        <w:rPr>
          <w:rFonts w:ascii="Times New Roman" w:hAnsi="Times New Roman"/>
          <w:sz w:val="24"/>
          <w:szCs w:val="24"/>
        </w:rPr>
      </w:pPr>
      <w:r>
        <w:rPr>
          <w:rFonts w:ascii="Times New Roman" w:hAnsi="Times New Roman"/>
          <w:sz w:val="24"/>
          <w:szCs w:val="24"/>
        </w:rPr>
        <w:t xml:space="preserve">1.У </w:t>
      </w:r>
      <w:r w:rsidRPr="005E0820">
        <w:rPr>
          <w:rFonts w:ascii="Times New Roman" w:hAnsi="Times New Roman"/>
          <w:sz w:val="24"/>
          <w:szCs w:val="24"/>
        </w:rPr>
        <w:t>41</w:t>
      </w:r>
      <w:r>
        <w:rPr>
          <w:rFonts w:ascii="Times New Roman" w:hAnsi="Times New Roman"/>
          <w:sz w:val="24"/>
          <w:szCs w:val="24"/>
        </w:rPr>
        <w:t xml:space="preserve"> % учащихся 1-х классов внутренняя позиция</w:t>
      </w:r>
      <w:r w:rsidRPr="0099375C">
        <w:rPr>
          <w:rFonts w:ascii="Times New Roman" w:hAnsi="Times New Roman"/>
          <w:sz w:val="24"/>
          <w:szCs w:val="24"/>
        </w:rPr>
        <w:t xml:space="preserve"> школьника</w:t>
      </w:r>
      <w:r>
        <w:rPr>
          <w:rFonts w:ascii="Times New Roman" w:hAnsi="Times New Roman"/>
          <w:sz w:val="24"/>
          <w:szCs w:val="24"/>
        </w:rPr>
        <w:t xml:space="preserve"> – сформирована.  У этих детей положительное отношение</w:t>
      </w:r>
      <w:r w:rsidRPr="0099375C">
        <w:rPr>
          <w:rFonts w:ascii="Times New Roman" w:hAnsi="Times New Roman"/>
          <w:sz w:val="24"/>
          <w:szCs w:val="24"/>
        </w:rPr>
        <w:t xml:space="preserve"> к школе, чувство необходимости учения, т.е. в ситуации необязате</w:t>
      </w:r>
      <w:r>
        <w:rPr>
          <w:rFonts w:ascii="Times New Roman" w:hAnsi="Times New Roman"/>
          <w:sz w:val="24"/>
          <w:szCs w:val="24"/>
        </w:rPr>
        <w:t>льного посещения школы они продолжаю</w:t>
      </w:r>
      <w:r w:rsidRPr="0099375C">
        <w:rPr>
          <w:rFonts w:ascii="Times New Roman" w:hAnsi="Times New Roman"/>
          <w:sz w:val="24"/>
          <w:szCs w:val="24"/>
        </w:rPr>
        <w:t xml:space="preserve">т стремиться к занятиям </w:t>
      </w:r>
      <w:r>
        <w:rPr>
          <w:rFonts w:ascii="Times New Roman" w:hAnsi="Times New Roman"/>
          <w:sz w:val="24"/>
          <w:szCs w:val="24"/>
        </w:rPr>
        <w:t>школьного содержания. Они проявляют особый интерес</w:t>
      </w:r>
      <w:r w:rsidRPr="0099375C">
        <w:rPr>
          <w:rFonts w:ascii="Times New Roman" w:hAnsi="Times New Roman"/>
          <w:sz w:val="24"/>
          <w:szCs w:val="24"/>
        </w:rPr>
        <w:t xml:space="preserve"> к новому, собственно школьному содержанию занятий, что </w:t>
      </w:r>
      <w:proofErr w:type="gramStart"/>
      <w:r w:rsidRPr="0099375C">
        <w:rPr>
          <w:rFonts w:ascii="Times New Roman" w:hAnsi="Times New Roman"/>
          <w:sz w:val="24"/>
          <w:szCs w:val="24"/>
        </w:rPr>
        <w:t>проявляется  в</w:t>
      </w:r>
      <w:proofErr w:type="gramEnd"/>
      <w:r w:rsidRPr="0099375C">
        <w:rPr>
          <w:rFonts w:ascii="Times New Roman" w:hAnsi="Times New Roman"/>
          <w:sz w:val="24"/>
          <w:szCs w:val="24"/>
        </w:rPr>
        <w:t xml:space="preserve"> предпочтении уроков «школьного»</w:t>
      </w:r>
      <w:r>
        <w:rPr>
          <w:rFonts w:ascii="Times New Roman" w:hAnsi="Times New Roman"/>
          <w:sz w:val="24"/>
          <w:szCs w:val="24"/>
        </w:rPr>
        <w:t xml:space="preserve"> типа урокам «дошкольного» типа. Такие дети предпочитают классные коллективные занятия</w:t>
      </w:r>
      <w:r w:rsidRPr="0099375C">
        <w:rPr>
          <w:rFonts w:ascii="Times New Roman" w:hAnsi="Times New Roman"/>
          <w:sz w:val="24"/>
          <w:szCs w:val="24"/>
        </w:rPr>
        <w:t xml:space="preserve"> индивидуаль</w:t>
      </w:r>
      <w:r>
        <w:rPr>
          <w:rFonts w:ascii="Times New Roman" w:hAnsi="Times New Roman"/>
          <w:sz w:val="24"/>
          <w:szCs w:val="24"/>
        </w:rPr>
        <w:t>ным занятиям дома и социальный способ</w:t>
      </w:r>
      <w:r w:rsidRPr="0099375C">
        <w:rPr>
          <w:rFonts w:ascii="Times New Roman" w:hAnsi="Times New Roman"/>
          <w:sz w:val="24"/>
          <w:szCs w:val="24"/>
        </w:rPr>
        <w:t xml:space="preserve"> оценки своих знаний – </w:t>
      </w:r>
      <w:proofErr w:type="gramStart"/>
      <w:r w:rsidRPr="0099375C">
        <w:rPr>
          <w:rFonts w:ascii="Times New Roman" w:hAnsi="Times New Roman"/>
          <w:sz w:val="24"/>
          <w:szCs w:val="24"/>
        </w:rPr>
        <w:t>отметки  дошкольным</w:t>
      </w:r>
      <w:proofErr w:type="gramEnd"/>
      <w:r w:rsidRPr="0099375C">
        <w:rPr>
          <w:rFonts w:ascii="Times New Roman" w:hAnsi="Times New Roman"/>
          <w:sz w:val="24"/>
          <w:szCs w:val="24"/>
        </w:rPr>
        <w:t xml:space="preserve"> способам поощрения (сладости, подарки)</w:t>
      </w:r>
      <w:r>
        <w:rPr>
          <w:rFonts w:ascii="Times New Roman" w:hAnsi="Times New Roman"/>
          <w:sz w:val="24"/>
          <w:szCs w:val="24"/>
        </w:rPr>
        <w:t xml:space="preserve">. У </w:t>
      </w:r>
      <w:r w:rsidRPr="005E0820">
        <w:rPr>
          <w:rFonts w:ascii="Times New Roman" w:hAnsi="Times New Roman"/>
          <w:sz w:val="24"/>
          <w:szCs w:val="24"/>
        </w:rPr>
        <w:t>23</w:t>
      </w:r>
      <w:r>
        <w:rPr>
          <w:rFonts w:ascii="Times New Roman" w:hAnsi="Times New Roman"/>
          <w:sz w:val="24"/>
          <w:szCs w:val="24"/>
        </w:rPr>
        <w:t xml:space="preserve">% </w:t>
      </w:r>
      <w:proofErr w:type="gramStart"/>
      <w:r>
        <w:rPr>
          <w:rFonts w:ascii="Times New Roman" w:hAnsi="Times New Roman"/>
          <w:sz w:val="24"/>
          <w:szCs w:val="24"/>
        </w:rPr>
        <w:t>школьников  ориентация</w:t>
      </w:r>
      <w:proofErr w:type="gramEnd"/>
      <w:r w:rsidRPr="0099375C">
        <w:rPr>
          <w:rFonts w:ascii="Times New Roman" w:hAnsi="Times New Roman"/>
          <w:sz w:val="24"/>
          <w:szCs w:val="24"/>
        </w:rPr>
        <w:t xml:space="preserve"> на содержательные моменты школьной действительности и образец «хорошего ученика», но при сохранении приоритета социальных аспектов школьного образа жизни, по сравнению с учебными аспектами.</w:t>
      </w:r>
    </w:p>
    <w:p w:rsidR="003E6708" w:rsidRDefault="003E6708" w:rsidP="003E6708">
      <w:pPr>
        <w:pStyle w:val="af8"/>
        <w:ind w:left="1068"/>
        <w:jc w:val="both"/>
        <w:rPr>
          <w:rFonts w:ascii="Times New Roman" w:hAnsi="Times New Roman"/>
          <w:sz w:val="24"/>
          <w:szCs w:val="24"/>
        </w:rPr>
      </w:pPr>
    </w:p>
    <w:p w:rsidR="003E6708" w:rsidRPr="00F43395" w:rsidRDefault="003E6708" w:rsidP="003E6708">
      <w:pPr>
        <w:pStyle w:val="af8"/>
        <w:jc w:val="both"/>
        <w:rPr>
          <w:rFonts w:ascii="Times New Roman" w:hAnsi="Times New Roman"/>
          <w:sz w:val="24"/>
          <w:szCs w:val="24"/>
        </w:rPr>
      </w:pPr>
      <w:r>
        <w:rPr>
          <w:rFonts w:ascii="Times New Roman" w:hAnsi="Times New Roman"/>
          <w:sz w:val="24"/>
          <w:szCs w:val="24"/>
        </w:rPr>
        <w:t xml:space="preserve">2. </w:t>
      </w:r>
      <w:r w:rsidRPr="005E0820">
        <w:rPr>
          <w:rFonts w:ascii="Times New Roman" w:hAnsi="Times New Roman"/>
          <w:sz w:val="24"/>
          <w:szCs w:val="24"/>
        </w:rPr>
        <w:t>48</w:t>
      </w:r>
      <w:r>
        <w:rPr>
          <w:rFonts w:ascii="Times New Roman" w:hAnsi="Times New Roman"/>
          <w:sz w:val="24"/>
          <w:szCs w:val="24"/>
        </w:rPr>
        <w:t xml:space="preserve"> % школьников имеют ярко выраженный уровень личностной недостаточности. </w:t>
      </w:r>
    </w:p>
    <w:p w:rsidR="003E6708" w:rsidRDefault="003E6708" w:rsidP="003E6708">
      <w:pPr>
        <w:pStyle w:val="af8"/>
        <w:ind w:left="360"/>
        <w:jc w:val="both"/>
        <w:rPr>
          <w:rFonts w:ascii="Times New Roman" w:hAnsi="Times New Roman"/>
          <w:sz w:val="24"/>
          <w:szCs w:val="24"/>
        </w:rPr>
      </w:pPr>
      <w:r>
        <w:rPr>
          <w:rFonts w:ascii="Times New Roman" w:hAnsi="Times New Roman"/>
          <w:sz w:val="24"/>
          <w:szCs w:val="24"/>
        </w:rPr>
        <w:t xml:space="preserve">     </w:t>
      </w:r>
      <w:r w:rsidRPr="001A2049">
        <w:rPr>
          <w:rFonts w:ascii="Times New Roman" w:hAnsi="Times New Roman"/>
          <w:sz w:val="24"/>
          <w:szCs w:val="24"/>
        </w:rPr>
        <w:t xml:space="preserve"> Эти дети считают, что их неуспех в какой-либо деятельности связан с недостаточностью </w:t>
      </w:r>
      <w:r>
        <w:rPr>
          <w:rFonts w:ascii="Times New Roman" w:hAnsi="Times New Roman"/>
          <w:sz w:val="24"/>
          <w:szCs w:val="24"/>
        </w:rPr>
        <w:t xml:space="preserve">   </w:t>
      </w:r>
      <w:r w:rsidRPr="001A2049">
        <w:rPr>
          <w:rFonts w:ascii="Times New Roman" w:hAnsi="Times New Roman"/>
          <w:sz w:val="24"/>
          <w:szCs w:val="24"/>
        </w:rPr>
        <w:t xml:space="preserve">собственных усилий. </w:t>
      </w:r>
      <w:r>
        <w:rPr>
          <w:rFonts w:ascii="Times New Roman" w:hAnsi="Times New Roman"/>
          <w:sz w:val="24"/>
          <w:szCs w:val="24"/>
        </w:rPr>
        <w:t xml:space="preserve">При </w:t>
      </w:r>
      <w:proofErr w:type="gramStart"/>
      <w:r>
        <w:rPr>
          <w:rFonts w:ascii="Times New Roman" w:hAnsi="Times New Roman"/>
          <w:sz w:val="24"/>
          <w:szCs w:val="24"/>
        </w:rPr>
        <w:t>этом  учащиеся</w:t>
      </w:r>
      <w:proofErr w:type="gramEnd"/>
      <w:r>
        <w:rPr>
          <w:rFonts w:ascii="Times New Roman" w:hAnsi="Times New Roman"/>
          <w:sz w:val="24"/>
          <w:szCs w:val="24"/>
        </w:rPr>
        <w:t xml:space="preserve"> не могут критически </w:t>
      </w:r>
      <w:r>
        <w:rPr>
          <w:rFonts w:ascii="Times New Roman" w:hAnsi="Times New Roman"/>
          <w:sz w:val="24"/>
          <w:szCs w:val="24"/>
        </w:rPr>
        <w:lastRenderedPageBreak/>
        <w:t>оценить свою деятельность или приписывают неуспех внешним обстоятельствам. Это вполне закономерно так, как рефлексивная оценка собственной деятельности у учащихся 1-х классов еще находится в стадии становления.</w:t>
      </w:r>
    </w:p>
    <w:p w:rsidR="003E6708" w:rsidRDefault="003E6708" w:rsidP="003E6708">
      <w:pPr>
        <w:pStyle w:val="af8"/>
        <w:jc w:val="both"/>
        <w:rPr>
          <w:rFonts w:ascii="Times New Roman" w:hAnsi="Times New Roman"/>
          <w:sz w:val="24"/>
          <w:szCs w:val="24"/>
        </w:rPr>
      </w:pPr>
      <w:r>
        <w:rPr>
          <w:rFonts w:ascii="Times New Roman" w:hAnsi="Times New Roman"/>
          <w:sz w:val="24"/>
          <w:szCs w:val="24"/>
        </w:rPr>
        <w:t>3. 6</w:t>
      </w:r>
      <w:r w:rsidRPr="005E0820">
        <w:rPr>
          <w:rFonts w:ascii="Times New Roman" w:hAnsi="Times New Roman"/>
          <w:sz w:val="24"/>
          <w:szCs w:val="24"/>
        </w:rPr>
        <w:t>5</w:t>
      </w:r>
      <w:r>
        <w:rPr>
          <w:rFonts w:ascii="Times New Roman" w:hAnsi="Times New Roman"/>
          <w:sz w:val="24"/>
          <w:szCs w:val="24"/>
        </w:rPr>
        <w:t xml:space="preserve"> % первоклассников в школу идут с хорошим настроением, </w:t>
      </w:r>
      <w:r w:rsidRPr="005E0820">
        <w:rPr>
          <w:rFonts w:ascii="Times New Roman" w:hAnsi="Times New Roman"/>
          <w:sz w:val="24"/>
          <w:szCs w:val="24"/>
        </w:rPr>
        <w:t>52</w:t>
      </w:r>
      <w:r>
        <w:rPr>
          <w:rFonts w:ascii="Times New Roman" w:hAnsi="Times New Roman"/>
          <w:sz w:val="24"/>
          <w:szCs w:val="24"/>
        </w:rPr>
        <w:t xml:space="preserve">% учащихся чувствуют себя комфортно в школе и имеют хорошее настроение.  </w:t>
      </w:r>
      <w:r w:rsidRPr="005E0820">
        <w:rPr>
          <w:rFonts w:ascii="Times New Roman" w:hAnsi="Times New Roman"/>
          <w:sz w:val="24"/>
          <w:szCs w:val="24"/>
        </w:rPr>
        <w:t>12</w:t>
      </w:r>
      <w:r>
        <w:rPr>
          <w:rFonts w:ascii="Times New Roman" w:hAnsi="Times New Roman"/>
          <w:sz w:val="24"/>
          <w:szCs w:val="24"/>
        </w:rPr>
        <w:t xml:space="preserve">% детей чувствуют себя в школе плохо. В целом это говорит о благоприятном психологическом климате во время уроков и внеклассных мероприятиях.   </w:t>
      </w:r>
    </w:p>
    <w:p w:rsidR="003E6708" w:rsidRDefault="003E6708" w:rsidP="003E6708">
      <w:pPr>
        <w:pStyle w:val="af8"/>
        <w:jc w:val="both"/>
        <w:rPr>
          <w:rFonts w:ascii="Times New Roman" w:hAnsi="Times New Roman"/>
          <w:sz w:val="24"/>
          <w:szCs w:val="24"/>
        </w:rPr>
      </w:pPr>
      <w:r>
        <w:rPr>
          <w:rFonts w:ascii="Times New Roman" w:hAnsi="Times New Roman"/>
          <w:sz w:val="24"/>
          <w:szCs w:val="24"/>
        </w:rPr>
        <w:t>4.Познавательные интересы у учащихся развиты следующим образом:</w:t>
      </w:r>
    </w:p>
    <w:p w:rsidR="003E6708" w:rsidRDefault="003E6708" w:rsidP="003E6708">
      <w:pPr>
        <w:pStyle w:val="af8"/>
        <w:ind w:left="1080"/>
        <w:jc w:val="both"/>
        <w:rPr>
          <w:rFonts w:ascii="Times New Roman" w:hAnsi="Times New Roman"/>
          <w:sz w:val="24"/>
          <w:szCs w:val="24"/>
        </w:rPr>
      </w:pPr>
      <w:r>
        <w:rPr>
          <w:rFonts w:ascii="Times New Roman" w:hAnsi="Times New Roman"/>
          <w:sz w:val="24"/>
          <w:szCs w:val="24"/>
        </w:rPr>
        <w:t>70% учащихся имеют средний уровень развития памяти ,19%-высокий;</w:t>
      </w:r>
    </w:p>
    <w:p w:rsidR="003E6708" w:rsidRDefault="003E6708" w:rsidP="003E6708">
      <w:pPr>
        <w:pStyle w:val="af8"/>
        <w:ind w:left="1080"/>
        <w:jc w:val="both"/>
        <w:rPr>
          <w:rFonts w:ascii="Times New Roman" w:hAnsi="Times New Roman"/>
          <w:sz w:val="24"/>
          <w:szCs w:val="24"/>
        </w:rPr>
      </w:pPr>
      <w:r>
        <w:rPr>
          <w:rFonts w:ascii="Times New Roman" w:hAnsi="Times New Roman"/>
          <w:sz w:val="24"/>
          <w:szCs w:val="24"/>
        </w:rPr>
        <w:t xml:space="preserve">85% учащихся имеют средний объём </w:t>
      </w:r>
      <w:proofErr w:type="gramStart"/>
      <w:r>
        <w:rPr>
          <w:rFonts w:ascii="Times New Roman" w:hAnsi="Times New Roman"/>
          <w:sz w:val="24"/>
          <w:szCs w:val="24"/>
        </w:rPr>
        <w:t>внимания ,</w:t>
      </w:r>
      <w:proofErr w:type="gramEnd"/>
      <w:r>
        <w:rPr>
          <w:rFonts w:ascii="Times New Roman" w:hAnsi="Times New Roman"/>
          <w:sz w:val="24"/>
          <w:szCs w:val="24"/>
        </w:rPr>
        <w:t xml:space="preserve"> 12 % высокий;</w:t>
      </w:r>
    </w:p>
    <w:p w:rsidR="003E6708" w:rsidRDefault="003E6708" w:rsidP="003E6708">
      <w:pPr>
        <w:pStyle w:val="af8"/>
        <w:ind w:left="1080"/>
        <w:jc w:val="both"/>
        <w:rPr>
          <w:rFonts w:ascii="Times New Roman" w:hAnsi="Times New Roman"/>
          <w:sz w:val="24"/>
          <w:szCs w:val="24"/>
        </w:rPr>
      </w:pPr>
      <w:r>
        <w:rPr>
          <w:rFonts w:ascii="Times New Roman" w:hAnsi="Times New Roman"/>
          <w:sz w:val="24"/>
          <w:szCs w:val="24"/>
        </w:rPr>
        <w:t>66% учащихся имеют средний уровень развития невербального мышления, 29%- высокий;</w:t>
      </w:r>
    </w:p>
    <w:p w:rsidR="003E6708" w:rsidRDefault="003E6708" w:rsidP="003E6708">
      <w:pPr>
        <w:pStyle w:val="af8"/>
        <w:ind w:left="1080"/>
        <w:jc w:val="both"/>
        <w:rPr>
          <w:rFonts w:ascii="Times New Roman" w:hAnsi="Times New Roman"/>
          <w:sz w:val="24"/>
          <w:szCs w:val="24"/>
        </w:rPr>
      </w:pPr>
      <w:r>
        <w:rPr>
          <w:rFonts w:ascii="Times New Roman" w:hAnsi="Times New Roman"/>
          <w:sz w:val="24"/>
          <w:szCs w:val="24"/>
        </w:rPr>
        <w:t xml:space="preserve">24 % учащихся имеют средний уровень развития вербального мышления, 58%-высокий. </w:t>
      </w:r>
    </w:p>
    <w:p w:rsidR="003E6708" w:rsidRDefault="003E6708" w:rsidP="003E6708">
      <w:pPr>
        <w:pStyle w:val="af8"/>
        <w:jc w:val="both"/>
        <w:rPr>
          <w:rFonts w:ascii="Times New Roman" w:hAnsi="Times New Roman"/>
          <w:sz w:val="24"/>
          <w:szCs w:val="24"/>
        </w:rPr>
      </w:pPr>
      <w:r>
        <w:rPr>
          <w:rFonts w:ascii="Times New Roman" w:hAnsi="Times New Roman"/>
          <w:sz w:val="24"/>
          <w:szCs w:val="24"/>
        </w:rPr>
        <w:t xml:space="preserve">Анализируя полученные данные по вербальному и невербальному мышлению хотелось бы отметить, что существует потенциальный резерв </w:t>
      </w:r>
      <w:proofErr w:type="gramStart"/>
      <w:r>
        <w:rPr>
          <w:rFonts w:ascii="Times New Roman" w:hAnsi="Times New Roman"/>
          <w:sz w:val="24"/>
          <w:szCs w:val="24"/>
        </w:rPr>
        <w:t>учащихся  по</w:t>
      </w:r>
      <w:proofErr w:type="gramEnd"/>
      <w:r>
        <w:rPr>
          <w:rFonts w:ascii="Times New Roman" w:hAnsi="Times New Roman"/>
          <w:sz w:val="24"/>
          <w:szCs w:val="24"/>
        </w:rPr>
        <w:t xml:space="preserve"> интеллектуальному развитию.</w:t>
      </w:r>
    </w:p>
    <w:p w:rsidR="003E6708" w:rsidRDefault="003E6708" w:rsidP="003E6708">
      <w:pPr>
        <w:pStyle w:val="af8"/>
        <w:jc w:val="both"/>
        <w:rPr>
          <w:rFonts w:ascii="Times New Roman" w:hAnsi="Times New Roman"/>
          <w:sz w:val="24"/>
          <w:szCs w:val="24"/>
        </w:rPr>
      </w:pPr>
      <w:r>
        <w:rPr>
          <w:rFonts w:ascii="Times New Roman" w:hAnsi="Times New Roman"/>
          <w:sz w:val="24"/>
          <w:szCs w:val="24"/>
        </w:rPr>
        <w:t xml:space="preserve">5. По результатам критериев СПА получены следующие результаты: </w:t>
      </w:r>
    </w:p>
    <w:p w:rsidR="003E6708" w:rsidRDefault="003E6708" w:rsidP="003E6708">
      <w:pPr>
        <w:pStyle w:val="af8"/>
        <w:ind w:left="360"/>
        <w:jc w:val="both"/>
        <w:rPr>
          <w:rFonts w:ascii="Times New Roman" w:hAnsi="Times New Roman"/>
          <w:sz w:val="24"/>
          <w:szCs w:val="24"/>
        </w:rPr>
      </w:pPr>
      <w:r>
        <w:rPr>
          <w:rFonts w:ascii="Times New Roman" w:hAnsi="Times New Roman"/>
          <w:sz w:val="24"/>
          <w:szCs w:val="24"/>
        </w:rPr>
        <w:t>*Эффективность учебной деятельности ярко выражена у 29 % учащихся.  Эти дети активно работают на уроках, часто поднимают руку и отвечают, иногда происходят чередования правильных и неправильных ответов.</w:t>
      </w:r>
    </w:p>
    <w:p w:rsidR="003E6708" w:rsidRDefault="003E6708" w:rsidP="003E6708">
      <w:pPr>
        <w:pStyle w:val="af8"/>
        <w:ind w:left="360"/>
        <w:jc w:val="both"/>
        <w:rPr>
          <w:rFonts w:ascii="Times New Roman" w:hAnsi="Times New Roman"/>
          <w:sz w:val="24"/>
          <w:szCs w:val="24"/>
        </w:rPr>
      </w:pPr>
      <w:r>
        <w:rPr>
          <w:rFonts w:ascii="Times New Roman" w:hAnsi="Times New Roman"/>
          <w:sz w:val="24"/>
          <w:szCs w:val="24"/>
        </w:rPr>
        <w:t>*Усвоение знаний и успеваемость, при которой наблюдается правильное и безошибочное выполнение школьных заданий наблюдается у 7 % учащихся. У 28 % детей - небольшие помарки и единичные ошибки.</w:t>
      </w:r>
    </w:p>
    <w:p w:rsidR="003E6708" w:rsidRDefault="003E6708" w:rsidP="003E6708">
      <w:pPr>
        <w:pStyle w:val="af8"/>
        <w:ind w:left="360"/>
        <w:jc w:val="both"/>
        <w:rPr>
          <w:rFonts w:ascii="Times New Roman" w:hAnsi="Times New Roman"/>
          <w:sz w:val="24"/>
          <w:szCs w:val="24"/>
        </w:rPr>
      </w:pPr>
      <w:r>
        <w:rPr>
          <w:rFonts w:ascii="Times New Roman" w:hAnsi="Times New Roman"/>
          <w:sz w:val="24"/>
          <w:szCs w:val="24"/>
        </w:rPr>
        <w:t>*Усвоение школьных норм поведения наблюдается у 57 % учащихся.</w:t>
      </w:r>
    </w:p>
    <w:p w:rsidR="003E6708" w:rsidRDefault="003E6708" w:rsidP="003E6708">
      <w:pPr>
        <w:pStyle w:val="af8"/>
        <w:ind w:left="360"/>
        <w:jc w:val="both"/>
        <w:rPr>
          <w:rFonts w:ascii="Times New Roman" w:hAnsi="Times New Roman"/>
          <w:sz w:val="24"/>
          <w:szCs w:val="24"/>
        </w:rPr>
      </w:pPr>
      <w:r>
        <w:rPr>
          <w:rFonts w:ascii="Times New Roman" w:hAnsi="Times New Roman"/>
          <w:sz w:val="24"/>
          <w:szCs w:val="24"/>
        </w:rPr>
        <w:t xml:space="preserve">*Поведение на переменах, </w:t>
      </w:r>
      <w:proofErr w:type="gramStart"/>
      <w:r>
        <w:rPr>
          <w:rFonts w:ascii="Times New Roman" w:hAnsi="Times New Roman"/>
          <w:sz w:val="24"/>
          <w:szCs w:val="24"/>
        </w:rPr>
        <w:t>где  наблюдается</w:t>
      </w:r>
      <w:proofErr w:type="gramEnd"/>
      <w:r>
        <w:rPr>
          <w:rFonts w:ascii="Times New Roman" w:hAnsi="Times New Roman"/>
          <w:sz w:val="24"/>
          <w:szCs w:val="24"/>
        </w:rPr>
        <w:t xml:space="preserve"> высокая игровая активность, спокойные игры, чтение книг и </w:t>
      </w:r>
      <w:proofErr w:type="spellStart"/>
      <w:r>
        <w:rPr>
          <w:rFonts w:ascii="Times New Roman" w:hAnsi="Times New Roman"/>
          <w:sz w:val="24"/>
          <w:szCs w:val="24"/>
        </w:rPr>
        <w:t>т.д</w:t>
      </w:r>
      <w:proofErr w:type="spellEnd"/>
      <w:r>
        <w:rPr>
          <w:rFonts w:ascii="Times New Roman" w:hAnsi="Times New Roman"/>
          <w:sz w:val="24"/>
          <w:szCs w:val="24"/>
        </w:rPr>
        <w:t xml:space="preserve"> - наблюдается у 52 % учащихся.</w:t>
      </w:r>
    </w:p>
    <w:p w:rsidR="003E6708" w:rsidRDefault="003E6708" w:rsidP="003E6708">
      <w:pPr>
        <w:pStyle w:val="af8"/>
        <w:ind w:left="360"/>
        <w:jc w:val="both"/>
        <w:rPr>
          <w:rFonts w:ascii="Times New Roman" w:hAnsi="Times New Roman"/>
          <w:sz w:val="24"/>
          <w:szCs w:val="24"/>
        </w:rPr>
      </w:pPr>
      <w:r>
        <w:rPr>
          <w:rFonts w:ascii="Times New Roman" w:hAnsi="Times New Roman"/>
          <w:sz w:val="24"/>
          <w:szCs w:val="24"/>
        </w:rPr>
        <w:t xml:space="preserve">*Успешность социальных контактов. Взаимоотношения с одноклассниками, </w:t>
      </w:r>
      <w:proofErr w:type="gramStart"/>
      <w:r>
        <w:rPr>
          <w:rFonts w:ascii="Times New Roman" w:hAnsi="Times New Roman"/>
          <w:sz w:val="24"/>
          <w:szCs w:val="24"/>
        </w:rPr>
        <w:t>когда  учащиеся</w:t>
      </w:r>
      <w:proofErr w:type="gramEnd"/>
      <w:r>
        <w:rPr>
          <w:rFonts w:ascii="Times New Roman" w:hAnsi="Times New Roman"/>
          <w:sz w:val="24"/>
          <w:szCs w:val="24"/>
        </w:rPr>
        <w:t xml:space="preserve"> легко контактируют с детьми, выражены у 72% учащихся.</w:t>
      </w:r>
    </w:p>
    <w:p w:rsidR="003E6708" w:rsidRDefault="003E6708" w:rsidP="003E6708">
      <w:pPr>
        <w:pStyle w:val="af8"/>
        <w:ind w:left="360"/>
        <w:jc w:val="both"/>
        <w:rPr>
          <w:rFonts w:ascii="Times New Roman" w:hAnsi="Times New Roman"/>
          <w:sz w:val="24"/>
          <w:szCs w:val="24"/>
        </w:rPr>
      </w:pPr>
      <w:r>
        <w:rPr>
          <w:rFonts w:ascii="Times New Roman" w:hAnsi="Times New Roman"/>
          <w:sz w:val="24"/>
          <w:szCs w:val="24"/>
        </w:rPr>
        <w:t>*Отношение к учителям, при котором учащиеся проявляют дружелюбие - выражено у 66 % учащихся.</w:t>
      </w:r>
    </w:p>
    <w:p w:rsidR="003E6708" w:rsidRDefault="003E6708" w:rsidP="003E6708">
      <w:pPr>
        <w:pStyle w:val="af8"/>
        <w:ind w:left="360"/>
        <w:jc w:val="both"/>
        <w:rPr>
          <w:rFonts w:ascii="Times New Roman" w:hAnsi="Times New Roman"/>
          <w:sz w:val="24"/>
          <w:szCs w:val="24"/>
        </w:rPr>
      </w:pPr>
      <w:r>
        <w:rPr>
          <w:rFonts w:ascii="Times New Roman" w:hAnsi="Times New Roman"/>
          <w:sz w:val="24"/>
          <w:szCs w:val="24"/>
        </w:rPr>
        <w:t xml:space="preserve">*Эмоциональное благополучие школьников, при котором наблюдается хорошее настроение, спокойное эмоциональное состояние фиксируется </w:t>
      </w:r>
      <w:proofErr w:type="gramStart"/>
      <w:r>
        <w:rPr>
          <w:rFonts w:ascii="Times New Roman" w:hAnsi="Times New Roman"/>
          <w:sz w:val="24"/>
          <w:szCs w:val="24"/>
        </w:rPr>
        <w:t>у  87</w:t>
      </w:r>
      <w:proofErr w:type="gramEnd"/>
      <w:r>
        <w:rPr>
          <w:rFonts w:ascii="Times New Roman" w:hAnsi="Times New Roman"/>
          <w:sz w:val="24"/>
          <w:szCs w:val="24"/>
        </w:rPr>
        <w:t xml:space="preserve"> % учащихся.</w:t>
      </w:r>
    </w:p>
    <w:p w:rsidR="003E6708" w:rsidRDefault="003E6708" w:rsidP="003E6708">
      <w:pPr>
        <w:pStyle w:val="af8"/>
        <w:jc w:val="both"/>
        <w:rPr>
          <w:rFonts w:ascii="Times New Roman" w:hAnsi="Times New Roman"/>
          <w:sz w:val="24"/>
          <w:szCs w:val="24"/>
        </w:rPr>
      </w:pPr>
      <w:r>
        <w:rPr>
          <w:rFonts w:ascii="Times New Roman" w:hAnsi="Times New Roman"/>
          <w:sz w:val="24"/>
          <w:szCs w:val="24"/>
        </w:rPr>
        <w:t xml:space="preserve">По методике </w:t>
      </w:r>
      <w:proofErr w:type="spellStart"/>
      <w:r>
        <w:rPr>
          <w:rFonts w:ascii="Times New Roman" w:hAnsi="Times New Roman"/>
          <w:sz w:val="24"/>
          <w:szCs w:val="24"/>
        </w:rPr>
        <w:t>Ксензовой</w:t>
      </w:r>
      <w:proofErr w:type="spellEnd"/>
      <w:r>
        <w:rPr>
          <w:rFonts w:ascii="Times New Roman" w:hAnsi="Times New Roman"/>
          <w:sz w:val="24"/>
          <w:szCs w:val="24"/>
        </w:rPr>
        <w:t xml:space="preserve"> Г.Ю. 21 % учащихся проявляют устойчивый учебно-познавательный интерес, 12 % детей имеют обобщенный учебно-познавательный интерес, т.е. интерес возникает независимо от внешних требований и выходит за рамки изучаемого материала.</w:t>
      </w:r>
    </w:p>
    <w:p w:rsidR="003E6708" w:rsidRDefault="003E6708" w:rsidP="003E6708">
      <w:pPr>
        <w:pStyle w:val="af8"/>
        <w:ind w:left="1080"/>
        <w:jc w:val="both"/>
        <w:rPr>
          <w:rFonts w:ascii="Times New Roman" w:hAnsi="Times New Roman"/>
          <w:sz w:val="24"/>
          <w:szCs w:val="24"/>
        </w:rPr>
      </w:pPr>
    </w:p>
    <w:p w:rsidR="003E6708" w:rsidRDefault="003E6708" w:rsidP="003E6708">
      <w:pPr>
        <w:pStyle w:val="af8"/>
        <w:ind w:left="1080"/>
        <w:jc w:val="both"/>
        <w:rPr>
          <w:rFonts w:ascii="Times New Roman" w:hAnsi="Times New Roman"/>
          <w:sz w:val="24"/>
          <w:szCs w:val="24"/>
        </w:rPr>
      </w:pPr>
    </w:p>
    <w:p w:rsidR="00512BC5" w:rsidRPr="00252104" w:rsidRDefault="00512BC5" w:rsidP="003E6708">
      <w:pPr>
        <w:pStyle w:val="af8"/>
        <w:rPr>
          <w:rFonts w:ascii="Times New Roman" w:hAnsi="Times New Roman"/>
        </w:rPr>
      </w:pPr>
      <w:r w:rsidRPr="00252104">
        <w:rPr>
          <w:rFonts w:ascii="Times New Roman" w:hAnsi="Times New Roman"/>
          <w:b/>
        </w:rPr>
        <w:t>Результаты мониторинга</w:t>
      </w:r>
      <w:r w:rsidRPr="00252104">
        <w:rPr>
          <w:rFonts w:ascii="Times New Roman" w:hAnsi="Times New Roman"/>
        </w:rPr>
        <w:t xml:space="preserve"> </w:t>
      </w:r>
      <w:proofErr w:type="spellStart"/>
      <w:r w:rsidRPr="00252104">
        <w:rPr>
          <w:rFonts w:ascii="Times New Roman" w:hAnsi="Times New Roman"/>
        </w:rPr>
        <w:t>сформированности</w:t>
      </w:r>
      <w:proofErr w:type="spellEnd"/>
      <w:r w:rsidRPr="00252104">
        <w:rPr>
          <w:rFonts w:ascii="Times New Roman" w:hAnsi="Times New Roman"/>
        </w:rPr>
        <w:t xml:space="preserve"> личностных универсальных учебных действий у учащихся 2-х классов</w:t>
      </w:r>
    </w:p>
    <w:p w:rsidR="003E6708" w:rsidRDefault="003E6708" w:rsidP="003E6708">
      <w:pPr>
        <w:pStyle w:val="af8"/>
        <w:ind w:firstLine="360"/>
        <w:jc w:val="both"/>
        <w:rPr>
          <w:rFonts w:ascii="Times New Roman" w:hAnsi="Times New Roman"/>
          <w:sz w:val="24"/>
          <w:szCs w:val="24"/>
        </w:rPr>
      </w:pPr>
      <w:r>
        <w:rPr>
          <w:rFonts w:ascii="Times New Roman" w:hAnsi="Times New Roman"/>
          <w:sz w:val="24"/>
          <w:szCs w:val="24"/>
        </w:rPr>
        <w:t xml:space="preserve">Дата проведения </w:t>
      </w:r>
      <w:proofErr w:type="gramStart"/>
      <w:r>
        <w:rPr>
          <w:rFonts w:ascii="Times New Roman" w:hAnsi="Times New Roman"/>
          <w:sz w:val="24"/>
          <w:szCs w:val="24"/>
        </w:rPr>
        <w:t>мониторинга:  октябрь</w:t>
      </w:r>
      <w:proofErr w:type="gramEnd"/>
      <w:r>
        <w:rPr>
          <w:rFonts w:ascii="Times New Roman" w:hAnsi="Times New Roman"/>
          <w:sz w:val="24"/>
          <w:szCs w:val="24"/>
        </w:rPr>
        <w:t xml:space="preserve"> 2018 г.– май 2019 г.</w:t>
      </w:r>
    </w:p>
    <w:p w:rsidR="003E6708" w:rsidRDefault="003E6708" w:rsidP="003E6708">
      <w:pPr>
        <w:pStyle w:val="af8"/>
        <w:jc w:val="both"/>
        <w:rPr>
          <w:rFonts w:ascii="Times New Roman" w:hAnsi="Times New Roman"/>
          <w:sz w:val="24"/>
          <w:szCs w:val="24"/>
        </w:rPr>
      </w:pPr>
      <w:r>
        <w:rPr>
          <w:rFonts w:ascii="Times New Roman" w:hAnsi="Times New Roman"/>
          <w:sz w:val="24"/>
          <w:szCs w:val="24"/>
        </w:rPr>
        <w:t xml:space="preserve">      Цель мониторинга: определить уровень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личностных универсальных учебных действий у учащихся 2-х классов.</w:t>
      </w:r>
    </w:p>
    <w:p w:rsidR="003E6708" w:rsidRDefault="003E6708" w:rsidP="003E6708">
      <w:pPr>
        <w:pStyle w:val="af8"/>
        <w:ind w:firstLine="360"/>
        <w:jc w:val="both"/>
        <w:rPr>
          <w:rFonts w:ascii="Times New Roman" w:hAnsi="Times New Roman"/>
          <w:sz w:val="24"/>
          <w:szCs w:val="24"/>
        </w:rPr>
      </w:pPr>
      <w:r>
        <w:rPr>
          <w:rFonts w:ascii="Times New Roman" w:hAnsi="Times New Roman"/>
          <w:sz w:val="24"/>
          <w:szCs w:val="24"/>
        </w:rPr>
        <w:t>В мониторинге приняли участие ученики 2-х классов в количестве 105 человек.</w:t>
      </w:r>
    </w:p>
    <w:p w:rsidR="00512BC5" w:rsidRPr="00252104" w:rsidRDefault="00512BC5" w:rsidP="00512BC5">
      <w:pPr>
        <w:pStyle w:val="af8"/>
        <w:jc w:val="both"/>
        <w:rPr>
          <w:rFonts w:ascii="Times New Roman" w:hAnsi="Times New Roman"/>
          <w:b/>
        </w:rPr>
      </w:pPr>
      <w:r w:rsidRPr="00252104">
        <w:rPr>
          <w:rFonts w:ascii="Times New Roman" w:hAnsi="Times New Roman"/>
          <w:b/>
        </w:rPr>
        <w:t>Выводы</w:t>
      </w:r>
    </w:p>
    <w:p w:rsidR="003E6708" w:rsidRDefault="003E6708" w:rsidP="003E6708">
      <w:pPr>
        <w:pStyle w:val="af8"/>
        <w:ind w:left="708"/>
        <w:jc w:val="both"/>
        <w:rPr>
          <w:rFonts w:ascii="Times New Roman" w:hAnsi="Times New Roman"/>
          <w:sz w:val="24"/>
          <w:szCs w:val="24"/>
        </w:rPr>
      </w:pPr>
      <w:r>
        <w:rPr>
          <w:rFonts w:ascii="Times New Roman" w:hAnsi="Times New Roman"/>
          <w:sz w:val="24"/>
          <w:szCs w:val="24"/>
        </w:rPr>
        <w:t xml:space="preserve">1. У </w:t>
      </w:r>
      <w:r w:rsidRPr="002A73BA">
        <w:rPr>
          <w:rFonts w:ascii="Times New Roman" w:hAnsi="Times New Roman"/>
          <w:sz w:val="24"/>
          <w:szCs w:val="24"/>
        </w:rPr>
        <w:t xml:space="preserve">28 </w:t>
      </w:r>
      <w:r>
        <w:rPr>
          <w:rFonts w:ascii="Times New Roman" w:hAnsi="Times New Roman"/>
          <w:sz w:val="24"/>
          <w:szCs w:val="24"/>
        </w:rPr>
        <w:t>% учащихся 2-х классов внутренняя позиция</w:t>
      </w:r>
      <w:r w:rsidRPr="0099375C">
        <w:rPr>
          <w:rFonts w:ascii="Times New Roman" w:hAnsi="Times New Roman"/>
          <w:sz w:val="24"/>
          <w:szCs w:val="24"/>
        </w:rPr>
        <w:t xml:space="preserve"> школьника</w:t>
      </w:r>
      <w:r>
        <w:rPr>
          <w:rFonts w:ascii="Times New Roman" w:hAnsi="Times New Roman"/>
          <w:sz w:val="24"/>
          <w:szCs w:val="24"/>
        </w:rPr>
        <w:t xml:space="preserve"> – сформирована.</w:t>
      </w:r>
    </w:p>
    <w:p w:rsidR="003E6708" w:rsidRPr="003E6708" w:rsidRDefault="003E6708" w:rsidP="003E6708">
      <w:pPr>
        <w:pStyle w:val="af8"/>
        <w:jc w:val="both"/>
        <w:rPr>
          <w:rFonts w:ascii="Times New Roman" w:hAnsi="Times New Roman"/>
          <w:sz w:val="24"/>
          <w:szCs w:val="24"/>
        </w:rPr>
      </w:pPr>
      <w:r>
        <w:rPr>
          <w:rFonts w:ascii="Times New Roman" w:hAnsi="Times New Roman"/>
          <w:sz w:val="24"/>
          <w:szCs w:val="24"/>
        </w:rPr>
        <w:t>У этих детей положительное отношение</w:t>
      </w:r>
      <w:r w:rsidRPr="0099375C">
        <w:rPr>
          <w:rFonts w:ascii="Times New Roman" w:hAnsi="Times New Roman"/>
          <w:sz w:val="24"/>
          <w:szCs w:val="24"/>
        </w:rPr>
        <w:t xml:space="preserve"> к школе, чувство необходимости учения, т.е. в ситуации необязате</w:t>
      </w:r>
      <w:r>
        <w:rPr>
          <w:rFonts w:ascii="Times New Roman" w:hAnsi="Times New Roman"/>
          <w:sz w:val="24"/>
          <w:szCs w:val="24"/>
        </w:rPr>
        <w:t>льного посещения школы они продолжаю</w:t>
      </w:r>
      <w:r w:rsidRPr="0099375C">
        <w:rPr>
          <w:rFonts w:ascii="Times New Roman" w:hAnsi="Times New Roman"/>
          <w:sz w:val="24"/>
          <w:szCs w:val="24"/>
        </w:rPr>
        <w:t xml:space="preserve">т стремиться к занятиям </w:t>
      </w:r>
      <w:r>
        <w:rPr>
          <w:rFonts w:ascii="Times New Roman" w:hAnsi="Times New Roman"/>
          <w:sz w:val="24"/>
          <w:szCs w:val="24"/>
        </w:rPr>
        <w:t>школьного содержания. Они проявляют особый интерес</w:t>
      </w:r>
      <w:r w:rsidRPr="0099375C">
        <w:rPr>
          <w:rFonts w:ascii="Times New Roman" w:hAnsi="Times New Roman"/>
          <w:sz w:val="24"/>
          <w:szCs w:val="24"/>
        </w:rPr>
        <w:t xml:space="preserve"> к новому, собственно школьному содержанию занятий, что </w:t>
      </w:r>
      <w:proofErr w:type="gramStart"/>
      <w:r w:rsidRPr="0099375C">
        <w:rPr>
          <w:rFonts w:ascii="Times New Roman" w:hAnsi="Times New Roman"/>
          <w:sz w:val="24"/>
          <w:szCs w:val="24"/>
        </w:rPr>
        <w:t>проявляется  в</w:t>
      </w:r>
      <w:proofErr w:type="gramEnd"/>
      <w:r w:rsidRPr="0099375C">
        <w:rPr>
          <w:rFonts w:ascii="Times New Roman" w:hAnsi="Times New Roman"/>
          <w:sz w:val="24"/>
          <w:szCs w:val="24"/>
        </w:rPr>
        <w:t xml:space="preserve"> предпочтении уроков «школьного»</w:t>
      </w:r>
      <w:r>
        <w:rPr>
          <w:rFonts w:ascii="Times New Roman" w:hAnsi="Times New Roman"/>
          <w:sz w:val="24"/>
          <w:szCs w:val="24"/>
        </w:rPr>
        <w:t xml:space="preserve"> типа урокам «дошкольного» типа. Такие дети предпочитают классные коллективные занятия</w:t>
      </w:r>
      <w:r w:rsidRPr="0099375C">
        <w:rPr>
          <w:rFonts w:ascii="Times New Roman" w:hAnsi="Times New Roman"/>
          <w:sz w:val="24"/>
          <w:szCs w:val="24"/>
        </w:rPr>
        <w:t xml:space="preserve"> </w:t>
      </w:r>
      <w:r w:rsidRPr="0099375C">
        <w:rPr>
          <w:rFonts w:ascii="Times New Roman" w:hAnsi="Times New Roman"/>
          <w:sz w:val="24"/>
          <w:szCs w:val="24"/>
        </w:rPr>
        <w:lastRenderedPageBreak/>
        <w:t>индивидуаль</w:t>
      </w:r>
      <w:r>
        <w:rPr>
          <w:rFonts w:ascii="Times New Roman" w:hAnsi="Times New Roman"/>
          <w:sz w:val="24"/>
          <w:szCs w:val="24"/>
        </w:rPr>
        <w:t>ным занятиям дома и социальный способ</w:t>
      </w:r>
      <w:r w:rsidRPr="0099375C">
        <w:rPr>
          <w:rFonts w:ascii="Times New Roman" w:hAnsi="Times New Roman"/>
          <w:sz w:val="24"/>
          <w:szCs w:val="24"/>
        </w:rPr>
        <w:t xml:space="preserve"> оценки своих знаний – </w:t>
      </w:r>
      <w:proofErr w:type="gramStart"/>
      <w:r w:rsidRPr="0099375C">
        <w:rPr>
          <w:rFonts w:ascii="Times New Roman" w:hAnsi="Times New Roman"/>
          <w:sz w:val="24"/>
          <w:szCs w:val="24"/>
        </w:rPr>
        <w:t>отметки  дошкольным</w:t>
      </w:r>
      <w:proofErr w:type="gramEnd"/>
      <w:r w:rsidRPr="0099375C">
        <w:rPr>
          <w:rFonts w:ascii="Times New Roman" w:hAnsi="Times New Roman"/>
          <w:sz w:val="24"/>
          <w:szCs w:val="24"/>
        </w:rPr>
        <w:t xml:space="preserve"> способам поощрения (сладости, подарки)</w:t>
      </w:r>
      <w:r>
        <w:rPr>
          <w:rFonts w:ascii="Times New Roman" w:hAnsi="Times New Roman"/>
          <w:sz w:val="24"/>
          <w:szCs w:val="24"/>
        </w:rPr>
        <w:t xml:space="preserve">. </w:t>
      </w:r>
    </w:p>
    <w:p w:rsidR="003E6708" w:rsidRPr="00F43395" w:rsidRDefault="003E6708" w:rsidP="003E6708">
      <w:pPr>
        <w:pStyle w:val="af8"/>
        <w:ind w:firstLine="708"/>
        <w:jc w:val="both"/>
        <w:rPr>
          <w:rFonts w:ascii="Times New Roman" w:hAnsi="Times New Roman"/>
          <w:sz w:val="24"/>
          <w:szCs w:val="24"/>
        </w:rPr>
      </w:pPr>
      <w:r>
        <w:rPr>
          <w:rFonts w:ascii="Times New Roman" w:hAnsi="Times New Roman"/>
          <w:sz w:val="24"/>
          <w:szCs w:val="24"/>
        </w:rPr>
        <w:t xml:space="preserve">У </w:t>
      </w:r>
      <w:r w:rsidRPr="002A73BA">
        <w:rPr>
          <w:rFonts w:ascii="Times New Roman" w:hAnsi="Times New Roman"/>
          <w:sz w:val="24"/>
          <w:szCs w:val="24"/>
        </w:rPr>
        <w:t xml:space="preserve">28 </w:t>
      </w:r>
      <w:r>
        <w:rPr>
          <w:rFonts w:ascii="Times New Roman" w:hAnsi="Times New Roman"/>
          <w:sz w:val="24"/>
          <w:szCs w:val="24"/>
        </w:rPr>
        <w:t xml:space="preserve">% </w:t>
      </w:r>
      <w:proofErr w:type="gramStart"/>
      <w:r>
        <w:rPr>
          <w:rFonts w:ascii="Times New Roman" w:hAnsi="Times New Roman"/>
          <w:sz w:val="24"/>
          <w:szCs w:val="24"/>
        </w:rPr>
        <w:t>школьников  ориентация</w:t>
      </w:r>
      <w:proofErr w:type="gramEnd"/>
      <w:r w:rsidRPr="0099375C">
        <w:rPr>
          <w:rFonts w:ascii="Times New Roman" w:hAnsi="Times New Roman"/>
          <w:sz w:val="24"/>
          <w:szCs w:val="24"/>
        </w:rPr>
        <w:t xml:space="preserve"> на содержательные моменты школьной действительности и образец «хорошего ученика», но при сохранении приоритета социальных аспектов школьного образа жизни, по сравнению с учебными аспектами.</w:t>
      </w:r>
    </w:p>
    <w:p w:rsidR="003E6708" w:rsidRDefault="003E6708" w:rsidP="003E6708">
      <w:pPr>
        <w:pStyle w:val="af8"/>
        <w:jc w:val="both"/>
        <w:rPr>
          <w:rFonts w:ascii="Times New Roman" w:hAnsi="Times New Roman"/>
          <w:sz w:val="24"/>
          <w:szCs w:val="24"/>
        </w:rPr>
      </w:pPr>
      <w:r w:rsidRPr="000B3BA2">
        <w:rPr>
          <w:rFonts w:ascii="Times New Roman" w:hAnsi="Times New Roman"/>
          <w:sz w:val="24"/>
          <w:szCs w:val="24"/>
        </w:rPr>
        <w:t>2</w:t>
      </w:r>
      <w:r>
        <w:rPr>
          <w:rFonts w:ascii="Times New Roman" w:hAnsi="Times New Roman"/>
          <w:sz w:val="24"/>
          <w:szCs w:val="24"/>
        </w:rPr>
        <w:t xml:space="preserve">. </w:t>
      </w:r>
      <w:r w:rsidRPr="002A73BA">
        <w:rPr>
          <w:rFonts w:ascii="Times New Roman" w:hAnsi="Times New Roman"/>
          <w:sz w:val="24"/>
          <w:szCs w:val="24"/>
        </w:rPr>
        <w:t xml:space="preserve">67 </w:t>
      </w:r>
      <w:r>
        <w:rPr>
          <w:rFonts w:ascii="Times New Roman" w:hAnsi="Times New Roman"/>
          <w:sz w:val="24"/>
          <w:szCs w:val="24"/>
        </w:rPr>
        <w:t xml:space="preserve">% второклассников в школу идут с хорошим настроением, 60 % учащихся чувствуют себя комфортно в школе и имеют хорошее настроение, лишь 9 % детей чувствуют себя в школе некомфортно. Это говорит о благоприятном психологическом климате во время уроков и внеклассных мероприятиях.   </w:t>
      </w:r>
    </w:p>
    <w:p w:rsidR="003E6708" w:rsidRDefault="003E6708" w:rsidP="003E6708">
      <w:pPr>
        <w:pStyle w:val="af8"/>
        <w:jc w:val="both"/>
        <w:rPr>
          <w:rFonts w:ascii="Times New Roman" w:hAnsi="Times New Roman"/>
          <w:sz w:val="24"/>
          <w:szCs w:val="24"/>
        </w:rPr>
      </w:pPr>
      <w:r w:rsidRPr="005378F3">
        <w:rPr>
          <w:rFonts w:ascii="Times New Roman" w:hAnsi="Times New Roman"/>
          <w:sz w:val="24"/>
          <w:szCs w:val="24"/>
        </w:rPr>
        <w:t>3</w:t>
      </w:r>
      <w:r>
        <w:rPr>
          <w:rFonts w:ascii="Times New Roman" w:hAnsi="Times New Roman"/>
          <w:sz w:val="24"/>
          <w:szCs w:val="24"/>
        </w:rPr>
        <w:t>. Познавательные интересы у учащихся развиты следующим образом:</w:t>
      </w:r>
    </w:p>
    <w:p w:rsidR="003E6708" w:rsidRDefault="003E6708" w:rsidP="003E6708">
      <w:pPr>
        <w:pStyle w:val="af8"/>
        <w:ind w:left="1080"/>
        <w:jc w:val="both"/>
        <w:rPr>
          <w:rFonts w:ascii="Times New Roman" w:hAnsi="Times New Roman"/>
          <w:sz w:val="24"/>
          <w:szCs w:val="24"/>
        </w:rPr>
      </w:pPr>
      <w:r w:rsidRPr="002A73BA">
        <w:rPr>
          <w:rFonts w:ascii="Times New Roman" w:hAnsi="Times New Roman"/>
          <w:sz w:val="24"/>
          <w:szCs w:val="24"/>
        </w:rPr>
        <w:t xml:space="preserve">70 </w:t>
      </w:r>
      <w:r>
        <w:rPr>
          <w:rFonts w:ascii="Times New Roman" w:hAnsi="Times New Roman"/>
          <w:sz w:val="24"/>
          <w:szCs w:val="24"/>
        </w:rPr>
        <w:t>% учащихся имеют средний уровень развития памяти,</w:t>
      </w:r>
      <w:r w:rsidRPr="005378F3">
        <w:rPr>
          <w:rFonts w:ascii="Times New Roman" w:hAnsi="Times New Roman"/>
          <w:sz w:val="24"/>
          <w:szCs w:val="24"/>
        </w:rPr>
        <w:t xml:space="preserve"> </w:t>
      </w:r>
      <w:r w:rsidRPr="002A73BA">
        <w:rPr>
          <w:rFonts w:ascii="Times New Roman" w:hAnsi="Times New Roman"/>
          <w:sz w:val="24"/>
          <w:szCs w:val="24"/>
        </w:rPr>
        <w:t xml:space="preserve">24 </w:t>
      </w:r>
      <w:r>
        <w:rPr>
          <w:rFonts w:ascii="Times New Roman" w:hAnsi="Times New Roman"/>
          <w:sz w:val="24"/>
          <w:szCs w:val="24"/>
        </w:rPr>
        <w:t>%</w:t>
      </w:r>
      <w:r w:rsidRPr="002A73BA">
        <w:rPr>
          <w:rFonts w:ascii="Times New Roman" w:hAnsi="Times New Roman"/>
          <w:sz w:val="24"/>
          <w:szCs w:val="24"/>
        </w:rPr>
        <w:t xml:space="preserve"> </w:t>
      </w:r>
      <w:r>
        <w:rPr>
          <w:rFonts w:ascii="Times New Roman" w:hAnsi="Times New Roman"/>
          <w:sz w:val="24"/>
          <w:szCs w:val="24"/>
        </w:rPr>
        <w:t>-</w:t>
      </w:r>
      <w:r w:rsidRPr="002A73BA">
        <w:rPr>
          <w:rFonts w:ascii="Times New Roman" w:hAnsi="Times New Roman"/>
          <w:sz w:val="24"/>
          <w:szCs w:val="24"/>
        </w:rPr>
        <w:t xml:space="preserve"> </w:t>
      </w:r>
      <w:r>
        <w:rPr>
          <w:rFonts w:ascii="Times New Roman" w:hAnsi="Times New Roman"/>
          <w:sz w:val="24"/>
          <w:szCs w:val="24"/>
        </w:rPr>
        <w:t>высокий;</w:t>
      </w:r>
    </w:p>
    <w:p w:rsidR="003E6708" w:rsidRDefault="003E6708" w:rsidP="003E6708">
      <w:pPr>
        <w:pStyle w:val="af8"/>
        <w:ind w:left="1080"/>
        <w:jc w:val="both"/>
        <w:rPr>
          <w:rFonts w:ascii="Times New Roman" w:hAnsi="Times New Roman"/>
          <w:sz w:val="24"/>
          <w:szCs w:val="24"/>
        </w:rPr>
      </w:pPr>
      <w:r>
        <w:rPr>
          <w:rFonts w:ascii="Times New Roman" w:hAnsi="Times New Roman"/>
          <w:sz w:val="24"/>
          <w:szCs w:val="24"/>
        </w:rPr>
        <w:t>84 % учащихся имеют средний объём внимания, 12 % высокий;</w:t>
      </w:r>
    </w:p>
    <w:p w:rsidR="003E6708" w:rsidRPr="003E6708" w:rsidRDefault="003E6708" w:rsidP="003E6708">
      <w:pPr>
        <w:pStyle w:val="af8"/>
        <w:ind w:left="1080"/>
        <w:jc w:val="both"/>
        <w:rPr>
          <w:rFonts w:ascii="Times New Roman" w:hAnsi="Times New Roman"/>
          <w:sz w:val="24"/>
          <w:szCs w:val="24"/>
        </w:rPr>
      </w:pPr>
      <w:r w:rsidRPr="002A73BA">
        <w:rPr>
          <w:rFonts w:ascii="Times New Roman" w:hAnsi="Times New Roman"/>
          <w:sz w:val="24"/>
          <w:szCs w:val="24"/>
        </w:rPr>
        <w:t xml:space="preserve">34 </w:t>
      </w:r>
      <w:r>
        <w:rPr>
          <w:rFonts w:ascii="Times New Roman" w:hAnsi="Times New Roman"/>
          <w:sz w:val="24"/>
          <w:szCs w:val="24"/>
        </w:rPr>
        <w:t xml:space="preserve">% учащихся имеют средний уровень развития невербального мышления, </w:t>
      </w:r>
    </w:p>
    <w:p w:rsidR="003E6708" w:rsidRDefault="003E6708" w:rsidP="003E6708">
      <w:pPr>
        <w:pStyle w:val="af8"/>
        <w:ind w:left="1080"/>
        <w:jc w:val="both"/>
        <w:rPr>
          <w:rFonts w:ascii="Times New Roman" w:hAnsi="Times New Roman"/>
          <w:sz w:val="24"/>
          <w:szCs w:val="24"/>
        </w:rPr>
      </w:pPr>
      <w:r>
        <w:rPr>
          <w:rFonts w:ascii="Times New Roman" w:hAnsi="Times New Roman"/>
          <w:sz w:val="24"/>
          <w:szCs w:val="24"/>
        </w:rPr>
        <w:t>6</w:t>
      </w:r>
      <w:r w:rsidRPr="002A73BA">
        <w:rPr>
          <w:rFonts w:ascii="Times New Roman" w:hAnsi="Times New Roman"/>
          <w:sz w:val="24"/>
          <w:szCs w:val="24"/>
        </w:rPr>
        <w:t xml:space="preserve">3 </w:t>
      </w:r>
      <w:proofErr w:type="gramStart"/>
      <w:r>
        <w:rPr>
          <w:rFonts w:ascii="Times New Roman" w:hAnsi="Times New Roman"/>
          <w:sz w:val="24"/>
          <w:szCs w:val="24"/>
        </w:rPr>
        <w:t>%</w:t>
      </w:r>
      <w:r w:rsidRPr="002A73BA">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 xml:space="preserve"> высокий;</w:t>
      </w:r>
    </w:p>
    <w:p w:rsidR="003E6708" w:rsidRDefault="003E6708" w:rsidP="003E6708">
      <w:pPr>
        <w:pStyle w:val="af8"/>
        <w:ind w:left="1080"/>
        <w:jc w:val="both"/>
        <w:rPr>
          <w:rFonts w:ascii="Times New Roman" w:hAnsi="Times New Roman"/>
          <w:sz w:val="24"/>
          <w:szCs w:val="24"/>
        </w:rPr>
      </w:pPr>
      <w:r>
        <w:rPr>
          <w:rFonts w:ascii="Times New Roman" w:hAnsi="Times New Roman"/>
          <w:sz w:val="24"/>
          <w:szCs w:val="24"/>
        </w:rPr>
        <w:t>33 % учащихся имеют средний уровень развития вербального мышления, 51%-высокий.</w:t>
      </w:r>
    </w:p>
    <w:p w:rsidR="003E6708" w:rsidRDefault="003E6708" w:rsidP="003E6708">
      <w:pPr>
        <w:pStyle w:val="af8"/>
        <w:jc w:val="both"/>
        <w:rPr>
          <w:rFonts w:ascii="Times New Roman" w:hAnsi="Times New Roman"/>
          <w:sz w:val="24"/>
          <w:szCs w:val="24"/>
        </w:rPr>
      </w:pPr>
      <w:r w:rsidRPr="005378F3">
        <w:rPr>
          <w:rFonts w:ascii="Times New Roman" w:hAnsi="Times New Roman"/>
          <w:sz w:val="24"/>
          <w:szCs w:val="24"/>
        </w:rPr>
        <w:t>4</w:t>
      </w:r>
      <w:r>
        <w:rPr>
          <w:rFonts w:ascii="Times New Roman" w:hAnsi="Times New Roman"/>
          <w:sz w:val="24"/>
          <w:szCs w:val="24"/>
        </w:rPr>
        <w:t xml:space="preserve">.По результатам критериев СПА получены следующие результаты. </w:t>
      </w:r>
    </w:p>
    <w:p w:rsidR="003E6708" w:rsidRDefault="003E6708" w:rsidP="003E6708">
      <w:pPr>
        <w:pStyle w:val="af8"/>
        <w:ind w:left="360"/>
        <w:jc w:val="both"/>
        <w:rPr>
          <w:rFonts w:ascii="Times New Roman" w:hAnsi="Times New Roman"/>
          <w:sz w:val="24"/>
          <w:szCs w:val="24"/>
        </w:rPr>
      </w:pPr>
      <w:r w:rsidRPr="005378F3">
        <w:rPr>
          <w:rFonts w:ascii="Times New Roman" w:hAnsi="Times New Roman"/>
          <w:sz w:val="24"/>
          <w:szCs w:val="24"/>
        </w:rPr>
        <w:t>*</w:t>
      </w:r>
      <w:r>
        <w:rPr>
          <w:rFonts w:ascii="Times New Roman" w:hAnsi="Times New Roman"/>
          <w:sz w:val="24"/>
          <w:szCs w:val="24"/>
        </w:rPr>
        <w:t>Эффективность учебной деятельности ярко выражена у 54% учащихся.  Эти дети активно работают на уроках, часто поднимают руку и отвечают, иногда происходят чередования правильных и неправильных ответов.</w:t>
      </w:r>
    </w:p>
    <w:p w:rsidR="003E6708" w:rsidRDefault="003E6708" w:rsidP="003E6708">
      <w:pPr>
        <w:pStyle w:val="af8"/>
        <w:ind w:left="360"/>
        <w:jc w:val="both"/>
        <w:rPr>
          <w:rFonts w:ascii="Times New Roman" w:hAnsi="Times New Roman"/>
          <w:sz w:val="24"/>
          <w:szCs w:val="24"/>
        </w:rPr>
      </w:pPr>
      <w:r w:rsidRPr="005378F3">
        <w:rPr>
          <w:rFonts w:ascii="Times New Roman" w:hAnsi="Times New Roman"/>
          <w:sz w:val="24"/>
          <w:szCs w:val="24"/>
        </w:rPr>
        <w:t>*</w:t>
      </w:r>
      <w:r>
        <w:rPr>
          <w:rFonts w:ascii="Times New Roman" w:hAnsi="Times New Roman"/>
          <w:sz w:val="24"/>
          <w:szCs w:val="24"/>
        </w:rPr>
        <w:t>Усвоение знаний и успеваемость, при которой наблюдается правильное и безошибочное выполнение школьных заданий наблюдается у 18% учащихся. У 29 % детей - небольшие помарки и единичные ошибки.</w:t>
      </w:r>
    </w:p>
    <w:p w:rsidR="003E6708" w:rsidRDefault="003E6708" w:rsidP="003E6708">
      <w:pPr>
        <w:pStyle w:val="af8"/>
        <w:ind w:left="360"/>
        <w:jc w:val="both"/>
        <w:rPr>
          <w:rFonts w:ascii="Times New Roman" w:hAnsi="Times New Roman"/>
          <w:sz w:val="24"/>
          <w:szCs w:val="24"/>
        </w:rPr>
      </w:pPr>
      <w:r w:rsidRPr="005378F3">
        <w:rPr>
          <w:rFonts w:ascii="Times New Roman" w:hAnsi="Times New Roman"/>
          <w:sz w:val="24"/>
          <w:szCs w:val="24"/>
        </w:rPr>
        <w:t>*</w:t>
      </w:r>
      <w:r>
        <w:rPr>
          <w:rFonts w:ascii="Times New Roman" w:hAnsi="Times New Roman"/>
          <w:sz w:val="24"/>
          <w:szCs w:val="24"/>
        </w:rPr>
        <w:t>Усвоение школьных норм поведения наблюдается у 63% учащихся.</w:t>
      </w:r>
    </w:p>
    <w:p w:rsidR="003E6708" w:rsidRDefault="003E6708" w:rsidP="003E6708">
      <w:pPr>
        <w:pStyle w:val="af8"/>
        <w:ind w:left="360"/>
        <w:jc w:val="both"/>
        <w:rPr>
          <w:rFonts w:ascii="Times New Roman" w:hAnsi="Times New Roman"/>
          <w:sz w:val="24"/>
          <w:szCs w:val="24"/>
        </w:rPr>
      </w:pPr>
      <w:r w:rsidRPr="005378F3">
        <w:rPr>
          <w:rFonts w:ascii="Times New Roman" w:hAnsi="Times New Roman"/>
          <w:sz w:val="24"/>
          <w:szCs w:val="24"/>
        </w:rPr>
        <w:t>*</w:t>
      </w:r>
      <w:r>
        <w:rPr>
          <w:rFonts w:ascii="Times New Roman" w:hAnsi="Times New Roman"/>
          <w:sz w:val="24"/>
          <w:szCs w:val="24"/>
        </w:rPr>
        <w:t xml:space="preserve">Поведение на переменах, </w:t>
      </w:r>
      <w:proofErr w:type="gramStart"/>
      <w:r>
        <w:rPr>
          <w:rFonts w:ascii="Times New Roman" w:hAnsi="Times New Roman"/>
          <w:sz w:val="24"/>
          <w:szCs w:val="24"/>
        </w:rPr>
        <w:t>где  наблюдается</w:t>
      </w:r>
      <w:proofErr w:type="gramEnd"/>
      <w:r>
        <w:rPr>
          <w:rFonts w:ascii="Times New Roman" w:hAnsi="Times New Roman"/>
          <w:sz w:val="24"/>
          <w:szCs w:val="24"/>
        </w:rPr>
        <w:t xml:space="preserve"> высокая игровая активность, спокойные игры и т.д.  - наблюдается у 67 % учащихся.</w:t>
      </w:r>
    </w:p>
    <w:p w:rsidR="003E6708" w:rsidRDefault="003E6708" w:rsidP="003E6708">
      <w:pPr>
        <w:pStyle w:val="af8"/>
        <w:ind w:left="360"/>
        <w:jc w:val="both"/>
        <w:rPr>
          <w:rFonts w:ascii="Times New Roman" w:hAnsi="Times New Roman"/>
          <w:sz w:val="24"/>
          <w:szCs w:val="24"/>
        </w:rPr>
      </w:pPr>
      <w:r w:rsidRPr="008542A5">
        <w:rPr>
          <w:rFonts w:ascii="Times New Roman" w:hAnsi="Times New Roman"/>
          <w:sz w:val="24"/>
          <w:szCs w:val="24"/>
        </w:rPr>
        <w:t>*</w:t>
      </w:r>
      <w:r>
        <w:rPr>
          <w:rFonts w:ascii="Times New Roman" w:hAnsi="Times New Roman"/>
          <w:sz w:val="24"/>
          <w:szCs w:val="24"/>
        </w:rPr>
        <w:t xml:space="preserve">Успешность социальных контактов. Взаимоотношения с одноклассниками, </w:t>
      </w:r>
      <w:proofErr w:type="gramStart"/>
      <w:r>
        <w:rPr>
          <w:rFonts w:ascii="Times New Roman" w:hAnsi="Times New Roman"/>
          <w:sz w:val="24"/>
          <w:szCs w:val="24"/>
        </w:rPr>
        <w:t>когда  учащиеся</w:t>
      </w:r>
      <w:proofErr w:type="gramEnd"/>
      <w:r>
        <w:rPr>
          <w:rFonts w:ascii="Times New Roman" w:hAnsi="Times New Roman"/>
          <w:sz w:val="24"/>
          <w:szCs w:val="24"/>
        </w:rPr>
        <w:t xml:space="preserve"> легко контактируют с детьми, выражены у 68 % учащихся.</w:t>
      </w:r>
    </w:p>
    <w:p w:rsidR="003E6708" w:rsidRDefault="003E6708" w:rsidP="003E6708">
      <w:pPr>
        <w:pStyle w:val="af8"/>
        <w:ind w:left="360"/>
        <w:jc w:val="both"/>
        <w:rPr>
          <w:rFonts w:ascii="Times New Roman" w:hAnsi="Times New Roman"/>
          <w:sz w:val="24"/>
          <w:szCs w:val="24"/>
        </w:rPr>
      </w:pPr>
      <w:r w:rsidRPr="005378F3">
        <w:rPr>
          <w:rFonts w:ascii="Times New Roman" w:hAnsi="Times New Roman"/>
          <w:sz w:val="24"/>
          <w:szCs w:val="24"/>
        </w:rPr>
        <w:t>*</w:t>
      </w:r>
      <w:r>
        <w:rPr>
          <w:rFonts w:ascii="Times New Roman" w:hAnsi="Times New Roman"/>
          <w:sz w:val="24"/>
          <w:szCs w:val="24"/>
        </w:rPr>
        <w:t>Отношение к учителям, при котором учащиеся проявляют дружелюбие выражено у 58% учащихся.</w:t>
      </w:r>
    </w:p>
    <w:p w:rsidR="003E6708" w:rsidRDefault="003E6708" w:rsidP="003E6708">
      <w:pPr>
        <w:pStyle w:val="af8"/>
        <w:ind w:left="360"/>
        <w:jc w:val="both"/>
        <w:rPr>
          <w:rFonts w:ascii="Times New Roman" w:hAnsi="Times New Roman"/>
          <w:sz w:val="24"/>
          <w:szCs w:val="24"/>
        </w:rPr>
      </w:pPr>
      <w:r w:rsidRPr="005378F3">
        <w:rPr>
          <w:rFonts w:ascii="Times New Roman" w:hAnsi="Times New Roman"/>
          <w:sz w:val="24"/>
          <w:szCs w:val="24"/>
        </w:rPr>
        <w:t>*</w:t>
      </w:r>
      <w:r>
        <w:rPr>
          <w:rFonts w:ascii="Times New Roman" w:hAnsi="Times New Roman"/>
          <w:sz w:val="24"/>
          <w:szCs w:val="24"/>
        </w:rPr>
        <w:t xml:space="preserve">Эмоциональное благополучие школьников, при котором наблюдается хорошее настроение, спокойное эмоциональное состояние фиксируется </w:t>
      </w:r>
      <w:proofErr w:type="gramStart"/>
      <w:r>
        <w:rPr>
          <w:rFonts w:ascii="Times New Roman" w:hAnsi="Times New Roman"/>
          <w:sz w:val="24"/>
          <w:szCs w:val="24"/>
        </w:rPr>
        <w:t>у  70</w:t>
      </w:r>
      <w:proofErr w:type="gramEnd"/>
      <w:r>
        <w:rPr>
          <w:rFonts w:ascii="Times New Roman" w:hAnsi="Times New Roman"/>
          <w:sz w:val="24"/>
          <w:szCs w:val="24"/>
        </w:rPr>
        <w:t xml:space="preserve"> % учащихся.</w:t>
      </w:r>
    </w:p>
    <w:p w:rsidR="003E6708" w:rsidRPr="001A2049" w:rsidRDefault="003E6708" w:rsidP="003E6708">
      <w:pPr>
        <w:pStyle w:val="af8"/>
        <w:jc w:val="both"/>
        <w:rPr>
          <w:rFonts w:ascii="Times New Roman" w:hAnsi="Times New Roman"/>
          <w:sz w:val="24"/>
          <w:szCs w:val="24"/>
        </w:rPr>
      </w:pPr>
      <w:r>
        <w:rPr>
          <w:rFonts w:ascii="Times New Roman" w:hAnsi="Times New Roman"/>
          <w:sz w:val="24"/>
          <w:szCs w:val="24"/>
        </w:rPr>
        <w:t xml:space="preserve">По методике </w:t>
      </w:r>
      <w:proofErr w:type="spellStart"/>
      <w:r>
        <w:rPr>
          <w:rFonts w:ascii="Times New Roman" w:hAnsi="Times New Roman"/>
          <w:sz w:val="24"/>
          <w:szCs w:val="24"/>
        </w:rPr>
        <w:t>Ксензовой</w:t>
      </w:r>
      <w:proofErr w:type="spellEnd"/>
      <w:r>
        <w:rPr>
          <w:rFonts w:ascii="Times New Roman" w:hAnsi="Times New Roman"/>
          <w:sz w:val="24"/>
          <w:szCs w:val="24"/>
        </w:rPr>
        <w:t xml:space="preserve"> Г.Ю. 18 % учащихся проявляют устойчивый учебно-познавательный интерес, 20 % детей имеют обобщенный учебно-познавательный интерес, т.е. интерес возникает независимо от внешних требований и выходит за рамки изучаемого материала.</w:t>
      </w:r>
    </w:p>
    <w:p w:rsidR="00512BC5" w:rsidRPr="00252104" w:rsidRDefault="00512BC5" w:rsidP="00512BC5">
      <w:pPr>
        <w:pStyle w:val="af8"/>
        <w:rPr>
          <w:rFonts w:ascii="Times New Roman" w:hAnsi="Times New Roman"/>
        </w:rPr>
      </w:pPr>
      <w:r w:rsidRPr="00252104">
        <w:rPr>
          <w:rFonts w:ascii="Times New Roman" w:hAnsi="Times New Roman"/>
          <w:b/>
        </w:rPr>
        <w:t>Результаты мониторинга</w:t>
      </w:r>
      <w:r w:rsidRPr="00252104">
        <w:rPr>
          <w:rFonts w:ascii="Times New Roman" w:hAnsi="Times New Roman"/>
        </w:rPr>
        <w:t xml:space="preserve"> </w:t>
      </w:r>
      <w:proofErr w:type="spellStart"/>
      <w:r w:rsidRPr="00252104">
        <w:rPr>
          <w:rFonts w:ascii="Times New Roman" w:hAnsi="Times New Roman"/>
        </w:rPr>
        <w:t>сформированности</w:t>
      </w:r>
      <w:proofErr w:type="spellEnd"/>
      <w:r w:rsidRPr="00252104">
        <w:rPr>
          <w:rFonts w:ascii="Times New Roman" w:hAnsi="Times New Roman"/>
        </w:rPr>
        <w:t xml:space="preserve"> личностных универсальных учебных действий у учащихся 3-х классов</w:t>
      </w:r>
    </w:p>
    <w:p w:rsidR="003E6708" w:rsidRDefault="003E6708" w:rsidP="003E6708">
      <w:pPr>
        <w:pStyle w:val="af8"/>
        <w:ind w:firstLine="360"/>
        <w:jc w:val="both"/>
        <w:rPr>
          <w:rFonts w:ascii="Times New Roman" w:hAnsi="Times New Roman"/>
          <w:sz w:val="24"/>
          <w:szCs w:val="24"/>
        </w:rPr>
      </w:pPr>
      <w:r>
        <w:rPr>
          <w:rFonts w:ascii="Times New Roman" w:hAnsi="Times New Roman"/>
          <w:sz w:val="24"/>
          <w:szCs w:val="24"/>
        </w:rPr>
        <w:t xml:space="preserve">Дата проведения </w:t>
      </w:r>
      <w:proofErr w:type="gramStart"/>
      <w:r>
        <w:rPr>
          <w:rFonts w:ascii="Times New Roman" w:hAnsi="Times New Roman"/>
          <w:sz w:val="24"/>
          <w:szCs w:val="24"/>
        </w:rPr>
        <w:t>мониторинга:  октябрь</w:t>
      </w:r>
      <w:proofErr w:type="gramEnd"/>
      <w:r>
        <w:rPr>
          <w:rFonts w:ascii="Times New Roman" w:hAnsi="Times New Roman"/>
          <w:sz w:val="24"/>
          <w:szCs w:val="24"/>
        </w:rPr>
        <w:t xml:space="preserve"> 2018 г.– май 2019 г.</w:t>
      </w:r>
    </w:p>
    <w:p w:rsidR="003E6708" w:rsidRDefault="003E6708" w:rsidP="003E6708">
      <w:pPr>
        <w:pStyle w:val="af8"/>
        <w:jc w:val="both"/>
        <w:rPr>
          <w:rFonts w:ascii="Times New Roman" w:hAnsi="Times New Roman"/>
          <w:sz w:val="24"/>
          <w:szCs w:val="24"/>
        </w:rPr>
      </w:pPr>
      <w:r>
        <w:rPr>
          <w:rFonts w:ascii="Times New Roman" w:hAnsi="Times New Roman"/>
          <w:sz w:val="24"/>
          <w:szCs w:val="24"/>
        </w:rPr>
        <w:t xml:space="preserve">      Цель мониторинга: определить уровень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личностных универсальных учебных действий у учащихся 3-х классов.</w:t>
      </w:r>
    </w:p>
    <w:p w:rsidR="003E6708" w:rsidRDefault="003E6708" w:rsidP="003E6708">
      <w:pPr>
        <w:pStyle w:val="af8"/>
        <w:ind w:firstLine="360"/>
        <w:jc w:val="both"/>
        <w:rPr>
          <w:rFonts w:ascii="Times New Roman" w:hAnsi="Times New Roman"/>
          <w:sz w:val="24"/>
          <w:szCs w:val="24"/>
        </w:rPr>
      </w:pPr>
      <w:r>
        <w:rPr>
          <w:rFonts w:ascii="Times New Roman" w:hAnsi="Times New Roman"/>
          <w:sz w:val="24"/>
          <w:szCs w:val="24"/>
        </w:rPr>
        <w:t>В мониторинге приняли участие ученики 3-х классов в количестве 116 человек.</w:t>
      </w:r>
    </w:p>
    <w:p w:rsidR="00512BC5" w:rsidRPr="00252104" w:rsidRDefault="00512BC5" w:rsidP="00512BC5">
      <w:pPr>
        <w:pStyle w:val="af8"/>
        <w:jc w:val="both"/>
        <w:rPr>
          <w:rFonts w:ascii="Times New Roman" w:hAnsi="Times New Roman"/>
          <w:b/>
        </w:rPr>
      </w:pPr>
      <w:r w:rsidRPr="00252104">
        <w:rPr>
          <w:rFonts w:ascii="Times New Roman" w:hAnsi="Times New Roman"/>
          <w:b/>
        </w:rPr>
        <w:t>Выводы</w:t>
      </w:r>
    </w:p>
    <w:p w:rsidR="003E6708" w:rsidRDefault="003E6708" w:rsidP="003E6708">
      <w:pPr>
        <w:pStyle w:val="af8"/>
        <w:numPr>
          <w:ilvl w:val="0"/>
          <w:numId w:val="8"/>
        </w:numPr>
        <w:jc w:val="both"/>
        <w:rPr>
          <w:rFonts w:ascii="Times New Roman" w:hAnsi="Times New Roman"/>
          <w:sz w:val="24"/>
          <w:szCs w:val="24"/>
        </w:rPr>
      </w:pPr>
      <w:r>
        <w:rPr>
          <w:rFonts w:ascii="Times New Roman" w:hAnsi="Times New Roman"/>
          <w:sz w:val="24"/>
          <w:szCs w:val="24"/>
        </w:rPr>
        <w:t>У 22% учащихся 3-х классов внутренняя позиция</w:t>
      </w:r>
      <w:r w:rsidRPr="0099375C">
        <w:rPr>
          <w:rFonts w:ascii="Times New Roman" w:hAnsi="Times New Roman"/>
          <w:sz w:val="24"/>
          <w:szCs w:val="24"/>
        </w:rPr>
        <w:t xml:space="preserve"> школьника</w:t>
      </w:r>
      <w:r>
        <w:rPr>
          <w:rFonts w:ascii="Times New Roman" w:hAnsi="Times New Roman"/>
          <w:sz w:val="24"/>
          <w:szCs w:val="24"/>
        </w:rPr>
        <w:t xml:space="preserve"> – сформирована.  У детей положительное отношение</w:t>
      </w:r>
      <w:r w:rsidRPr="0099375C">
        <w:rPr>
          <w:rFonts w:ascii="Times New Roman" w:hAnsi="Times New Roman"/>
          <w:sz w:val="24"/>
          <w:szCs w:val="24"/>
        </w:rPr>
        <w:t xml:space="preserve"> к школе, чувство необходимости учения, т.е. в ситуации необязате</w:t>
      </w:r>
      <w:r>
        <w:rPr>
          <w:rFonts w:ascii="Times New Roman" w:hAnsi="Times New Roman"/>
          <w:sz w:val="24"/>
          <w:szCs w:val="24"/>
        </w:rPr>
        <w:t>льного посещения школы они продолжаю</w:t>
      </w:r>
      <w:r w:rsidRPr="0099375C">
        <w:rPr>
          <w:rFonts w:ascii="Times New Roman" w:hAnsi="Times New Roman"/>
          <w:sz w:val="24"/>
          <w:szCs w:val="24"/>
        </w:rPr>
        <w:t xml:space="preserve">т стремиться к занятиям </w:t>
      </w:r>
      <w:r>
        <w:rPr>
          <w:rFonts w:ascii="Times New Roman" w:hAnsi="Times New Roman"/>
          <w:sz w:val="24"/>
          <w:szCs w:val="24"/>
        </w:rPr>
        <w:t>школьного содержания. Они проявляют особый интерес</w:t>
      </w:r>
      <w:r w:rsidRPr="0099375C">
        <w:rPr>
          <w:rFonts w:ascii="Times New Roman" w:hAnsi="Times New Roman"/>
          <w:sz w:val="24"/>
          <w:szCs w:val="24"/>
        </w:rPr>
        <w:t xml:space="preserve"> к новому, собственно школьному содержанию занятий, что </w:t>
      </w:r>
      <w:proofErr w:type="gramStart"/>
      <w:r w:rsidRPr="0099375C">
        <w:rPr>
          <w:rFonts w:ascii="Times New Roman" w:hAnsi="Times New Roman"/>
          <w:sz w:val="24"/>
          <w:szCs w:val="24"/>
        </w:rPr>
        <w:t>проявляется  в</w:t>
      </w:r>
      <w:proofErr w:type="gramEnd"/>
      <w:r w:rsidRPr="0099375C">
        <w:rPr>
          <w:rFonts w:ascii="Times New Roman" w:hAnsi="Times New Roman"/>
          <w:sz w:val="24"/>
          <w:szCs w:val="24"/>
        </w:rPr>
        <w:t xml:space="preserve"> предпочтении уроков «школьного»</w:t>
      </w:r>
      <w:r>
        <w:rPr>
          <w:rFonts w:ascii="Times New Roman" w:hAnsi="Times New Roman"/>
          <w:sz w:val="24"/>
          <w:szCs w:val="24"/>
        </w:rPr>
        <w:t xml:space="preserve"> типа урокам «дошкольного» типа. Такие дети предпочитают классные коллективные занятия</w:t>
      </w:r>
      <w:r w:rsidRPr="0099375C">
        <w:rPr>
          <w:rFonts w:ascii="Times New Roman" w:hAnsi="Times New Roman"/>
          <w:sz w:val="24"/>
          <w:szCs w:val="24"/>
        </w:rPr>
        <w:t xml:space="preserve"> индивидуаль</w:t>
      </w:r>
      <w:r>
        <w:rPr>
          <w:rFonts w:ascii="Times New Roman" w:hAnsi="Times New Roman"/>
          <w:sz w:val="24"/>
          <w:szCs w:val="24"/>
        </w:rPr>
        <w:t>ным занятиям дома и социальный способ</w:t>
      </w:r>
      <w:r w:rsidRPr="0099375C">
        <w:rPr>
          <w:rFonts w:ascii="Times New Roman" w:hAnsi="Times New Roman"/>
          <w:sz w:val="24"/>
          <w:szCs w:val="24"/>
        </w:rPr>
        <w:t xml:space="preserve"> оценки своих знаний – </w:t>
      </w:r>
      <w:proofErr w:type="gramStart"/>
      <w:r w:rsidRPr="0099375C">
        <w:rPr>
          <w:rFonts w:ascii="Times New Roman" w:hAnsi="Times New Roman"/>
          <w:sz w:val="24"/>
          <w:szCs w:val="24"/>
        </w:rPr>
        <w:t>отметки  дошкольным</w:t>
      </w:r>
      <w:proofErr w:type="gramEnd"/>
      <w:r w:rsidRPr="0099375C">
        <w:rPr>
          <w:rFonts w:ascii="Times New Roman" w:hAnsi="Times New Roman"/>
          <w:sz w:val="24"/>
          <w:szCs w:val="24"/>
        </w:rPr>
        <w:t xml:space="preserve"> способам поощрения (сладости, подарки)</w:t>
      </w:r>
      <w:r>
        <w:rPr>
          <w:rFonts w:ascii="Times New Roman" w:hAnsi="Times New Roman"/>
          <w:sz w:val="24"/>
          <w:szCs w:val="24"/>
        </w:rPr>
        <w:t xml:space="preserve">. У 24% </w:t>
      </w:r>
      <w:proofErr w:type="gramStart"/>
      <w:r>
        <w:rPr>
          <w:rFonts w:ascii="Times New Roman" w:hAnsi="Times New Roman"/>
          <w:sz w:val="24"/>
          <w:szCs w:val="24"/>
        </w:rPr>
        <w:t>школьников  ориентация</w:t>
      </w:r>
      <w:proofErr w:type="gramEnd"/>
      <w:r w:rsidRPr="0099375C">
        <w:rPr>
          <w:rFonts w:ascii="Times New Roman" w:hAnsi="Times New Roman"/>
          <w:sz w:val="24"/>
          <w:szCs w:val="24"/>
        </w:rPr>
        <w:t xml:space="preserve"> на содержательные моменты школьной действительности и образец «хорошего </w:t>
      </w:r>
      <w:r w:rsidRPr="0099375C">
        <w:rPr>
          <w:rFonts w:ascii="Times New Roman" w:hAnsi="Times New Roman"/>
          <w:sz w:val="24"/>
          <w:szCs w:val="24"/>
        </w:rPr>
        <w:lastRenderedPageBreak/>
        <w:t>ученика», но при сохранении приоритета социальных аспектов школьного образа жизни, по сравнению с учебными аспектами.</w:t>
      </w:r>
    </w:p>
    <w:p w:rsidR="003E6708" w:rsidRPr="00872DF2" w:rsidRDefault="003E6708" w:rsidP="003E6708">
      <w:pPr>
        <w:pStyle w:val="af8"/>
        <w:numPr>
          <w:ilvl w:val="0"/>
          <w:numId w:val="8"/>
        </w:numPr>
        <w:jc w:val="both"/>
        <w:rPr>
          <w:rFonts w:ascii="Times New Roman" w:hAnsi="Times New Roman"/>
          <w:sz w:val="24"/>
          <w:szCs w:val="24"/>
        </w:rPr>
      </w:pPr>
      <w:r>
        <w:rPr>
          <w:rFonts w:ascii="Times New Roman" w:hAnsi="Times New Roman"/>
          <w:sz w:val="24"/>
          <w:szCs w:val="24"/>
        </w:rPr>
        <w:t>37</w:t>
      </w:r>
      <w:r w:rsidRPr="00872DF2">
        <w:rPr>
          <w:rFonts w:ascii="Times New Roman" w:hAnsi="Times New Roman"/>
          <w:sz w:val="24"/>
          <w:szCs w:val="24"/>
        </w:rPr>
        <w:t xml:space="preserve"> % школьников имеют ярко выраженный уровень личностной недостаточности. </w:t>
      </w:r>
    </w:p>
    <w:p w:rsidR="003E6708" w:rsidRDefault="003E6708" w:rsidP="003E6708">
      <w:pPr>
        <w:pStyle w:val="af8"/>
        <w:ind w:left="1068"/>
        <w:jc w:val="both"/>
        <w:rPr>
          <w:rFonts w:ascii="Times New Roman" w:hAnsi="Times New Roman"/>
          <w:sz w:val="24"/>
          <w:szCs w:val="24"/>
        </w:rPr>
      </w:pPr>
      <w:r w:rsidRPr="001A2049">
        <w:rPr>
          <w:rFonts w:ascii="Times New Roman" w:hAnsi="Times New Roman"/>
          <w:sz w:val="24"/>
          <w:szCs w:val="24"/>
        </w:rPr>
        <w:t xml:space="preserve">Эти дети считают, что их неуспех в какой-либо деятельности связан с недостаточностью </w:t>
      </w:r>
      <w:r>
        <w:rPr>
          <w:rFonts w:ascii="Times New Roman" w:hAnsi="Times New Roman"/>
          <w:sz w:val="24"/>
          <w:szCs w:val="24"/>
        </w:rPr>
        <w:t xml:space="preserve">   </w:t>
      </w:r>
      <w:r w:rsidRPr="001A2049">
        <w:rPr>
          <w:rFonts w:ascii="Times New Roman" w:hAnsi="Times New Roman"/>
          <w:sz w:val="24"/>
          <w:szCs w:val="24"/>
        </w:rPr>
        <w:t xml:space="preserve">собственных усилий. </w:t>
      </w:r>
      <w:r>
        <w:rPr>
          <w:rFonts w:ascii="Times New Roman" w:hAnsi="Times New Roman"/>
          <w:sz w:val="24"/>
          <w:szCs w:val="24"/>
        </w:rPr>
        <w:t xml:space="preserve">При </w:t>
      </w:r>
      <w:proofErr w:type="gramStart"/>
      <w:r>
        <w:rPr>
          <w:rFonts w:ascii="Times New Roman" w:hAnsi="Times New Roman"/>
          <w:sz w:val="24"/>
          <w:szCs w:val="24"/>
        </w:rPr>
        <w:t>этом  учащиеся</w:t>
      </w:r>
      <w:proofErr w:type="gramEnd"/>
      <w:r>
        <w:rPr>
          <w:rFonts w:ascii="Times New Roman" w:hAnsi="Times New Roman"/>
          <w:sz w:val="24"/>
          <w:szCs w:val="24"/>
        </w:rPr>
        <w:t xml:space="preserve"> не могут критически оценить свою деятельность или приписывают неуспех внешним обстоятельствам.</w:t>
      </w:r>
    </w:p>
    <w:p w:rsidR="003E6708" w:rsidRDefault="003E6708" w:rsidP="003E6708">
      <w:pPr>
        <w:pStyle w:val="af8"/>
        <w:numPr>
          <w:ilvl w:val="0"/>
          <w:numId w:val="8"/>
        </w:numPr>
        <w:jc w:val="both"/>
        <w:rPr>
          <w:rFonts w:ascii="Times New Roman" w:hAnsi="Times New Roman"/>
          <w:sz w:val="24"/>
          <w:szCs w:val="24"/>
        </w:rPr>
      </w:pPr>
      <w:r>
        <w:rPr>
          <w:rFonts w:ascii="Times New Roman" w:hAnsi="Times New Roman"/>
          <w:sz w:val="24"/>
          <w:szCs w:val="24"/>
        </w:rPr>
        <w:t>55</w:t>
      </w:r>
      <w:r w:rsidRPr="00872DF2">
        <w:rPr>
          <w:rFonts w:ascii="Times New Roman" w:hAnsi="Times New Roman"/>
          <w:sz w:val="24"/>
          <w:szCs w:val="24"/>
        </w:rPr>
        <w:t>% третьеклассников в школ</w:t>
      </w:r>
      <w:r>
        <w:rPr>
          <w:rFonts w:ascii="Times New Roman" w:hAnsi="Times New Roman"/>
          <w:sz w:val="24"/>
          <w:szCs w:val="24"/>
        </w:rPr>
        <w:t>у идут с хорошим настроением, 52</w:t>
      </w:r>
      <w:r w:rsidRPr="00872DF2">
        <w:rPr>
          <w:rFonts w:ascii="Times New Roman" w:hAnsi="Times New Roman"/>
          <w:sz w:val="24"/>
          <w:szCs w:val="24"/>
        </w:rPr>
        <w:t>% учащихся чувствую себя комфортно в школе и имеют хоро</w:t>
      </w:r>
      <w:r>
        <w:rPr>
          <w:rFonts w:ascii="Times New Roman" w:hAnsi="Times New Roman"/>
          <w:sz w:val="24"/>
          <w:szCs w:val="24"/>
        </w:rPr>
        <w:t>шее настроение, только 12</w:t>
      </w:r>
      <w:r w:rsidRPr="00872DF2">
        <w:rPr>
          <w:rFonts w:ascii="Times New Roman" w:hAnsi="Times New Roman"/>
          <w:sz w:val="24"/>
          <w:szCs w:val="24"/>
        </w:rPr>
        <w:t xml:space="preserve">% детей чувствуют себя в школе дискомфортно. Это говорит о благоприятном психологическом климате во время уроков и внеклассных мероприятиях.   </w:t>
      </w:r>
    </w:p>
    <w:p w:rsidR="003E6708" w:rsidRPr="00872DF2" w:rsidRDefault="003E6708" w:rsidP="003E6708">
      <w:pPr>
        <w:pStyle w:val="af8"/>
        <w:numPr>
          <w:ilvl w:val="0"/>
          <w:numId w:val="8"/>
        </w:numPr>
        <w:jc w:val="both"/>
        <w:rPr>
          <w:rFonts w:ascii="Times New Roman" w:hAnsi="Times New Roman"/>
          <w:sz w:val="24"/>
          <w:szCs w:val="24"/>
        </w:rPr>
      </w:pPr>
      <w:r w:rsidRPr="00872DF2">
        <w:rPr>
          <w:rFonts w:ascii="Times New Roman" w:hAnsi="Times New Roman"/>
          <w:sz w:val="24"/>
          <w:szCs w:val="24"/>
        </w:rPr>
        <w:t xml:space="preserve"> Познавательные интересы у учащихся развиты следующим образом:</w:t>
      </w:r>
    </w:p>
    <w:p w:rsidR="003E6708" w:rsidRDefault="003E6708" w:rsidP="003E6708">
      <w:pPr>
        <w:pStyle w:val="af8"/>
        <w:ind w:left="1080"/>
        <w:jc w:val="both"/>
        <w:rPr>
          <w:rFonts w:ascii="Times New Roman" w:hAnsi="Times New Roman"/>
          <w:sz w:val="24"/>
          <w:szCs w:val="24"/>
        </w:rPr>
      </w:pPr>
      <w:r>
        <w:rPr>
          <w:rFonts w:ascii="Times New Roman" w:hAnsi="Times New Roman"/>
          <w:sz w:val="24"/>
          <w:szCs w:val="24"/>
        </w:rPr>
        <w:t>58% учащихся имеют средний уровень развития памяти, 30%-высокий;</w:t>
      </w:r>
    </w:p>
    <w:p w:rsidR="003E6708" w:rsidRDefault="003E6708" w:rsidP="003E6708">
      <w:pPr>
        <w:pStyle w:val="af8"/>
        <w:ind w:left="1080"/>
        <w:jc w:val="both"/>
        <w:rPr>
          <w:rFonts w:ascii="Times New Roman" w:hAnsi="Times New Roman"/>
          <w:sz w:val="24"/>
          <w:szCs w:val="24"/>
        </w:rPr>
      </w:pPr>
      <w:r>
        <w:rPr>
          <w:rFonts w:ascii="Times New Roman" w:hAnsi="Times New Roman"/>
          <w:sz w:val="24"/>
          <w:szCs w:val="24"/>
        </w:rPr>
        <w:t>68% учащихся имеют средний объём внимания, 27% высокий;</w:t>
      </w:r>
    </w:p>
    <w:p w:rsidR="003E6708" w:rsidRDefault="003E6708" w:rsidP="003E6708">
      <w:pPr>
        <w:pStyle w:val="af8"/>
        <w:ind w:left="1080"/>
        <w:jc w:val="both"/>
        <w:rPr>
          <w:rFonts w:ascii="Times New Roman" w:hAnsi="Times New Roman"/>
          <w:sz w:val="24"/>
          <w:szCs w:val="24"/>
        </w:rPr>
      </w:pPr>
      <w:r>
        <w:rPr>
          <w:rFonts w:ascii="Times New Roman" w:hAnsi="Times New Roman"/>
          <w:sz w:val="24"/>
          <w:szCs w:val="24"/>
        </w:rPr>
        <w:t>28% учащихся имеют средний уровень развития невербального мышления, 68%- высокий;</w:t>
      </w:r>
    </w:p>
    <w:p w:rsidR="003E6708" w:rsidRDefault="003E6708" w:rsidP="003E6708">
      <w:pPr>
        <w:pStyle w:val="af8"/>
        <w:ind w:left="1080"/>
        <w:jc w:val="both"/>
        <w:rPr>
          <w:rFonts w:ascii="Times New Roman" w:hAnsi="Times New Roman"/>
          <w:sz w:val="24"/>
          <w:szCs w:val="24"/>
        </w:rPr>
      </w:pPr>
      <w:r>
        <w:rPr>
          <w:rFonts w:ascii="Times New Roman" w:hAnsi="Times New Roman"/>
          <w:sz w:val="24"/>
          <w:szCs w:val="24"/>
        </w:rPr>
        <w:t>40% учащихся имеют средний уровень развития вербального мышления, 49%-высокий.</w:t>
      </w:r>
    </w:p>
    <w:p w:rsidR="003E6708" w:rsidRDefault="003E6708" w:rsidP="003E6708">
      <w:pPr>
        <w:pStyle w:val="af8"/>
        <w:ind w:left="1080"/>
        <w:jc w:val="both"/>
        <w:rPr>
          <w:rFonts w:ascii="Times New Roman" w:hAnsi="Times New Roman"/>
          <w:sz w:val="24"/>
          <w:szCs w:val="24"/>
        </w:rPr>
      </w:pPr>
      <w:r>
        <w:rPr>
          <w:rFonts w:ascii="Times New Roman" w:hAnsi="Times New Roman"/>
          <w:sz w:val="24"/>
          <w:szCs w:val="24"/>
        </w:rPr>
        <w:t xml:space="preserve">Важно обратить внимание на соотношение вербального и невербального мышления. В данном случае предполагается, что ещё есть резерв учащихся, у которых полностью не </w:t>
      </w:r>
      <w:proofErr w:type="gramStart"/>
      <w:r>
        <w:rPr>
          <w:rFonts w:ascii="Times New Roman" w:hAnsi="Times New Roman"/>
          <w:sz w:val="24"/>
          <w:szCs w:val="24"/>
        </w:rPr>
        <w:t>реализованы  способности</w:t>
      </w:r>
      <w:proofErr w:type="gramEnd"/>
      <w:r>
        <w:rPr>
          <w:rFonts w:ascii="Times New Roman" w:hAnsi="Times New Roman"/>
          <w:sz w:val="24"/>
          <w:szCs w:val="24"/>
        </w:rPr>
        <w:t>.</w:t>
      </w:r>
    </w:p>
    <w:p w:rsidR="003E6708" w:rsidRDefault="003E6708" w:rsidP="003E6708">
      <w:pPr>
        <w:pStyle w:val="af8"/>
        <w:ind w:left="1080"/>
        <w:jc w:val="both"/>
        <w:rPr>
          <w:rFonts w:ascii="Times New Roman" w:hAnsi="Times New Roman"/>
          <w:sz w:val="24"/>
          <w:szCs w:val="24"/>
        </w:rPr>
      </w:pPr>
    </w:p>
    <w:p w:rsidR="003E6708" w:rsidRDefault="003E6708" w:rsidP="003E6708">
      <w:pPr>
        <w:pStyle w:val="af8"/>
        <w:jc w:val="both"/>
        <w:rPr>
          <w:rFonts w:ascii="Times New Roman" w:hAnsi="Times New Roman"/>
          <w:sz w:val="24"/>
          <w:szCs w:val="24"/>
        </w:rPr>
      </w:pPr>
      <w:r>
        <w:rPr>
          <w:rFonts w:ascii="Times New Roman" w:hAnsi="Times New Roman"/>
          <w:sz w:val="24"/>
          <w:szCs w:val="24"/>
        </w:rPr>
        <w:t xml:space="preserve">6.По результатам критериев СПА получены следующие результаты: </w:t>
      </w:r>
    </w:p>
    <w:p w:rsidR="003E6708" w:rsidRDefault="003E6708" w:rsidP="003E6708">
      <w:pPr>
        <w:pStyle w:val="af8"/>
        <w:ind w:left="780"/>
        <w:jc w:val="both"/>
        <w:rPr>
          <w:rFonts w:ascii="Times New Roman" w:hAnsi="Times New Roman"/>
          <w:sz w:val="24"/>
          <w:szCs w:val="24"/>
        </w:rPr>
      </w:pPr>
      <w:r>
        <w:rPr>
          <w:rFonts w:ascii="Times New Roman" w:hAnsi="Times New Roman"/>
          <w:sz w:val="24"/>
          <w:szCs w:val="24"/>
        </w:rPr>
        <w:t xml:space="preserve">*Эффективность учебной деятельности ярко выражена </w:t>
      </w:r>
      <w:proofErr w:type="gramStart"/>
      <w:r>
        <w:rPr>
          <w:rFonts w:ascii="Times New Roman" w:hAnsi="Times New Roman"/>
          <w:sz w:val="24"/>
          <w:szCs w:val="24"/>
        </w:rPr>
        <w:t>у  53</w:t>
      </w:r>
      <w:proofErr w:type="gramEnd"/>
      <w:r>
        <w:rPr>
          <w:rFonts w:ascii="Times New Roman" w:hAnsi="Times New Roman"/>
          <w:sz w:val="24"/>
          <w:szCs w:val="24"/>
        </w:rPr>
        <w:t>% учащихся.  Эти дети активно работают на уроках, часто поднимают руку и отвечают, иногда происходят чередования правильных и неправильных ответов.</w:t>
      </w:r>
    </w:p>
    <w:p w:rsidR="003E6708" w:rsidRDefault="003E6708" w:rsidP="003E6708">
      <w:pPr>
        <w:pStyle w:val="af8"/>
        <w:ind w:left="360" w:firstLine="348"/>
        <w:jc w:val="both"/>
        <w:rPr>
          <w:rFonts w:ascii="Times New Roman" w:hAnsi="Times New Roman"/>
          <w:sz w:val="24"/>
          <w:szCs w:val="24"/>
        </w:rPr>
      </w:pPr>
      <w:r>
        <w:rPr>
          <w:rFonts w:ascii="Times New Roman" w:hAnsi="Times New Roman"/>
          <w:sz w:val="24"/>
          <w:szCs w:val="24"/>
        </w:rPr>
        <w:t>*Усвоение знаний и успеваемость, при которой наблюдается правильное и безошибочное выполнение школьных заданий наблюдается у 31 % учащихся и у 31 % детей в работах есть небольшие помарки и единичные ошибки.</w:t>
      </w:r>
    </w:p>
    <w:p w:rsidR="003E6708" w:rsidRDefault="003E6708" w:rsidP="003E6708">
      <w:pPr>
        <w:pStyle w:val="af8"/>
        <w:ind w:left="360" w:firstLine="348"/>
        <w:jc w:val="both"/>
        <w:rPr>
          <w:rFonts w:ascii="Times New Roman" w:hAnsi="Times New Roman"/>
          <w:sz w:val="24"/>
          <w:szCs w:val="24"/>
        </w:rPr>
      </w:pPr>
      <w:r>
        <w:rPr>
          <w:rFonts w:ascii="Times New Roman" w:hAnsi="Times New Roman"/>
          <w:sz w:val="24"/>
          <w:szCs w:val="24"/>
        </w:rPr>
        <w:t>*Усвоение школьных норм поведения наблюдается у 74 % учащихся.</w:t>
      </w:r>
    </w:p>
    <w:p w:rsidR="003E6708" w:rsidRDefault="003E6708" w:rsidP="003E6708">
      <w:pPr>
        <w:pStyle w:val="af8"/>
        <w:ind w:left="360" w:firstLine="348"/>
        <w:jc w:val="both"/>
        <w:rPr>
          <w:rFonts w:ascii="Times New Roman" w:hAnsi="Times New Roman"/>
          <w:sz w:val="24"/>
          <w:szCs w:val="24"/>
        </w:rPr>
      </w:pPr>
      <w:r>
        <w:rPr>
          <w:rFonts w:ascii="Times New Roman" w:hAnsi="Times New Roman"/>
          <w:sz w:val="24"/>
          <w:szCs w:val="24"/>
        </w:rPr>
        <w:t xml:space="preserve">*Поведение на переменах, </w:t>
      </w:r>
      <w:proofErr w:type="gramStart"/>
      <w:r>
        <w:rPr>
          <w:rFonts w:ascii="Times New Roman" w:hAnsi="Times New Roman"/>
          <w:sz w:val="24"/>
          <w:szCs w:val="24"/>
        </w:rPr>
        <w:t>где  наблюдается</w:t>
      </w:r>
      <w:proofErr w:type="gramEnd"/>
      <w:r>
        <w:rPr>
          <w:rFonts w:ascii="Times New Roman" w:hAnsi="Times New Roman"/>
          <w:sz w:val="24"/>
          <w:szCs w:val="24"/>
        </w:rPr>
        <w:t xml:space="preserve"> высокая игровая активность, спокойные игры - наблюдается у 77 % учащихся.</w:t>
      </w:r>
    </w:p>
    <w:p w:rsidR="003E6708" w:rsidRDefault="003E6708" w:rsidP="003E6708">
      <w:pPr>
        <w:pStyle w:val="af8"/>
        <w:ind w:left="360" w:firstLine="348"/>
        <w:jc w:val="both"/>
        <w:rPr>
          <w:rFonts w:ascii="Times New Roman" w:hAnsi="Times New Roman"/>
          <w:sz w:val="24"/>
          <w:szCs w:val="24"/>
        </w:rPr>
      </w:pPr>
      <w:r>
        <w:rPr>
          <w:rFonts w:ascii="Times New Roman" w:hAnsi="Times New Roman"/>
          <w:sz w:val="24"/>
          <w:szCs w:val="24"/>
        </w:rPr>
        <w:t xml:space="preserve">*Успешность социальных контактов. Взаимоотношения с одноклассниками, </w:t>
      </w:r>
      <w:proofErr w:type="gramStart"/>
      <w:r>
        <w:rPr>
          <w:rFonts w:ascii="Times New Roman" w:hAnsi="Times New Roman"/>
          <w:sz w:val="24"/>
          <w:szCs w:val="24"/>
        </w:rPr>
        <w:t>когда  учащиеся</w:t>
      </w:r>
      <w:proofErr w:type="gramEnd"/>
      <w:r>
        <w:rPr>
          <w:rFonts w:ascii="Times New Roman" w:hAnsi="Times New Roman"/>
          <w:sz w:val="24"/>
          <w:szCs w:val="24"/>
        </w:rPr>
        <w:t xml:space="preserve"> легко контактируют с детьми, выражены у 84 % учащихся.</w:t>
      </w:r>
    </w:p>
    <w:p w:rsidR="003E6708" w:rsidRDefault="003E6708" w:rsidP="003E6708">
      <w:pPr>
        <w:pStyle w:val="af8"/>
        <w:ind w:left="360" w:firstLine="348"/>
        <w:jc w:val="both"/>
        <w:rPr>
          <w:rFonts w:ascii="Times New Roman" w:hAnsi="Times New Roman"/>
          <w:sz w:val="24"/>
          <w:szCs w:val="24"/>
        </w:rPr>
      </w:pPr>
      <w:r>
        <w:rPr>
          <w:rFonts w:ascii="Times New Roman" w:hAnsi="Times New Roman"/>
          <w:sz w:val="24"/>
          <w:szCs w:val="24"/>
        </w:rPr>
        <w:t>*Отношение к учителям, при котором учащиеся проявляют дружелюбие, выражено у 78 % учащихся.</w:t>
      </w:r>
    </w:p>
    <w:p w:rsidR="003E6708" w:rsidRDefault="003E6708" w:rsidP="003E6708">
      <w:pPr>
        <w:pStyle w:val="af8"/>
        <w:ind w:left="360" w:firstLine="348"/>
        <w:jc w:val="both"/>
        <w:rPr>
          <w:rFonts w:ascii="Times New Roman" w:hAnsi="Times New Roman"/>
          <w:sz w:val="24"/>
          <w:szCs w:val="24"/>
        </w:rPr>
      </w:pPr>
      <w:r>
        <w:rPr>
          <w:rFonts w:ascii="Times New Roman" w:hAnsi="Times New Roman"/>
          <w:sz w:val="24"/>
          <w:szCs w:val="24"/>
        </w:rPr>
        <w:t xml:space="preserve">*Эмоциональное благополучие школьников, при котором наблюдается хорошее настроение, спокойное эмоциональное состояние фиксируется </w:t>
      </w:r>
      <w:proofErr w:type="gramStart"/>
      <w:r>
        <w:rPr>
          <w:rFonts w:ascii="Times New Roman" w:hAnsi="Times New Roman"/>
          <w:sz w:val="24"/>
          <w:szCs w:val="24"/>
        </w:rPr>
        <w:t>у  91</w:t>
      </w:r>
      <w:proofErr w:type="gramEnd"/>
      <w:r>
        <w:rPr>
          <w:rFonts w:ascii="Times New Roman" w:hAnsi="Times New Roman"/>
          <w:sz w:val="24"/>
          <w:szCs w:val="24"/>
        </w:rPr>
        <w:t xml:space="preserve"> % учащихся.</w:t>
      </w:r>
    </w:p>
    <w:p w:rsidR="003E6708" w:rsidRDefault="003E6708" w:rsidP="003E6708">
      <w:pPr>
        <w:pStyle w:val="af8"/>
        <w:ind w:left="360"/>
        <w:jc w:val="both"/>
        <w:rPr>
          <w:rFonts w:ascii="Times New Roman" w:hAnsi="Times New Roman"/>
          <w:sz w:val="24"/>
          <w:szCs w:val="24"/>
        </w:rPr>
      </w:pPr>
    </w:p>
    <w:p w:rsidR="003E6708" w:rsidRDefault="003E6708" w:rsidP="003E6708">
      <w:pPr>
        <w:pStyle w:val="af8"/>
        <w:jc w:val="both"/>
        <w:rPr>
          <w:rFonts w:ascii="Times New Roman" w:hAnsi="Times New Roman"/>
          <w:sz w:val="24"/>
          <w:szCs w:val="24"/>
        </w:rPr>
      </w:pPr>
      <w:r>
        <w:rPr>
          <w:rFonts w:ascii="Times New Roman" w:hAnsi="Times New Roman"/>
          <w:sz w:val="24"/>
          <w:szCs w:val="24"/>
        </w:rPr>
        <w:t xml:space="preserve">7. По методике </w:t>
      </w:r>
      <w:proofErr w:type="spellStart"/>
      <w:r>
        <w:rPr>
          <w:rFonts w:ascii="Times New Roman" w:hAnsi="Times New Roman"/>
          <w:sz w:val="24"/>
          <w:szCs w:val="24"/>
        </w:rPr>
        <w:t>Ксензовой</w:t>
      </w:r>
      <w:proofErr w:type="spellEnd"/>
      <w:r>
        <w:rPr>
          <w:rFonts w:ascii="Times New Roman" w:hAnsi="Times New Roman"/>
          <w:sz w:val="24"/>
          <w:szCs w:val="24"/>
        </w:rPr>
        <w:t xml:space="preserve"> Г.Ю. определялся уровень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учебно-познавательного интереса. 21% учащихся проявляют устойчивый учебно-познавательный интерес, 13 % детей имеют обобщенный учебно-познавательный интерес, т.е. интерес возникает независимо от внешних требований и выходит за рамки изучаемого материала.</w:t>
      </w:r>
    </w:p>
    <w:p w:rsidR="00512BC5" w:rsidRPr="00252104" w:rsidRDefault="00512BC5" w:rsidP="00512BC5">
      <w:pPr>
        <w:pStyle w:val="af8"/>
        <w:rPr>
          <w:rFonts w:ascii="Times New Roman" w:hAnsi="Times New Roman"/>
        </w:rPr>
      </w:pPr>
      <w:r w:rsidRPr="00252104">
        <w:rPr>
          <w:rFonts w:ascii="Times New Roman" w:hAnsi="Times New Roman"/>
          <w:b/>
        </w:rPr>
        <w:t>Результаты мониторинга</w:t>
      </w:r>
      <w:r w:rsidRPr="00252104">
        <w:rPr>
          <w:rFonts w:ascii="Times New Roman" w:hAnsi="Times New Roman"/>
        </w:rPr>
        <w:t xml:space="preserve"> </w:t>
      </w:r>
      <w:proofErr w:type="spellStart"/>
      <w:r w:rsidRPr="00252104">
        <w:rPr>
          <w:rFonts w:ascii="Times New Roman" w:hAnsi="Times New Roman"/>
        </w:rPr>
        <w:t>сформированности</w:t>
      </w:r>
      <w:proofErr w:type="spellEnd"/>
      <w:r w:rsidRPr="00252104">
        <w:rPr>
          <w:rFonts w:ascii="Times New Roman" w:hAnsi="Times New Roman"/>
        </w:rPr>
        <w:t xml:space="preserve"> личностных универсальных учебных действий у учащихся 4-х классов</w:t>
      </w:r>
    </w:p>
    <w:p w:rsidR="003E6708" w:rsidRDefault="003E6708" w:rsidP="003E6708">
      <w:pPr>
        <w:pStyle w:val="af8"/>
        <w:ind w:firstLine="360"/>
        <w:jc w:val="both"/>
        <w:rPr>
          <w:rFonts w:ascii="Times New Roman" w:hAnsi="Times New Roman"/>
          <w:sz w:val="24"/>
          <w:szCs w:val="24"/>
        </w:rPr>
      </w:pPr>
      <w:r>
        <w:rPr>
          <w:rFonts w:ascii="Times New Roman" w:hAnsi="Times New Roman"/>
          <w:sz w:val="24"/>
          <w:szCs w:val="24"/>
        </w:rPr>
        <w:t xml:space="preserve">Дата проведения </w:t>
      </w:r>
      <w:proofErr w:type="gramStart"/>
      <w:r>
        <w:rPr>
          <w:rFonts w:ascii="Times New Roman" w:hAnsi="Times New Roman"/>
          <w:sz w:val="24"/>
          <w:szCs w:val="24"/>
        </w:rPr>
        <w:t>мониторинга:  октябрь</w:t>
      </w:r>
      <w:proofErr w:type="gramEnd"/>
      <w:r>
        <w:rPr>
          <w:rFonts w:ascii="Times New Roman" w:hAnsi="Times New Roman"/>
          <w:sz w:val="24"/>
          <w:szCs w:val="24"/>
        </w:rPr>
        <w:t xml:space="preserve"> 2018 г.– май 2019 г.</w:t>
      </w:r>
    </w:p>
    <w:p w:rsidR="003E6708" w:rsidRDefault="003E6708" w:rsidP="003E6708">
      <w:pPr>
        <w:pStyle w:val="af8"/>
        <w:jc w:val="both"/>
        <w:rPr>
          <w:rFonts w:ascii="Times New Roman" w:hAnsi="Times New Roman"/>
          <w:sz w:val="24"/>
          <w:szCs w:val="24"/>
        </w:rPr>
      </w:pPr>
      <w:r>
        <w:rPr>
          <w:rFonts w:ascii="Times New Roman" w:hAnsi="Times New Roman"/>
          <w:sz w:val="24"/>
          <w:szCs w:val="24"/>
        </w:rPr>
        <w:t xml:space="preserve">      Цель мониторинга: определить уровень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личностных универсальных учебных действий у учащихся 4-х классов.</w:t>
      </w:r>
    </w:p>
    <w:p w:rsidR="003E6708" w:rsidRDefault="003E6708" w:rsidP="003E6708">
      <w:pPr>
        <w:pStyle w:val="af8"/>
        <w:ind w:firstLine="360"/>
        <w:jc w:val="both"/>
        <w:rPr>
          <w:rFonts w:ascii="Times New Roman" w:hAnsi="Times New Roman"/>
          <w:sz w:val="24"/>
          <w:szCs w:val="24"/>
        </w:rPr>
      </w:pPr>
      <w:r>
        <w:rPr>
          <w:rFonts w:ascii="Times New Roman" w:hAnsi="Times New Roman"/>
          <w:sz w:val="24"/>
          <w:szCs w:val="24"/>
        </w:rPr>
        <w:t>В мониторинге приняли участие ученики 4-х классов в количестве 101 человек.</w:t>
      </w:r>
    </w:p>
    <w:p w:rsidR="00512BC5" w:rsidRPr="00252104" w:rsidRDefault="00512BC5" w:rsidP="00512BC5">
      <w:pPr>
        <w:pStyle w:val="af8"/>
        <w:jc w:val="both"/>
        <w:rPr>
          <w:rFonts w:ascii="Times New Roman" w:hAnsi="Times New Roman"/>
          <w:b/>
        </w:rPr>
      </w:pPr>
      <w:r w:rsidRPr="00252104">
        <w:rPr>
          <w:rFonts w:ascii="Times New Roman" w:hAnsi="Times New Roman"/>
          <w:b/>
        </w:rPr>
        <w:t>Выводы</w:t>
      </w:r>
    </w:p>
    <w:p w:rsidR="00CA757D" w:rsidRDefault="00CA757D" w:rsidP="00CA757D">
      <w:pPr>
        <w:pStyle w:val="af8"/>
        <w:ind w:firstLine="708"/>
        <w:jc w:val="both"/>
        <w:rPr>
          <w:rFonts w:ascii="Times New Roman" w:hAnsi="Times New Roman"/>
          <w:sz w:val="24"/>
          <w:szCs w:val="24"/>
        </w:rPr>
      </w:pPr>
      <w:r>
        <w:rPr>
          <w:rFonts w:ascii="Times New Roman" w:hAnsi="Times New Roman"/>
          <w:sz w:val="24"/>
          <w:szCs w:val="24"/>
        </w:rPr>
        <w:t>1. У 29% учащихся 4-х классов внутренняя позиция</w:t>
      </w:r>
      <w:r w:rsidRPr="0099375C">
        <w:rPr>
          <w:rFonts w:ascii="Times New Roman" w:hAnsi="Times New Roman"/>
          <w:sz w:val="24"/>
          <w:szCs w:val="24"/>
        </w:rPr>
        <w:t xml:space="preserve"> школьника</w:t>
      </w:r>
      <w:r>
        <w:rPr>
          <w:rFonts w:ascii="Times New Roman" w:hAnsi="Times New Roman"/>
          <w:sz w:val="24"/>
          <w:szCs w:val="24"/>
        </w:rPr>
        <w:t xml:space="preserve"> не сформирована.  У детей ориентация</w:t>
      </w:r>
      <w:r w:rsidRPr="0099375C">
        <w:rPr>
          <w:rFonts w:ascii="Times New Roman" w:hAnsi="Times New Roman"/>
          <w:sz w:val="24"/>
          <w:szCs w:val="24"/>
        </w:rPr>
        <w:t xml:space="preserve"> на содержательные моменты школьной действительности и образец </w:t>
      </w:r>
      <w:r w:rsidRPr="0099375C">
        <w:rPr>
          <w:rFonts w:ascii="Times New Roman" w:hAnsi="Times New Roman"/>
          <w:sz w:val="24"/>
          <w:szCs w:val="24"/>
        </w:rPr>
        <w:lastRenderedPageBreak/>
        <w:t>«хорошего ученика», но при сохранении приоритета социальных аспектов школьного образа жизни, по сравнению с учебными аспектами.</w:t>
      </w:r>
      <w:r>
        <w:rPr>
          <w:rFonts w:ascii="Times New Roman" w:hAnsi="Times New Roman"/>
          <w:sz w:val="24"/>
          <w:szCs w:val="24"/>
        </w:rPr>
        <w:t xml:space="preserve"> У 25% </w:t>
      </w:r>
      <w:proofErr w:type="gramStart"/>
      <w:r>
        <w:rPr>
          <w:rFonts w:ascii="Times New Roman" w:hAnsi="Times New Roman"/>
          <w:sz w:val="24"/>
          <w:szCs w:val="24"/>
        </w:rPr>
        <w:t>школьников  ориентация</w:t>
      </w:r>
      <w:proofErr w:type="gramEnd"/>
      <w:r w:rsidRPr="0099375C">
        <w:rPr>
          <w:rFonts w:ascii="Times New Roman" w:hAnsi="Times New Roman"/>
          <w:sz w:val="24"/>
          <w:szCs w:val="24"/>
        </w:rPr>
        <w:t xml:space="preserve"> на содержательные моменты школьной действительности</w:t>
      </w:r>
      <w:r>
        <w:rPr>
          <w:rFonts w:ascii="Times New Roman" w:hAnsi="Times New Roman"/>
          <w:sz w:val="24"/>
          <w:szCs w:val="24"/>
        </w:rPr>
        <w:t>.</w:t>
      </w:r>
      <w:r w:rsidRPr="0099375C">
        <w:rPr>
          <w:rFonts w:ascii="Times New Roman" w:hAnsi="Times New Roman"/>
          <w:sz w:val="24"/>
          <w:szCs w:val="24"/>
        </w:rPr>
        <w:t xml:space="preserve"> </w:t>
      </w:r>
    </w:p>
    <w:p w:rsidR="00CA757D" w:rsidRDefault="00CA757D" w:rsidP="00CA757D">
      <w:pPr>
        <w:pStyle w:val="af8"/>
        <w:jc w:val="both"/>
        <w:rPr>
          <w:rFonts w:ascii="Times New Roman" w:hAnsi="Times New Roman"/>
          <w:sz w:val="24"/>
          <w:szCs w:val="24"/>
        </w:rPr>
      </w:pPr>
      <w:r>
        <w:rPr>
          <w:rFonts w:ascii="Times New Roman" w:hAnsi="Times New Roman"/>
          <w:sz w:val="24"/>
          <w:szCs w:val="24"/>
        </w:rPr>
        <w:t>18 % четвероклассников отличаются наличием высоких познавательных мотивов, стремлением ориентироваться на интересы и потребности других людей, направленность их личности – на себя или на потребности других.</w:t>
      </w:r>
    </w:p>
    <w:p w:rsidR="00CA757D" w:rsidRPr="00872DF2" w:rsidRDefault="00CA757D" w:rsidP="00CA757D">
      <w:pPr>
        <w:pStyle w:val="af8"/>
        <w:ind w:firstLine="708"/>
        <w:jc w:val="both"/>
        <w:rPr>
          <w:rFonts w:ascii="Times New Roman" w:hAnsi="Times New Roman"/>
          <w:sz w:val="24"/>
          <w:szCs w:val="24"/>
        </w:rPr>
      </w:pPr>
      <w:r>
        <w:rPr>
          <w:rFonts w:ascii="Times New Roman" w:hAnsi="Times New Roman"/>
          <w:sz w:val="24"/>
          <w:szCs w:val="24"/>
        </w:rPr>
        <w:t>2. 40</w:t>
      </w:r>
      <w:r w:rsidRPr="00872DF2">
        <w:rPr>
          <w:rFonts w:ascii="Times New Roman" w:hAnsi="Times New Roman"/>
          <w:sz w:val="24"/>
          <w:szCs w:val="24"/>
        </w:rPr>
        <w:t xml:space="preserve"> % школьников имеют ярко выраженный уровень личностной недостаточности. </w:t>
      </w:r>
    </w:p>
    <w:p w:rsidR="00CA757D" w:rsidRDefault="00CA757D" w:rsidP="00CA757D">
      <w:pPr>
        <w:pStyle w:val="af8"/>
        <w:jc w:val="both"/>
        <w:rPr>
          <w:rFonts w:ascii="Times New Roman" w:hAnsi="Times New Roman"/>
          <w:sz w:val="24"/>
          <w:szCs w:val="24"/>
        </w:rPr>
      </w:pPr>
      <w:r w:rsidRPr="001A2049">
        <w:rPr>
          <w:rFonts w:ascii="Times New Roman" w:hAnsi="Times New Roman"/>
          <w:sz w:val="24"/>
          <w:szCs w:val="24"/>
        </w:rPr>
        <w:t xml:space="preserve">Эти дети считают, что их неуспех в какой-либо деятельности связан с недостаточностью </w:t>
      </w:r>
      <w:r>
        <w:rPr>
          <w:rFonts w:ascii="Times New Roman" w:hAnsi="Times New Roman"/>
          <w:sz w:val="24"/>
          <w:szCs w:val="24"/>
        </w:rPr>
        <w:t xml:space="preserve">   </w:t>
      </w:r>
      <w:r w:rsidRPr="001A2049">
        <w:rPr>
          <w:rFonts w:ascii="Times New Roman" w:hAnsi="Times New Roman"/>
          <w:sz w:val="24"/>
          <w:szCs w:val="24"/>
        </w:rPr>
        <w:t xml:space="preserve">собственных усилий. </w:t>
      </w:r>
      <w:r>
        <w:rPr>
          <w:rFonts w:ascii="Times New Roman" w:hAnsi="Times New Roman"/>
          <w:sz w:val="24"/>
          <w:szCs w:val="24"/>
        </w:rPr>
        <w:t xml:space="preserve">При </w:t>
      </w:r>
      <w:proofErr w:type="gramStart"/>
      <w:r>
        <w:rPr>
          <w:rFonts w:ascii="Times New Roman" w:hAnsi="Times New Roman"/>
          <w:sz w:val="24"/>
          <w:szCs w:val="24"/>
        </w:rPr>
        <w:t>этом  учащиеся</w:t>
      </w:r>
      <w:proofErr w:type="gramEnd"/>
      <w:r>
        <w:rPr>
          <w:rFonts w:ascii="Times New Roman" w:hAnsi="Times New Roman"/>
          <w:sz w:val="24"/>
          <w:szCs w:val="24"/>
        </w:rPr>
        <w:t xml:space="preserve"> не могут критически оценить свою деятельность или приписывают неуспех внешним обстоятельствам.</w:t>
      </w:r>
    </w:p>
    <w:p w:rsidR="00CA757D" w:rsidRDefault="00CA757D" w:rsidP="00CA757D">
      <w:pPr>
        <w:pStyle w:val="af8"/>
        <w:numPr>
          <w:ilvl w:val="0"/>
          <w:numId w:val="15"/>
        </w:numPr>
        <w:jc w:val="both"/>
        <w:rPr>
          <w:rFonts w:ascii="Times New Roman" w:hAnsi="Times New Roman"/>
          <w:sz w:val="24"/>
          <w:szCs w:val="24"/>
        </w:rPr>
      </w:pPr>
      <w:r>
        <w:rPr>
          <w:rFonts w:ascii="Times New Roman" w:hAnsi="Times New Roman"/>
          <w:sz w:val="24"/>
          <w:szCs w:val="24"/>
        </w:rPr>
        <w:t>39% учащихся 4-х классов в школу идут с хорошим настроением, 54 % учащихся чувствуют себя комфортно в школе и имеют хорошее настроение. Это говорит о благоприятном психологическом климате во время уроков и внеклассных мероприятиях.</w:t>
      </w:r>
    </w:p>
    <w:p w:rsidR="00CA757D" w:rsidRDefault="00CA757D" w:rsidP="00CA757D">
      <w:pPr>
        <w:pStyle w:val="af8"/>
        <w:numPr>
          <w:ilvl w:val="0"/>
          <w:numId w:val="15"/>
        </w:numPr>
        <w:jc w:val="both"/>
        <w:rPr>
          <w:rFonts w:ascii="Times New Roman" w:hAnsi="Times New Roman"/>
          <w:sz w:val="24"/>
          <w:szCs w:val="24"/>
        </w:rPr>
      </w:pPr>
      <w:r>
        <w:rPr>
          <w:rFonts w:ascii="Times New Roman" w:hAnsi="Times New Roman"/>
          <w:sz w:val="24"/>
          <w:szCs w:val="24"/>
        </w:rPr>
        <w:t>Познавательные интересы у учащихся развиты следующим образом:</w:t>
      </w:r>
    </w:p>
    <w:p w:rsidR="00CA757D" w:rsidRDefault="00CA757D" w:rsidP="00CA757D">
      <w:pPr>
        <w:pStyle w:val="af8"/>
        <w:ind w:left="1080"/>
        <w:jc w:val="both"/>
        <w:rPr>
          <w:rFonts w:ascii="Times New Roman" w:hAnsi="Times New Roman"/>
          <w:sz w:val="24"/>
          <w:szCs w:val="24"/>
        </w:rPr>
      </w:pPr>
      <w:r>
        <w:rPr>
          <w:rFonts w:ascii="Times New Roman" w:hAnsi="Times New Roman"/>
          <w:sz w:val="24"/>
          <w:szCs w:val="24"/>
        </w:rPr>
        <w:t>61 % учащихся имеют средний уровень развития памяти, 27 %-высокий;</w:t>
      </w:r>
    </w:p>
    <w:p w:rsidR="00CA757D" w:rsidRDefault="00CA757D" w:rsidP="00CA757D">
      <w:pPr>
        <w:pStyle w:val="af8"/>
        <w:ind w:left="1080"/>
        <w:jc w:val="both"/>
        <w:rPr>
          <w:rFonts w:ascii="Times New Roman" w:hAnsi="Times New Roman"/>
          <w:sz w:val="24"/>
          <w:szCs w:val="24"/>
        </w:rPr>
      </w:pPr>
      <w:r>
        <w:rPr>
          <w:rFonts w:ascii="Times New Roman" w:hAnsi="Times New Roman"/>
          <w:sz w:val="24"/>
          <w:szCs w:val="24"/>
        </w:rPr>
        <w:t>59 % учащихся имеют средний объём внимания, 38 % высокий;</w:t>
      </w:r>
    </w:p>
    <w:p w:rsidR="00CA757D" w:rsidRDefault="00CA757D" w:rsidP="00CA757D">
      <w:pPr>
        <w:pStyle w:val="af8"/>
        <w:ind w:left="1080"/>
        <w:jc w:val="both"/>
        <w:rPr>
          <w:rFonts w:ascii="Times New Roman" w:hAnsi="Times New Roman"/>
          <w:sz w:val="24"/>
          <w:szCs w:val="24"/>
        </w:rPr>
      </w:pPr>
      <w:r>
        <w:rPr>
          <w:rFonts w:ascii="Times New Roman" w:hAnsi="Times New Roman"/>
          <w:sz w:val="24"/>
          <w:szCs w:val="24"/>
        </w:rPr>
        <w:t>45 % учащихся имеют средний уровень развития невербального мышления, 45 %- высокий;</w:t>
      </w:r>
    </w:p>
    <w:p w:rsidR="00CA757D" w:rsidRDefault="00CA757D" w:rsidP="00CA757D">
      <w:pPr>
        <w:pStyle w:val="af8"/>
        <w:ind w:left="1080"/>
        <w:jc w:val="both"/>
        <w:rPr>
          <w:rFonts w:ascii="Times New Roman" w:hAnsi="Times New Roman"/>
          <w:sz w:val="24"/>
          <w:szCs w:val="24"/>
        </w:rPr>
      </w:pPr>
      <w:r>
        <w:rPr>
          <w:rFonts w:ascii="Times New Roman" w:hAnsi="Times New Roman"/>
          <w:sz w:val="24"/>
          <w:szCs w:val="24"/>
        </w:rPr>
        <w:t>42 % учащихся имеют средний уровень развития вербального мышления, 42 %-высокий.</w:t>
      </w:r>
    </w:p>
    <w:p w:rsidR="00CA757D" w:rsidRDefault="00CA757D" w:rsidP="00CA757D">
      <w:pPr>
        <w:pStyle w:val="af8"/>
        <w:ind w:left="1080"/>
        <w:jc w:val="both"/>
        <w:rPr>
          <w:rFonts w:ascii="Times New Roman" w:hAnsi="Times New Roman"/>
          <w:sz w:val="24"/>
          <w:szCs w:val="24"/>
        </w:rPr>
      </w:pPr>
      <w:r>
        <w:rPr>
          <w:rFonts w:ascii="Times New Roman" w:hAnsi="Times New Roman"/>
          <w:sz w:val="24"/>
          <w:szCs w:val="24"/>
        </w:rPr>
        <w:t xml:space="preserve">Важно обратить внимание на соотношение вербального и невербального мышления. В данном случае предполагается, что ещё есть резерв учащихся, у которых полностью не </w:t>
      </w:r>
      <w:proofErr w:type="gramStart"/>
      <w:r>
        <w:rPr>
          <w:rFonts w:ascii="Times New Roman" w:hAnsi="Times New Roman"/>
          <w:sz w:val="24"/>
          <w:szCs w:val="24"/>
        </w:rPr>
        <w:t>реализованы  способности</w:t>
      </w:r>
      <w:proofErr w:type="gramEnd"/>
      <w:r>
        <w:rPr>
          <w:rFonts w:ascii="Times New Roman" w:hAnsi="Times New Roman"/>
          <w:sz w:val="24"/>
          <w:szCs w:val="24"/>
        </w:rPr>
        <w:t>.</w:t>
      </w:r>
    </w:p>
    <w:p w:rsidR="00CA757D" w:rsidRDefault="00CA757D" w:rsidP="00CA757D">
      <w:pPr>
        <w:pStyle w:val="af8"/>
        <w:jc w:val="both"/>
        <w:rPr>
          <w:rFonts w:ascii="Times New Roman" w:hAnsi="Times New Roman"/>
          <w:sz w:val="24"/>
          <w:szCs w:val="24"/>
        </w:rPr>
      </w:pPr>
      <w:r>
        <w:rPr>
          <w:rFonts w:ascii="Times New Roman" w:hAnsi="Times New Roman"/>
          <w:sz w:val="24"/>
          <w:szCs w:val="24"/>
        </w:rPr>
        <w:t xml:space="preserve">5.По результатам критериев СПА получены следующие результаты: </w:t>
      </w:r>
    </w:p>
    <w:p w:rsidR="00CA757D" w:rsidRDefault="00CA757D" w:rsidP="00CA757D">
      <w:pPr>
        <w:pStyle w:val="af8"/>
        <w:ind w:left="780"/>
        <w:jc w:val="both"/>
        <w:rPr>
          <w:rFonts w:ascii="Times New Roman" w:hAnsi="Times New Roman"/>
          <w:sz w:val="24"/>
          <w:szCs w:val="24"/>
        </w:rPr>
      </w:pPr>
      <w:r>
        <w:rPr>
          <w:rFonts w:ascii="Times New Roman" w:hAnsi="Times New Roman"/>
          <w:sz w:val="24"/>
          <w:szCs w:val="24"/>
        </w:rPr>
        <w:t>*Эффективность учебной деятельности ярко выражена у 56 % учащихся.  Эти дети активно работают на уроках, часто поднимают руку и отвечают, иногда происходят чередования правильных и неправильных ответов.</w:t>
      </w:r>
    </w:p>
    <w:p w:rsidR="00CA757D" w:rsidRDefault="00CA757D" w:rsidP="00CA757D">
      <w:pPr>
        <w:pStyle w:val="af8"/>
        <w:ind w:left="360" w:firstLine="348"/>
        <w:jc w:val="both"/>
        <w:rPr>
          <w:rFonts w:ascii="Times New Roman" w:hAnsi="Times New Roman"/>
          <w:sz w:val="24"/>
          <w:szCs w:val="24"/>
        </w:rPr>
      </w:pPr>
      <w:r>
        <w:rPr>
          <w:rFonts w:ascii="Times New Roman" w:hAnsi="Times New Roman"/>
          <w:sz w:val="24"/>
          <w:szCs w:val="24"/>
        </w:rPr>
        <w:t>*Усвоение знаний и успеваемость, при которой наблюдается правильное и безошибочное выполнение школьных заданий наблюдается у 33% учащихся. У 21% детей - небольшие помарки и единичные ошибки.</w:t>
      </w:r>
    </w:p>
    <w:p w:rsidR="00CA757D" w:rsidRDefault="00CA757D" w:rsidP="00CA757D">
      <w:pPr>
        <w:pStyle w:val="af8"/>
        <w:ind w:left="360" w:firstLine="348"/>
        <w:jc w:val="both"/>
        <w:rPr>
          <w:rFonts w:ascii="Times New Roman" w:hAnsi="Times New Roman"/>
          <w:sz w:val="24"/>
          <w:szCs w:val="24"/>
        </w:rPr>
      </w:pPr>
      <w:r>
        <w:rPr>
          <w:rFonts w:ascii="Times New Roman" w:hAnsi="Times New Roman"/>
          <w:sz w:val="24"/>
          <w:szCs w:val="24"/>
        </w:rPr>
        <w:t>*Усвоение школьных норм поведения наблюдается у 80 % учащихся.</w:t>
      </w:r>
    </w:p>
    <w:p w:rsidR="00CA757D" w:rsidRDefault="00CA757D" w:rsidP="00CA757D">
      <w:pPr>
        <w:pStyle w:val="af8"/>
        <w:ind w:left="360" w:firstLine="348"/>
        <w:jc w:val="both"/>
        <w:rPr>
          <w:rFonts w:ascii="Times New Roman" w:hAnsi="Times New Roman"/>
          <w:sz w:val="24"/>
          <w:szCs w:val="24"/>
        </w:rPr>
      </w:pPr>
      <w:r>
        <w:rPr>
          <w:rFonts w:ascii="Times New Roman" w:hAnsi="Times New Roman"/>
          <w:sz w:val="24"/>
          <w:szCs w:val="24"/>
        </w:rPr>
        <w:t xml:space="preserve">*Поведение на переменах, </w:t>
      </w:r>
      <w:proofErr w:type="gramStart"/>
      <w:r>
        <w:rPr>
          <w:rFonts w:ascii="Times New Roman" w:hAnsi="Times New Roman"/>
          <w:sz w:val="24"/>
          <w:szCs w:val="24"/>
        </w:rPr>
        <w:t>где  наблюдается</w:t>
      </w:r>
      <w:proofErr w:type="gramEnd"/>
      <w:r>
        <w:rPr>
          <w:rFonts w:ascii="Times New Roman" w:hAnsi="Times New Roman"/>
          <w:sz w:val="24"/>
          <w:szCs w:val="24"/>
        </w:rPr>
        <w:t xml:space="preserve"> высокая игровая активность, спокойные игры у 82 % учащихся.</w:t>
      </w:r>
    </w:p>
    <w:p w:rsidR="00CA757D" w:rsidRDefault="00CA757D" w:rsidP="00CA757D">
      <w:pPr>
        <w:pStyle w:val="af8"/>
        <w:ind w:left="360" w:firstLine="348"/>
        <w:jc w:val="both"/>
        <w:rPr>
          <w:rFonts w:ascii="Times New Roman" w:hAnsi="Times New Roman"/>
          <w:sz w:val="24"/>
          <w:szCs w:val="24"/>
        </w:rPr>
      </w:pPr>
      <w:r>
        <w:rPr>
          <w:rFonts w:ascii="Times New Roman" w:hAnsi="Times New Roman"/>
          <w:sz w:val="24"/>
          <w:szCs w:val="24"/>
        </w:rPr>
        <w:t xml:space="preserve">*Успешность социальных контактов. Взаимоотношения с одноклассниками, </w:t>
      </w:r>
      <w:proofErr w:type="gramStart"/>
      <w:r>
        <w:rPr>
          <w:rFonts w:ascii="Times New Roman" w:hAnsi="Times New Roman"/>
          <w:sz w:val="24"/>
          <w:szCs w:val="24"/>
        </w:rPr>
        <w:t>когда  учащиеся</w:t>
      </w:r>
      <w:proofErr w:type="gramEnd"/>
      <w:r>
        <w:rPr>
          <w:rFonts w:ascii="Times New Roman" w:hAnsi="Times New Roman"/>
          <w:sz w:val="24"/>
          <w:szCs w:val="24"/>
        </w:rPr>
        <w:t xml:space="preserve"> легко контактируют с детьми, выражены у 89 % учащихся.</w:t>
      </w:r>
    </w:p>
    <w:p w:rsidR="00CA757D" w:rsidRDefault="00CA757D" w:rsidP="00CA757D">
      <w:pPr>
        <w:pStyle w:val="af8"/>
        <w:ind w:left="360" w:firstLine="348"/>
        <w:jc w:val="both"/>
        <w:rPr>
          <w:rFonts w:ascii="Times New Roman" w:hAnsi="Times New Roman"/>
          <w:sz w:val="24"/>
          <w:szCs w:val="24"/>
        </w:rPr>
      </w:pPr>
      <w:r>
        <w:rPr>
          <w:rFonts w:ascii="Times New Roman" w:hAnsi="Times New Roman"/>
          <w:sz w:val="24"/>
          <w:szCs w:val="24"/>
        </w:rPr>
        <w:t>*Отношение к учителям, при котором учащиеся проявляют дружелюбие выражено у 81% учащихся.</w:t>
      </w:r>
    </w:p>
    <w:p w:rsidR="00CA757D" w:rsidRDefault="00CA757D" w:rsidP="00CA757D">
      <w:pPr>
        <w:pStyle w:val="af8"/>
        <w:ind w:left="360" w:firstLine="348"/>
        <w:jc w:val="both"/>
        <w:rPr>
          <w:rFonts w:ascii="Times New Roman" w:hAnsi="Times New Roman"/>
          <w:sz w:val="24"/>
          <w:szCs w:val="24"/>
        </w:rPr>
      </w:pPr>
      <w:r>
        <w:rPr>
          <w:rFonts w:ascii="Times New Roman" w:hAnsi="Times New Roman"/>
          <w:sz w:val="24"/>
          <w:szCs w:val="24"/>
        </w:rPr>
        <w:t xml:space="preserve">*Эмоциональное благополучие школьников, при котором наблюдается хорошее настроение, спокойное эмоциональное состояние фиксируется </w:t>
      </w:r>
      <w:proofErr w:type="gramStart"/>
      <w:r>
        <w:rPr>
          <w:rFonts w:ascii="Times New Roman" w:hAnsi="Times New Roman"/>
          <w:sz w:val="24"/>
          <w:szCs w:val="24"/>
        </w:rPr>
        <w:t>у  91</w:t>
      </w:r>
      <w:proofErr w:type="gramEnd"/>
      <w:r>
        <w:rPr>
          <w:rFonts w:ascii="Times New Roman" w:hAnsi="Times New Roman"/>
          <w:sz w:val="24"/>
          <w:szCs w:val="24"/>
        </w:rPr>
        <w:t xml:space="preserve"> % учащихся.</w:t>
      </w:r>
    </w:p>
    <w:p w:rsidR="00CA757D" w:rsidRDefault="00CA757D" w:rsidP="00CA757D">
      <w:pPr>
        <w:pStyle w:val="af8"/>
        <w:jc w:val="both"/>
        <w:rPr>
          <w:rFonts w:ascii="Times New Roman" w:hAnsi="Times New Roman"/>
          <w:sz w:val="24"/>
          <w:szCs w:val="24"/>
        </w:rPr>
      </w:pPr>
      <w:r>
        <w:rPr>
          <w:rFonts w:ascii="Times New Roman" w:hAnsi="Times New Roman"/>
          <w:sz w:val="24"/>
          <w:szCs w:val="24"/>
        </w:rPr>
        <w:t>5.</w:t>
      </w:r>
      <w:r w:rsidRPr="00533CBC">
        <w:rPr>
          <w:rFonts w:ascii="Times New Roman" w:hAnsi="Times New Roman"/>
          <w:sz w:val="24"/>
          <w:szCs w:val="24"/>
        </w:rPr>
        <w:t xml:space="preserve"> </w:t>
      </w:r>
      <w:r>
        <w:rPr>
          <w:rFonts w:ascii="Times New Roman" w:hAnsi="Times New Roman"/>
          <w:sz w:val="24"/>
          <w:szCs w:val="24"/>
        </w:rPr>
        <w:t xml:space="preserve">По методике </w:t>
      </w:r>
      <w:proofErr w:type="spellStart"/>
      <w:r>
        <w:rPr>
          <w:rFonts w:ascii="Times New Roman" w:hAnsi="Times New Roman"/>
          <w:sz w:val="24"/>
          <w:szCs w:val="24"/>
        </w:rPr>
        <w:t>Ксензовой</w:t>
      </w:r>
      <w:proofErr w:type="spellEnd"/>
      <w:r>
        <w:rPr>
          <w:rFonts w:ascii="Times New Roman" w:hAnsi="Times New Roman"/>
          <w:sz w:val="24"/>
          <w:szCs w:val="24"/>
        </w:rPr>
        <w:t xml:space="preserve"> Г.Ю. определялся уровень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учебно-познавательного интереса.</w:t>
      </w:r>
    </w:p>
    <w:p w:rsidR="00CA757D" w:rsidRDefault="00CA757D" w:rsidP="00CA757D">
      <w:pPr>
        <w:pStyle w:val="af8"/>
        <w:ind w:left="720"/>
        <w:jc w:val="both"/>
        <w:rPr>
          <w:rFonts w:ascii="Times New Roman" w:hAnsi="Times New Roman"/>
          <w:sz w:val="24"/>
          <w:szCs w:val="24"/>
        </w:rPr>
      </w:pPr>
      <w:r>
        <w:rPr>
          <w:rFonts w:ascii="Times New Roman" w:hAnsi="Times New Roman"/>
          <w:sz w:val="24"/>
          <w:szCs w:val="24"/>
        </w:rPr>
        <w:t xml:space="preserve"> 36% учащихся проявляют устойчивый учебно-познавательный интерес, 7% детей имеют обобщенный учебно-познавательный интерес, т.е. интерес возникает независимо от внешних требований и выходит за рамки изучаемого материала.</w:t>
      </w:r>
    </w:p>
    <w:p w:rsidR="00CA757D" w:rsidRDefault="00CA757D" w:rsidP="00CA757D">
      <w:pPr>
        <w:pStyle w:val="af8"/>
        <w:jc w:val="both"/>
        <w:rPr>
          <w:rFonts w:ascii="Times New Roman" w:hAnsi="Times New Roman"/>
          <w:sz w:val="24"/>
          <w:szCs w:val="24"/>
        </w:rPr>
      </w:pPr>
    </w:p>
    <w:p w:rsidR="00512BC5" w:rsidRPr="00252104" w:rsidRDefault="00512BC5" w:rsidP="00512BC5">
      <w:pPr>
        <w:spacing w:line="276" w:lineRule="auto"/>
        <w:ind w:right="-234"/>
        <w:rPr>
          <w:b/>
          <w:sz w:val="22"/>
          <w:szCs w:val="22"/>
        </w:rPr>
      </w:pPr>
      <w:r w:rsidRPr="00252104">
        <w:rPr>
          <w:b/>
          <w:sz w:val="22"/>
          <w:szCs w:val="22"/>
        </w:rPr>
        <w:t>2.</w:t>
      </w:r>
      <w:proofErr w:type="gramStart"/>
      <w:r w:rsidRPr="00252104">
        <w:rPr>
          <w:b/>
          <w:sz w:val="22"/>
          <w:szCs w:val="22"/>
        </w:rPr>
        <w:t>3.Обязательная</w:t>
      </w:r>
      <w:proofErr w:type="gramEnd"/>
      <w:r w:rsidRPr="00252104">
        <w:rPr>
          <w:b/>
          <w:sz w:val="22"/>
          <w:szCs w:val="22"/>
        </w:rPr>
        <w:t xml:space="preserve">  часть учебного плана на уровне  основного общего образования</w:t>
      </w:r>
    </w:p>
    <w:p w:rsidR="00185513" w:rsidRPr="00755426" w:rsidRDefault="00185513" w:rsidP="00185513">
      <w:pPr>
        <w:shd w:val="clear" w:color="auto" w:fill="FFFFFF"/>
        <w:spacing w:line="276" w:lineRule="auto"/>
        <w:ind w:firstLine="567"/>
        <w:jc w:val="both"/>
      </w:pPr>
      <w:r w:rsidRPr="00755426">
        <w:t>В 2018-</w:t>
      </w:r>
      <w:proofErr w:type="gramStart"/>
      <w:r w:rsidRPr="00755426">
        <w:t>2019  учебном</w:t>
      </w:r>
      <w:proofErr w:type="gramEnd"/>
      <w:r w:rsidRPr="00755426">
        <w:t xml:space="preserve"> году в школе  на уровне основного общего образования 18 классов, 3 класса на уровне среднего общего образования.</w:t>
      </w:r>
    </w:p>
    <w:p w:rsidR="00185513" w:rsidRPr="00755426" w:rsidRDefault="00185513" w:rsidP="00185513">
      <w:pPr>
        <w:shd w:val="clear" w:color="auto" w:fill="FFFFFF"/>
        <w:spacing w:line="276" w:lineRule="auto"/>
        <w:ind w:firstLine="567"/>
        <w:jc w:val="both"/>
      </w:pPr>
      <w:r w:rsidRPr="00755426">
        <w:t>Объем часов соответствует предельно допустимому уровню.</w:t>
      </w:r>
    </w:p>
    <w:p w:rsidR="00185513" w:rsidRPr="00755426" w:rsidRDefault="00185513" w:rsidP="00185513">
      <w:pPr>
        <w:ind w:firstLine="567"/>
        <w:jc w:val="both"/>
      </w:pPr>
      <w:r w:rsidRPr="00755426">
        <w:t xml:space="preserve">Учебный план ориентирован на </w:t>
      </w:r>
      <w:proofErr w:type="gramStart"/>
      <w:r w:rsidRPr="00755426">
        <w:t>34  учебные</w:t>
      </w:r>
      <w:proofErr w:type="gramEnd"/>
      <w:r w:rsidRPr="00755426">
        <w:t xml:space="preserve"> недели; на пятидневную учебную неделю для учащихся 5-9  классов, шестидневную учебную неделю для учащихся 10-11 классов. </w:t>
      </w:r>
    </w:p>
    <w:p w:rsidR="00185513" w:rsidRPr="00755426" w:rsidRDefault="00185513" w:rsidP="00185513">
      <w:pPr>
        <w:ind w:firstLine="708"/>
        <w:jc w:val="both"/>
      </w:pPr>
      <w:r w:rsidRPr="00755426">
        <w:lastRenderedPageBreak/>
        <w:t>Максимально допустимая нагрузка при 5-ти дневной рабочей неделе -  5 классах – 29 часов, 6 классах – 30 часов, 7 классах – 32 часа, 8 -9 классах – 33 часа. В 10 – 11 классах -  максимальная недельная нагрузка 37 часов (минимальная 30 часов</w:t>
      </w:r>
      <w:proofErr w:type="gramStart"/>
      <w:r w:rsidRPr="00755426">
        <w:t>),  при</w:t>
      </w:r>
      <w:proofErr w:type="gramEnd"/>
      <w:r w:rsidRPr="00755426">
        <w:t xml:space="preserve"> этом обучение осуществляется по индивидуальным учебным планам.        </w:t>
      </w:r>
    </w:p>
    <w:p w:rsidR="00185513" w:rsidRPr="00755426" w:rsidRDefault="00185513" w:rsidP="00185513">
      <w:pPr>
        <w:spacing w:line="276" w:lineRule="auto"/>
        <w:ind w:firstLine="708"/>
        <w:jc w:val="both"/>
      </w:pPr>
      <w:r w:rsidRPr="00755426">
        <w:t xml:space="preserve">Начало занятий в 8.30. </w:t>
      </w:r>
      <w:proofErr w:type="gramStart"/>
      <w:r w:rsidRPr="00755426">
        <w:t>Продолжительность  урока</w:t>
      </w:r>
      <w:proofErr w:type="gramEnd"/>
      <w:r w:rsidRPr="00755426">
        <w:t xml:space="preserve"> – 45 минут.</w:t>
      </w:r>
    </w:p>
    <w:p w:rsidR="00185513" w:rsidRPr="00755426" w:rsidRDefault="00185513" w:rsidP="00185513">
      <w:pPr>
        <w:jc w:val="both"/>
      </w:pPr>
      <w:r w:rsidRPr="00755426">
        <w:tab/>
        <w:t>Промежуточная аттестация в 5- 11 классах проводится по всем предметам учебного плана во втором полугодии учебного года.</w:t>
      </w:r>
    </w:p>
    <w:p w:rsidR="00185513" w:rsidRPr="00755426" w:rsidRDefault="00185513" w:rsidP="00185513">
      <w:pPr>
        <w:ind w:firstLine="708"/>
        <w:jc w:val="both"/>
        <w:rPr>
          <w:color w:val="000000"/>
          <w:spacing w:val="-3"/>
          <w:kern w:val="2"/>
        </w:rPr>
      </w:pPr>
      <w:r w:rsidRPr="00755426">
        <w:rPr>
          <w:color w:val="000000"/>
          <w:spacing w:val="-3"/>
          <w:kern w:val="2"/>
        </w:rPr>
        <w:t xml:space="preserve">На уровне основного общего и среднего общего (полного) </w:t>
      </w:r>
      <w:proofErr w:type="gramStart"/>
      <w:r w:rsidRPr="00755426">
        <w:rPr>
          <w:color w:val="000000"/>
          <w:spacing w:val="-3"/>
          <w:kern w:val="2"/>
        </w:rPr>
        <w:t>образования  формы</w:t>
      </w:r>
      <w:proofErr w:type="gramEnd"/>
      <w:r w:rsidRPr="00755426">
        <w:rPr>
          <w:color w:val="000000"/>
          <w:spacing w:val="-3"/>
          <w:kern w:val="2"/>
        </w:rPr>
        <w:t xml:space="preserve"> проведения промежуточной аттестации в 5-11-х классах:</w:t>
      </w:r>
    </w:p>
    <w:p w:rsidR="00185513" w:rsidRPr="00755426" w:rsidRDefault="00185513" w:rsidP="00185513">
      <w:pPr>
        <w:pStyle w:val="af0"/>
        <w:numPr>
          <w:ilvl w:val="0"/>
          <w:numId w:val="5"/>
        </w:numPr>
        <w:ind w:left="426" w:hanging="426"/>
        <w:jc w:val="both"/>
        <w:rPr>
          <w:color w:val="000000"/>
          <w:spacing w:val="-3"/>
          <w:kern w:val="2"/>
        </w:rPr>
      </w:pPr>
      <w:r w:rsidRPr="00755426">
        <w:t xml:space="preserve">тестирование – по русскому языку, математике (алгебре и геометрии), </w:t>
      </w:r>
      <w:proofErr w:type="gramStart"/>
      <w:r w:rsidRPr="00755426">
        <w:t>иностранному  языку</w:t>
      </w:r>
      <w:proofErr w:type="gramEnd"/>
      <w:r w:rsidRPr="00755426">
        <w:t>, истории, обществознанию (включая экономику и право), химии,  технологии, ОБЖ, физике, биологии, литературе в 5-10-х классах, географии, информатике и ИКТ, ИЗО в 6,7,9-х классах, музыке;</w:t>
      </w:r>
    </w:p>
    <w:p w:rsidR="00185513" w:rsidRPr="00755426" w:rsidRDefault="00185513" w:rsidP="00185513">
      <w:pPr>
        <w:pStyle w:val="af0"/>
        <w:numPr>
          <w:ilvl w:val="0"/>
          <w:numId w:val="6"/>
        </w:numPr>
        <w:spacing w:after="1440" w:line="276" w:lineRule="auto"/>
        <w:ind w:left="426" w:hanging="426"/>
        <w:jc w:val="both"/>
      </w:pPr>
      <w:r w:rsidRPr="00755426">
        <w:t xml:space="preserve">экзаменационные билеты -  по изобразительному </w:t>
      </w:r>
      <w:proofErr w:type="gramStart"/>
      <w:r w:rsidRPr="00755426">
        <w:t>искусству  в</w:t>
      </w:r>
      <w:proofErr w:type="gramEnd"/>
      <w:r w:rsidRPr="00755426">
        <w:t xml:space="preserve"> 5, 8 –х классах.</w:t>
      </w:r>
    </w:p>
    <w:p w:rsidR="00185513" w:rsidRPr="00755426" w:rsidRDefault="00185513" w:rsidP="00185513">
      <w:pPr>
        <w:pStyle w:val="af0"/>
        <w:numPr>
          <w:ilvl w:val="0"/>
          <w:numId w:val="6"/>
        </w:numPr>
        <w:spacing w:after="1440" w:line="276" w:lineRule="auto"/>
        <w:ind w:left="426" w:hanging="426"/>
        <w:jc w:val="both"/>
      </w:pPr>
      <w:r w:rsidRPr="00755426">
        <w:t>сочинение-</w:t>
      </w:r>
      <w:proofErr w:type="gramStart"/>
      <w:r w:rsidRPr="00755426">
        <w:t>литература  в</w:t>
      </w:r>
      <w:proofErr w:type="gramEnd"/>
      <w:r w:rsidRPr="00755426">
        <w:t xml:space="preserve"> 11-х классах;</w:t>
      </w:r>
    </w:p>
    <w:p w:rsidR="00185513" w:rsidRPr="00755426" w:rsidRDefault="00185513" w:rsidP="00185513">
      <w:pPr>
        <w:pStyle w:val="af0"/>
        <w:numPr>
          <w:ilvl w:val="0"/>
          <w:numId w:val="6"/>
        </w:numPr>
        <w:spacing w:line="276" w:lineRule="auto"/>
        <w:ind w:left="426" w:hanging="426"/>
        <w:jc w:val="both"/>
      </w:pPr>
      <w:r w:rsidRPr="00755426">
        <w:t>практическая часть (нормативы) по физической культуре.</w:t>
      </w:r>
    </w:p>
    <w:p w:rsidR="00185513" w:rsidRPr="00755426" w:rsidRDefault="00185513" w:rsidP="00185513">
      <w:pPr>
        <w:spacing w:line="276" w:lineRule="auto"/>
        <w:ind w:firstLine="426"/>
        <w:jc w:val="both"/>
      </w:pPr>
      <w:r w:rsidRPr="00755426">
        <w:t xml:space="preserve">  Учебный план для 5-8-х классов соответствует требованиям Федеральных образовательных стандартов основного общего образования.</w:t>
      </w:r>
    </w:p>
    <w:p w:rsidR="00185513" w:rsidRDefault="00185513" w:rsidP="00185513">
      <w:pPr>
        <w:spacing w:line="276" w:lineRule="auto"/>
        <w:ind w:firstLine="567"/>
        <w:jc w:val="both"/>
      </w:pPr>
      <w:r w:rsidRPr="00755426">
        <w:t>Для 9 –11-х классов сохранена номенклатура образовательных</w:t>
      </w:r>
      <w:r>
        <w:t xml:space="preserve"> предметов, определенных федеральным базисным учебным планом 2004 года.</w:t>
      </w:r>
    </w:p>
    <w:p w:rsidR="00185513" w:rsidRPr="008A55F2" w:rsidRDefault="00185513" w:rsidP="00185513">
      <w:pPr>
        <w:spacing w:line="276" w:lineRule="auto"/>
        <w:ind w:firstLine="567"/>
        <w:jc w:val="both"/>
      </w:pPr>
      <w:r w:rsidRPr="00330C61">
        <w:t>Учебный план состоит из</w:t>
      </w:r>
      <w:r>
        <w:t xml:space="preserve"> 2 частей: обязательной и части</w:t>
      </w:r>
      <w:r w:rsidRPr="00330C61">
        <w:t xml:space="preserve"> формируемой участ</w:t>
      </w:r>
      <w:r>
        <w:t>никами образовательных отношений</w:t>
      </w:r>
      <w:r w:rsidRPr="00330C61">
        <w:t xml:space="preserve">. </w:t>
      </w:r>
    </w:p>
    <w:p w:rsidR="00185513" w:rsidRPr="003C03F9" w:rsidRDefault="00185513" w:rsidP="00185513">
      <w:pPr>
        <w:spacing w:line="276" w:lineRule="auto"/>
        <w:ind w:firstLine="567"/>
        <w:jc w:val="both"/>
      </w:pPr>
      <w:r w:rsidRPr="001303DB">
        <w:t xml:space="preserve">Учебный план </w:t>
      </w:r>
      <w:r>
        <w:t xml:space="preserve">на уровне основного общего образования ориентирован на </w:t>
      </w:r>
      <w:r w:rsidRPr="001303DB">
        <w:t xml:space="preserve">пятилетний нормативный срок освоения образовательных программ и двухлетний нормативный срок освоения образовательных программ </w:t>
      </w:r>
      <w:proofErr w:type="gramStart"/>
      <w:r w:rsidRPr="001303DB">
        <w:t>среднего  общего</w:t>
      </w:r>
      <w:proofErr w:type="gramEnd"/>
      <w:r w:rsidRPr="001303DB">
        <w:t xml:space="preserve"> образования.</w:t>
      </w:r>
    </w:p>
    <w:p w:rsidR="00185513" w:rsidRDefault="00185513" w:rsidP="00185513">
      <w:pPr>
        <w:spacing w:line="276" w:lineRule="auto"/>
        <w:ind w:right="-185"/>
        <w:rPr>
          <w:color w:val="FF0000"/>
        </w:rPr>
      </w:pPr>
    </w:p>
    <w:p w:rsidR="00185513" w:rsidRDefault="00185513" w:rsidP="00185513">
      <w:pPr>
        <w:spacing w:line="276" w:lineRule="auto"/>
        <w:ind w:right="-234"/>
        <w:jc w:val="both"/>
        <w:rPr>
          <w:b/>
        </w:rPr>
      </w:pPr>
      <w:proofErr w:type="gramStart"/>
      <w:r>
        <w:rPr>
          <w:b/>
        </w:rPr>
        <w:t>Обязательная  часть</w:t>
      </w:r>
      <w:proofErr w:type="gramEnd"/>
      <w:r>
        <w:rPr>
          <w:b/>
        </w:rPr>
        <w:t xml:space="preserve"> учебного плана на уровне  основного общего образования</w:t>
      </w:r>
    </w:p>
    <w:p w:rsidR="00185513" w:rsidRDefault="00185513" w:rsidP="00185513">
      <w:pPr>
        <w:autoSpaceDE w:val="0"/>
        <w:autoSpaceDN w:val="0"/>
        <w:adjustRightInd w:val="0"/>
        <w:spacing w:line="276" w:lineRule="auto"/>
        <w:jc w:val="both"/>
        <w:rPr>
          <w:rFonts w:eastAsia="TimesNewRomanPSMT"/>
        </w:rPr>
      </w:pPr>
      <w:r>
        <w:rPr>
          <w:rFonts w:eastAsia="TimesNewRomanPSMT"/>
        </w:rPr>
        <w:t xml:space="preserve">Учебный </w:t>
      </w:r>
      <w:proofErr w:type="gramStart"/>
      <w:r>
        <w:rPr>
          <w:rFonts w:eastAsia="TimesNewRomanPSMT"/>
        </w:rPr>
        <w:t>план  раскрывает</w:t>
      </w:r>
      <w:proofErr w:type="gramEnd"/>
      <w:r>
        <w:rPr>
          <w:rFonts w:eastAsia="TimesNewRomanPSMT"/>
        </w:rPr>
        <w:t>:</w:t>
      </w:r>
    </w:p>
    <w:p w:rsidR="00185513" w:rsidRDefault="00185513" w:rsidP="00185513">
      <w:pPr>
        <w:autoSpaceDE w:val="0"/>
        <w:autoSpaceDN w:val="0"/>
        <w:adjustRightInd w:val="0"/>
        <w:spacing w:line="276" w:lineRule="auto"/>
        <w:jc w:val="both"/>
      </w:pPr>
      <w:r>
        <w:rPr>
          <w:rFonts w:eastAsia="TimesNewRomanPSMT"/>
        </w:rPr>
        <w:t xml:space="preserve">а) номенклатуру образовательных областей и учебных предметов, которые изучаются на уровне основного общего образования в 5 – 7 классах </w:t>
      </w:r>
      <w:proofErr w:type="gramStart"/>
      <w:r>
        <w:rPr>
          <w:rFonts w:eastAsia="TimesNewRomanPSMT"/>
        </w:rPr>
        <w:t>и  учебных</w:t>
      </w:r>
      <w:proofErr w:type="gramEnd"/>
      <w:r>
        <w:rPr>
          <w:rFonts w:eastAsia="TimesNewRomanPSMT"/>
        </w:rPr>
        <w:t xml:space="preserve"> предметов в 8-11 классах;</w:t>
      </w:r>
    </w:p>
    <w:p w:rsidR="00185513" w:rsidRDefault="00185513" w:rsidP="00185513">
      <w:pPr>
        <w:autoSpaceDE w:val="0"/>
        <w:autoSpaceDN w:val="0"/>
        <w:adjustRightInd w:val="0"/>
        <w:spacing w:line="276" w:lineRule="auto"/>
        <w:jc w:val="both"/>
        <w:rPr>
          <w:rFonts w:eastAsia="TimesNewRomanPSMT"/>
        </w:rPr>
      </w:pPr>
      <w:r>
        <w:rPr>
          <w:rFonts w:eastAsia="TimesNewRomanPSMT"/>
        </w:rPr>
        <w:t>б) общий объем допустимой учебной нагрузки</w:t>
      </w:r>
    </w:p>
    <w:p w:rsidR="00185513" w:rsidRDefault="00185513" w:rsidP="00185513">
      <w:pPr>
        <w:autoSpaceDE w:val="0"/>
        <w:autoSpaceDN w:val="0"/>
        <w:adjustRightInd w:val="0"/>
        <w:spacing w:line="276" w:lineRule="auto"/>
        <w:jc w:val="both"/>
        <w:rPr>
          <w:rFonts w:eastAsia="TimesNewRomanPSMT"/>
        </w:rPr>
      </w:pPr>
      <w:r>
        <w:rPr>
          <w:rFonts w:eastAsia="TimesNewRomanPSMT"/>
        </w:rPr>
        <w:t xml:space="preserve">в) число часов на каждый учебный предмет в неделю, за год. </w:t>
      </w:r>
    </w:p>
    <w:p w:rsidR="00185513" w:rsidRDefault="00185513" w:rsidP="00185513">
      <w:pPr>
        <w:autoSpaceDE w:val="0"/>
        <w:autoSpaceDN w:val="0"/>
        <w:adjustRightInd w:val="0"/>
        <w:spacing w:line="276" w:lineRule="auto"/>
        <w:jc w:val="both"/>
        <w:rPr>
          <w:rFonts w:eastAsia="TimesNewRomanPSMT"/>
        </w:rPr>
      </w:pPr>
    </w:p>
    <w:p w:rsidR="00185513" w:rsidRDefault="00185513" w:rsidP="00185513">
      <w:pPr>
        <w:tabs>
          <w:tab w:val="left" w:pos="4500"/>
          <w:tab w:val="left" w:pos="9180"/>
          <w:tab w:val="left" w:pos="9360"/>
        </w:tabs>
        <w:spacing w:line="276" w:lineRule="auto"/>
        <w:jc w:val="center"/>
        <w:rPr>
          <w:b/>
        </w:rPr>
      </w:pPr>
      <w:r>
        <w:rPr>
          <w:b/>
        </w:rPr>
        <w:t>Часть учебного плана, формируемая участниками образовательных отношений</w:t>
      </w:r>
    </w:p>
    <w:p w:rsidR="00185513" w:rsidRDefault="00185513" w:rsidP="00185513">
      <w:pPr>
        <w:tabs>
          <w:tab w:val="left" w:pos="4500"/>
          <w:tab w:val="left" w:pos="9180"/>
          <w:tab w:val="left" w:pos="9360"/>
        </w:tabs>
        <w:spacing w:line="276" w:lineRule="auto"/>
        <w:jc w:val="both"/>
      </w:pPr>
      <w: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 на:</w:t>
      </w:r>
    </w:p>
    <w:p w:rsidR="00185513" w:rsidRPr="00AD3749" w:rsidRDefault="00185513" w:rsidP="00185513">
      <w:pPr>
        <w:pStyle w:val="af0"/>
        <w:numPr>
          <w:ilvl w:val="0"/>
          <w:numId w:val="7"/>
        </w:numPr>
        <w:tabs>
          <w:tab w:val="left" w:pos="993"/>
          <w:tab w:val="left" w:pos="4500"/>
          <w:tab w:val="left" w:pos="9180"/>
          <w:tab w:val="left" w:pos="9360"/>
        </w:tabs>
        <w:spacing w:line="276" w:lineRule="auto"/>
        <w:ind w:left="284" w:hanging="284"/>
        <w:jc w:val="both"/>
      </w:pPr>
      <w:r w:rsidRPr="00AD3749">
        <w:t xml:space="preserve">увеличение учебных часов, предусмотренных на изучение отдельных учебных предметов обязательной части; </w:t>
      </w:r>
    </w:p>
    <w:p w:rsidR="00185513" w:rsidRPr="00AD3749" w:rsidRDefault="00185513" w:rsidP="00185513">
      <w:pPr>
        <w:pStyle w:val="af0"/>
        <w:numPr>
          <w:ilvl w:val="0"/>
          <w:numId w:val="7"/>
        </w:numPr>
        <w:tabs>
          <w:tab w:val="left" w:pos="993"/>
          <w:tab w:val="left" w:pos="4500"/>
          <w:tab w:val="left" w:pos="9180"/>
          <w:tab w:val="left" w:pos="9360"/>
        </w:tabs>
        <w:spacing w:line="276" w:lineRule="auto"/>
        <w:ind w:left="284" w:hanging="284"/>
        <w:jc w:val="both"/>
      </w:pPr>
      <w:r w:rsidRPr="00AD3749">
        <w:t>введение специально разработанных учебных курсов, обеспечивающих интересы и потребности участников образовательных отнош</w:t>
      </w:r>
      <w:r>
        <w:t>ений</w:t>
      </w:r>
      <w:r w:rsidRPr="00AD3749">
        <w:t>;</w:t>
      </w:r>
    </w:p>
    <w:p w:rsidR="00185513" w:rsidRPr="00AD3749" w:rsidRDefault="00185513" w:rsidP="00185513">
      <w:pPr>
        <w:pStyle w:val="af0"/>
        <w:numPr>
          <w:ilvl w:val="0"/>
          <w:numId w:val="7"/>
        </w:numPr>
        <w:tabs>
          <w:tab w:val="left" w:pos="993"/>
          <w:tab w:val="left" w:pos="4500"/>
          <w:tab w:val="left" w:pos="9180"/>
          <w:tab w:val="left" w:pos="9360"/>
        </w:tabs>
        <w:spacing w:line="276" w:lineRule="auto"/>
        <w:ind w:left="284" w:hanging="284"/>
        <w:jc w:val="both"/>
      </w:pPr>
      <w:r w:rsidRPr="00AD3749">
        <w:t>другие виды учебной, воспитательной, спортивной и иной деятельности обучающихся.</w:t>
      </w:r>
    </w:p>
    <w:p w:rsidR="00185513" w:rsidRDefault="00185513" w:rsidP="00185513">
      <w:pPr>
        <w:spacing w:line="276" w:lineRule="auto"/>
        <w:jc w:val="both"/>
      </w:pPr>
      <w:r w:rsidRPr="00AD3749">
        <w:t xml:space="preserve">Обучение </w:t>
      </w:r>
      <w:proofErr w:type="gramStart"/>
      <w:r w:rsidRPr="00AD3749">
        <w:t>на  уровне</w:t>
      </w:r>
      <w:proofErr w:type="gramEnd"/>
      <w:r w:rsidRPr="00AD3749">
        <w:t xml:space="preserve"> основного общего образования направлено  на совершенствование </w:t>
      </w:r>
      <w:proofErr w:type="spellStart"/>
      <w:r w:rsidRPr="00AD3749">
        <w:t>общеучебных</w:t>
      </w:r>
      <w:proofErr w:type="spellEnd"/>
      <w:r w:rsidRPr="00AD3749">
        <w:t xml:space="preserve"> умений и навыков (смысловое чтение, учебные практики, проектно- исследовательская деятельность), потребности в саморазвитии, развитии навыков самостоятельной работы, социализации обучающихся.</w:t>
      </w:r>
    </w:p>
    <w:p w:rsidR="00185513" w:rsidRPr="00185513" w:rsidRDefault="00185513" w:rsidP="00185513">
      <w:pPr>
        <w:autoSpaceDE w:val="0"/>
        <w:autoSpaceDN w:val="0"/>
        <w:adjustRightInd w:val="0"/>
        <w:spacing w:line="276" w:lineRule="auto"/>
        <w:jc w:val="both"/>
        <w:rPr>
          <w:sz w:val="22"/>
          <w:szCs w:val="22"/>
        </w:rPr>
      </w:pPr>
      <w:r>
        <w:lastRenderedPageBreak/>
        <w:tab/>
      </w:r>
      <w:r>
        <w:rPr>
          <w:b/>
        </w:rPr>
        <w:t>Обязательная часть учебного плана</w:t>
      </w:r>
      <w:r>
        <w:t xml:space="preserve"> </w:t>
      </w:r>
      <w:r w:rsidRPr="00185513">
        <w:rPr>
          <w:sz w:val="22"/>
          <w:szCs w:val="22"/>
        </w:rPr>
        <w:t xml:space="preserve">обеспечивается в полном объеме и представлена </w:t>
      </w:r>
      <w:proofErr w:type="gramStart"/>
      <w:r w:rsidRPr="00185513">
        <w:rPr>
          <w:rFonts w:eastAsia="TimesNewRomanPSMT"/>
          <w:sz w:val="22"/>
          <w:szCs w:val="22"/>
        </w:rPr>
        <w:t>номенклатурой  образовательных</w:t>
      </w:r>
      <w:proofErr w:type="gramEnd"/>
      <w:r w:rsidRPr="00185513">
        <w:rPr>
          <w:rFonts w:eastAsia="TimesNewRomanPSMT"/>
          <w:sz w:val="22"/>
          <w:szCs w:val="22"/>
        </w:rPr>
        <w:t xml:space="preserve"> областей и учебных предметов, которые изучаются на уровне основного общего образования в 5 и 8-х классах и  учебными предметами в 9-х классах:</w:t>
      </w:r>
    </w:p>
    <w:p w:rsidR="00185513" w:rsidRPr="00185513" w:rsidRDefault="00185513" w:rsidP="00185513">
      <w:pPr>
        <w:autoSpaceDE w:val="0"/>
        <w:autoSpaceDN w:val="0"/>
        <w:adjustRightInd w:val="0"/>
        <w:spacing w:line="276" w:lineRule="auto"/>
        <w:jc w:val="both"/>
        <w:rPr>
          <w:rFonts w:eastAsia="TimesNewRomanPSMT"/>
          <w:sz w:val="22"/>
          <w:szCs w:val="22"/>
        </w:rPr>
      </w:pPr>
      <w:r w:rsidRPr="00185513">
        <w:rPr>
          <w:bCs/>
          <w:sz w:val="22"/>
          <w:szCs w:val="22"/>
        </w:rPr>
        <w:t xml:space="preserve">          Филология</w:t>
      </w:r>
      <w:r w:rsidRPr="00185513">
        <w:rPr>
          <w:rFonts w:eastAsia="TimesNewRomanPSMT"/>
          <w:sz w:val="22"/>
          <w:szCs w:val="22"/>
        </w:rPr>
        <w:t xml:space="preserve">. Предметная область включает три учебных предмета: </w:t>
      </w:r>
      <w:r w:rsidRPr="00185513">
        <w:rPr>
          <w:i/>
          <w:iCs/>
          <w:sz w:val="22"/>
          <w:szCs w:val="22"/>
        </w:rPr>
        <w:t>русский язык</w:t>
      </w:r>
      <w:r w:rsidRPr="00185513">
        <w:rPr>
          <w:rFonts w:eastAsia="TimesNewRomanPSMT"/>
          <w:sz w:val="22"/>
          <w:szCs w:val="22"/>
        </w:rPr>
        <w:t xml:space="preserve">, </w:t>
      </w:r>
      <w:r w:rsidRPr="00185513">
        <w:rPr>
          <w:i/>
          <w:iCs/>
          <w:sz w:val="22"/>
          <w:szCs w:val="22"/>
        </w:rPr>
        <w:t xml:space="preserve">литература </w:t>
      </w:r>
      <w:r w:rsidRPr="00185513">
        <w:rPr>
          <w:rFonts w:eastAsia="TimesNewRomanPSMT"/>
          <w:sz w:val="22"/>
          <w:szCs w:val="22"/>
        </w:rPr>
        <w:t xml:space="preserve">и </w:t>
      </w:r>
      <w:r w:rsidRPr="00185513">
        <w:rPr>
          <w:i/>
          <w:iCs/>
          <w:sz w:val="22"/>
          <w:szCs w:val="22"/>
        </w:rPr>
        <w:t>иностранный язык</w:t>
      </w:r>
      <w:r w:rsidRPr="00185513">
        <w:rPr>
          <w:rFonts w:eastAsia="TimesNewRomanPSMT"/>
          <w:sz w:val="22"/>
          <w:szCs w:val="22"/>
        </w:rPr>
        <w:t xml:space="preserve">.  </w:t>
      </w:r>
      <w:proofErr w:type="gramStart"/>
      <w:r w:rsidRPr="00185513">
        <w:rPr>
          <w:i/>
          <w:sz w:val="22"/>
          <w:szCs w:val="22"/>
        </w:rPr>
        <w:t>Русский  язык</w:t>
      </w:r>
      <w:proofErr w:type="gramEnd"/>
      <w:r w:rsidRPr="00185513">
        <w:rPr>
          <w:i/>
          <w:sz w:val="22"/>
          <w:szCs w:val="22"/>
        </w:rPr>
        <w:t xml:space="preserve"> и литература -</w:t>
      </w:r>
      <w:r w:rsidRPr="00185513">
        <w:rPr>
          <w:sz w:val="22"/>
          <w:szCs w:val="22"/>
        </w:rPr>
        <w:t xml:space="preserve"> ориентированы на овладение  функциональной грамотностью и обеспечение подготовки обучающихся  к государственной итоговой  аттестации по образовательной программе основного общего образования. </w:t>
      </w:r>
      <w:r w:rsidRPr="00185513">
        <w:rPr>
          <w:i/>
          <w:sz w:val="22"/>
          <w:szCs w:val="22"/>
        </w:rPr>
        <w:t xml:space="preserve">Иностранный </w:t>
      </w:r>
      <w:proofErr w:type="gramStart"/>
      <w:r w:rsidRPr="00185513">
        <w:rPr>
          <w:i/>
          <w:sz w:val="22"/>
          <w:szCs w:val="22"/>
        </w:rPr>
        <w:t>язык</w:t>
      </w:r>
      <w:r w:rsidRPr="00185513">
        <w:rPr>
          <w:sz w:val="22"/>
          <w:szCs w:val="22"/>
        </w:rPr>
        <w:t xml:space="preserve">  в</w:t>
      </w:r>
      <w:proofErr w:type="gramEnd"/>
      <w:r w:rsidRPr="00185513">
        <w:rPr>
          <w:sz w:val="22"/>
          <w:szCs w:val="22"/>
        </w:rPr>
        <w:t xml:space="preserve"> 5-9 классах представлен английским и немецким языками и направлен на освоение  иностранного языка на функциональном уровне.</w:t>
      </w:r>
    </w:p>
    <w:p w:rsidR="00185513" w:rsidRPr="00185513" w:rsidRDefault="00185513" w:rsidP="00185513">
      <w:pPr>
        <w:pStyle w:val="ac"/>
        <w:spacing w:line="276" w:lineRule="auto"/>
        <w:ind w:left="0"/>
        <w:jc w:val="both"/>
        <w:rPr>
          <w:rFonts w:ascii="Times New Roman" w:hAnsi="Times New Roman"/>
          <w:sz w:val="22"/>
          <w:szCs w:val="22"/>
        </w:rPr>
      </w:pPr>
      <w:r>
        <w:rPr>
          <w:rFonts w:ascii="Times New Roman" w:hAnsi="Times New Roman"/>
          <w:sz w:val="22"/>
          <w:szCs w:val="22"/>
        </w:rPr>
        <w:t xml:space="preserve">                              </w:t>
      </w:r>
      <w:r w:rsidRPr="00185513">
        <w:rPr>
          <w:rFonts w:ascii="Times New Roman" w:hAnsi="Times New Roman"/>
          <w:sz w:val="22"/>
          <w:szCs w:val="22"/>
        </w:rPr>
        <w:t xml:space="preserve">Предметная область «Математика и информатика» представлена предметами: </w:t>
      </w:r>
      <w:r w:rsidRPr="00185513">
        <w:rPr>
          <w:rFonts w:ascii="Times New Roman" w:hAnsi="Times New Roman"/>
          <w:i/>
          <w:sz w:val="22"/>
          <w:szCs w:val="22"/>
        </w:rPr>
        <w:t xml:space="preserve">математика </w:t>
      </w:r>
      <w:r w:rsidRPr="00185513">
        <w:rPr>
          <w:rFonts w:ascii="Times New Roman" w:hAnsi="Times New Roman"/>
          <w:sz w:val="22"/>
          <w:szCs w:val="22"/>
        </w:rPr>
        <w:t xml:space="preserve">(5-6 классы), </w:t>
      </w:r>
      <w:r w:rsidRPr="00185513">
        <w:rPr>
          <w:rFonts w:ascii="Times New Roman" w:hAnsi="Times New Roman"/>
          <w:i/>
          <w:sz w:val="22"/>
          <w:szCs w:val="22"/>
        </w:rPr>
        <w:t>алгебра и геометрия</w:t>
      </w:r>
      <w:r w:rsidRPr="00185513">
        <w:rPr>
          <w:rFonts w:ascii="Times New Roman" w:hAnsi="Times New Roman"/>
          <w:sz w:val="22"/>
          <w:szCs w:val="22"/>
        </w:rPr>
        <w:t xml:space="preserve"> (7-9 классы).</w:t>
      </w:r>
      <w:r w:rsidRPr="00185513">
        <w:rPr>
          <w:rFonts w:ascii="Times New Roman" w:hAnsi="Times New Roman"/>
          <w:i/>
          <w:sz w:val="22"/>
          <w:szCs w:val="22"/>
        </w:rPr>
        <w:t xml:space="preserve"> Информатика и информационно-коммуникационные технологии (ИКТ) в </w:t>
      </w:r>
      <w:r w:rsidRPr="00185513">
        <w:rPr>
          <w:rFonts w:ascii="Times New Roman" w:hAnsi="Times New Roman"/>
          <w:sz w:val="22"/>
          <w:szCs w:val="22"/>
        </w:rPr>
        <w:t>7-9 классах направлена на обеспечение всеобщей компьютерной грамотности и предполагает овладение обучающимися на практическом уровне основами информационных компьютерных технологий.</w:t>
      </w:r>
    </w:p>
    <w:p w:rsidR="00185513" w:rsidRPr="00185513" w:rsidRDefault="00185513" w:rsidP="00185513">
      <w:pPr>
        <w:spacing w:line="276" w:lineRule="auto"/>
        <w:jc w:val="both"/>
        <w:rPr>
          <w:sz w:val="22"/>
          <w:szCs w:val="22"/>
        </w:rPr>
      </w:pPr>
      <w:r w:rsidRPr="00185513">
        <w:rPr>
          <w:bCs/>
          <w:sz w:val="22"/>
          <w:szCs w:val="22"/>
        </w:rPr>
        <w:t xml:space="preserve">Общественно-научные предметы. </w:t>
      </w:r>
      <w:r w:rsidRPr="00185513">
        <w:rPr>
          <w:rFonts w:eastAsia="TimesNewRomanPSMT"/>
          <w:sz w:val="22"/>
          <w:szCs w:val="22"/>
        </w:rPr>
        <w:t xml:space="preserve">Предметная область включает три учебных предмета: история, обществознание, география. </w:t>
      </w:r>
      <w:r w:rsidRPr="00185513">
        <w:rPr>
          <w:i/>
          <w:sz w:val="22"/>
          <w:szCs w:val="22"/>
        </w:rPr>
        <w:t xml:space="preserve"> </w:t>
      </w:r>
      <w:proofErr w:type="gramStart"/>
      <w:r w:rsidRPr="00185513">
        <w:rPr>
          <w:i/>
          <w:sz w:val="22"/>
          <w:szCs w:val="22"/>
        </w:rPr>
        <w:t xml:space="preserve">История </w:t>
      </w:r>
      <w:r w:rsidRPr="00185513">
        <w:rPr>
          <w:sz w:val="22"/>
          <w:szCs w:val="22"/>
        </w:rPr>
        <w:t xml:space="preserve"> представлена</w:t>
      </w:r>
      <w:proofErr w:type="gramEnd"/>
      <w:r w:rsidRPr="00185513">
        <w:rPr>
          <w:sz w:val="22"/>
          <w:szCs w:val="22"/>
        </w:rPr>
        <w:t xml:space="preserve">  курсами</w:t>
      </w:r>
      <w:r w:rsidRPr="00185513">
        <w:rPr>
          <w:i/>
          <w:sz w:val="22"/>
          <w:szCs w:val="22"/>
        </w:rPr>
        <w:t xml:space="preserve"> история России и всеобщая история, </w:t>
      </w:r>
      <w:r w:rsidRPr="00185513">
        <w:rPr>
          <w:sz w:val="22"/>
          <w:szCs w:val="22"/>
        </w:rPr>
        <w:t xml:space="preserve">которые изучаются по концентрической модели исторического образования, включая вопросы краеведения. </w:t>
      </w:r>
      <w:r w:rsidRPr="00185513">
        <w:rPr>
          <w:i/>
          <w:sz w:val="22"/>
          <w:szCs w:val="22"/>
        </w:rPr>
        <w:t>Обществознание</w:t>
      </w:r>
      <w:r w:rsidRPr="00185513">
        <w:rPr>
          <w:sz w:val="22"/>
          <w:szCs w:val="22"/>
        </w:rPr>
        <w:t xml:space="preserve"> изучается с 6 по 9 класс, является интегрированным, построен по модульному принципу и включает содержательные разделы: «Общество», «Человек», «Социальная сфера», «Политика», «Экономика» и «</w:t>
      </w:r>
      <w:proofErr w:type="spellStart"/>
      <w:r w:rsidRPr="00185513">
        <w:rPr>
          <w:sz w:val="22"/>
          <w:szCs w:val="22"/>
        </w:rPr>
        <w:t>Право</w:t>
      </w:r>
      <w:proofErr w:type="gramStart"/>
      <w:r w:rsidRPr="00185513">
        <w:rPr>
          <w:sz w:val="22"/>
          <w:szCs w:val="22"/>
        </w:rPr>
        <w:t>».</w:t>
      </w:r>
      <w:r w:rsidRPr="00185513">
        <w:rPr>
          <w:i/>
          <w:sz w:val="22"/>
          <w:szCs w:val="22"/>
        </w:rPr>
        <w:t>География</w:t>
      </w:r>
      <w:proofErr w:type="spellEnd"/>
      <w:proofErr w:type="gramEnd"/>
      <w:r w:rsidRPr="00185513">
        <w:rPr>
          <w:sz w:val="22"/>
          <w:szCs w:val="22"/>
        </w:rPr>
        <w:t xml:space="preserve"> в 5-9 классах предполагает изучение физической географии и экономической географии, включая вопросы по краеведению. </w:t>
      </w:r>
    </w:p>
    <w:p w:rsidR="00185513" w:rsidRPr="00185513" w:rsidRDefault="00185513" w:rsidP="00185513">
      <w:pPr>
        <w:pStyle w:val="ac"/>
        <w:spacing w:line="276" w:lineRule="auto"/>
        <w:ind w:left="0"/>
        <w:jc w:val="both"/>
        <w:rPr>
          <w:rFonts w:ascii="Times New Roman" w:hAnsi="Times New Roman"/>
          <w:sz w:val="22"/>
          <w:szCs w:val="22"/>
        </w:rPr>
      </w:pPr>
      <w:r>
        <w:rPr>
          <w:rFonts w:ascii="Times New Roman" w:hAnsi="Times New Roman"/>
          <w:sz w:val="22"/>
          <w:szCs w:val="22"/>
        </w:rPr>
        <w:t xml:space="preserve">                             </w:t>
      </w:r>
      <w:r w:rsidRPr="00185513">
        <w:rPr>
          <w:rFonts w:ascii="Times New Roman" w:hAnsi="Times New Roman"/>
          <w:sz w:val="22"/>
          <w:szCs w:val="22"/>
        </w:rPr>
        <w:t>Предметная область</w:t>
      </w:r>
      <w:r w:rsidRPr="00185513">
        <w:rPr>
          <w:rFonts w:ascii="Times New Roman" w:hAnsi="Times New Roman"/>
          <w:i/>
          <w:sz w:val="22"/>
          <w:szCs w:val="22"/>
        </w:rPr>
        <w:t xml:space="preserve"> «</w:t>
      </w:r>
      <w:r w:rsidRPr="00185513">
        <w:rPr>
          <w:rFonts w:ascii="Times New Roman" w:hAnsi="Times New Roman"/>
          <w:bCs/>
          <w:sz w:val="22"/>
          <w:szCs w:val="22"/>
        </w:rPr>
        <w:t>Естественнонаучные предметы» изучает биологию, химию, физику.</w:t>
      </w:r>
      <w:r w:rsidRPr="00185513">
        <w:rPr>
          <w:rFonts w:ascii="Times New Roman" w:hAnsi="Times New Roman"/>
          <w:i/>
          <w:sz w:val="22"/>
          <w:szCs w:val="22"/>
        </w:rPr>
        <w:t xml:space="preserve"> Биология</w:t>
      </w:r>
      <w:r w:rsidRPr="00185513">
        <w:rPr>
          <w:rFonts w:ascii="Times New Roman" w:hAnsi="Times New Roman"/>
          <w:sz w:val="22"/>
          <w:szCs w:val="22"/>
        </w:rPr>
        <w:t xml:space="preserve"> в 5-9 классах предполагает изучение всех разделов программы, с учетом расширенного изучения раздела «Человек», а также знакомство с основами экологии.</w:t>
      </w:r>
      <w:r w:rsidRPr="00185513">
        <w:rPr>
          <w:rFonts w:ascii="Times New Roman" w:hAnsi="Times New Roman"/>
          <w:i/>
          <w:sz w:val="22"/>
          <w:szCs w:val="22"/>
        </w:rPr>
        <w:t xml:space="preserve"> Химия </w:t>
      </w:r>
      <w:r w:rsidRPr="00185513">
        <w:rPr>
          <w:rFonts w:ascii="Times New Roman" w:hAnsi="Times New Roman"/>
          <w:sz w:val="22"/>
          <w:szCs w:val="22"/>
        </w:rPr>
        <w:t xml:space="preserve">в 8-9 классах предполагает изучение неорганической химии и общих основ органической химии. </w:t>
      </w:r>
      <w:r w:rsidRPr="00185513">
        <w:rPr>
          <w:rFonts w:ascii="Times New Roman" w:hAnsi="Times New Roman"/>
          <w:i/>
          <w:sz w:val="22"/>
          <w:szCs w:val="22"/>
        </w:rPr>
        <w:t>Физика</w:t>
      </w:r>
      <w:r w:rsidRPr="00185513">
        <w:rPr>
          <w:rFonts w:ascii="Times New Roman" w:hAnsi="Times New Roman"/>
          <w:sz w:val="22"/>
          <w:szCs w:val="22"/>
        </w:rPr>
        <w:t xml:space="preserve"> в 7-9 классах предполагает изучение всех разделов программы.</w:t>
      </w:r>
    </w:p>
    <w:p w:rsidR="00185513" w:rsidRPr="00185513" w:rsidRDefault="00185513" w:rsidP="00185513">
      <w:pPr>
        <w:pStyle w:val="ac"/>
        <w:spacing w:line="276" w:lineRule="auto"/>
        <w:ind w:left="0"/>
        <w:jc w:val="both"/>
        <w:rPr>
          <w:rFonts w:ascii="Times New Roman" w:hAnsi="Times New Roman"/>
          <w:sz w:val="22"/>
          <w:szCs w:val="22"/>
        </w:rPr>
      </w:pPr>
      <w:r>
        <w:rPr>
          <w:rFonts w:ascii="Times New Roman" w:hAnsi="Times New Roman"/>
          <w:sz w:val="22"/>
          <w:szCs w:val="22"/>
        </w:rPr>
        <w:t xml:space="preserve">                              </w:t>
      </w:r>
      <w:r w:rsidRPr="00185513">
        <w:rPr>
          <w:rFonts w:ascii="Times New Roman" w:hAnsi="Times New Roman"/>
          <w:sz w:val="22"/>
          <w:szCs w:val="22"/>
        </w:rPr>
        <w:t xml:space="preserve">Предметная область «Искусство» </w:t>
      </w:r>
      <w:proofErr w:type="gramStart"/>
      <w:r w:rsidRPr="00185513">
        <w:rPr>
          <w:rFonts w:ascii="Times New Roman" w:hAnsi="Times New Roman"/>
          <w:sz w:val="22"/>
          <w:szCs w:val="22"/>
        </w:rPr>
        <w:t>изучается  в</w:t>
      </w:r>
      <w:proofErr w:type="gramEnd"/>
      <w:r w:rsidRPr="00185513">
        <w:rPr>
          <w:rFonts w:ascii="Times New Roman" w:hAnsi="Times New Roman"/>
          <w:sz w:val="22"/>
          <w:szCs w:val="22"/>
        </w:rPr>
        <w:t xml:space="preserve"> виде отдельных предметов </w:t>
      </w:r>
      <w:r w:rsidRPr="00185513">
        <w:rPr>
          <w:rFonts w:ascii="Times New Roman" w:hAnsi="Times New Roman"/>
          <w:i/>
          <w:sz w:val="22"/>
          <w:szCs w:val="22"/>
        </w:rPr>
        <w:t>музыка</w:t>
      </w:r>
      <w:r w:rsidRPr="00185513">
        <w:rPr>
          <w:rFonts w:ascii="Times New Roman" w:hAnsi="Times New Roman"/>
          <w:sz w:val="22"/>
          <w:szCs w:val="22"/>
        </w:rPr>
        <w:t xml:space="preserve">, </w:t>
      </w:r>
      <w:r w:rsidRPr="00185513">
        <w:rPr>
          <w:rFonts w:ascii="Times New Roman" w:hAnsi="Times New Roman"/>
          <w:i/>
          <w:sz w:val="22"/>
          <w:szCs w:val="22"/>
        </w:rPr>
        <w:t>изобразительное искусство</w:t>
      </w:r>
      <w:r w:rsidRPr="00185513">
        <w:rPr>
          <w:rFonts w:ascii="Times New Roman" w:hAnsi="Times New Roman"/>
          <w:sz w:val="22"/>
          <w:szCs w:val="22"/>
        </w:rPr>
        <w:t xml:space="preserve"> в 5-7 и 9 классах; музыка в 8 классах.</w:t>
      </w:r>
    </w:p>
    <w:p w:rsidR="00185513" w:rsidRPr="00185513" w:rsidRDefault="00185513" w:rsidP="00185513">
      <w:pPr>
        <w:jc w:val="both"/>
        <w:rPr>
          <w:sz w:val="22"/>
          <w:szCs w:val="22"/>
        </w:rPr>
      </w:pPr>
      <w:r w:rsidRPr="00185513">
        <w:rPr>
          <w:sz w:val="22"/>
          <w:szCs w:val="22"/>
        </w:rPr>
        <w:t>Предметная область «Технология» представлена предметом</w:t>
      </w:r>
      <w:r w:rsidRPr="00185513">
        <w:rPr>
          <w:i/>
          <w:sz w:val="22"/>
          <w:szCs w:val="22"/>
        </w:rPr>
        <w:t xml:space="preserve"> технология, </w:t>
      </w:r>
      <w:r w:rsidRPr="00185513">
        <w:rPr>
          <w:sz w:val="22"/>
          <w:szCs w:val="22"/>
        </w:rPr>
        <w:t>который изучается с 5 по 8 классы и реализуется по направлениям «Обслуживающий труд» для девочек и «Технический труд» для мальчиков.</w:t>
      </w:r>
    </w:p>
    <w:p w:rsidR="00185513" w:rsidRPr="00185513" w:rsidRDefault="00185513" w:rsidP="00185513">
      <w:pPr>
        <w:spacing w:after="200" w:line="276" w:lineRule="auto"/>
        <w:ind w:firstLine="352"/>
        <w:jc w:val="both"/>
        <w:rPr>
          <w:sz w:val="22"/>
          <w:szCs w:val="22"/>
        </w:rPr>
      </w:pPr>
      <w:r w:rsidRPr="00185513">
        <w:rPr>
          <w:bCs/>
          <w:sz w:val="22"/>
          <w:szCs w:val="22"/>
        </w:rPr>
        <w:t xml:space="preserve">         «Физическая культура и Основы безопасности жизнедеятельности».</w:t>
      </w:r>
      <w:r w:rsidRPr="00185513">
        <w:rPr>
          <w:rFonts w:eastAsia="TimesNewRomanPSMT"/>
          <w:sz w:val="22"/>
          <w:szCs w:val="22"/>
        </w:rPr>
        <w:t xml:space="preserve"> Предметная область включает два учебных предмета - физическая культура и </w:t>
      </w:r>
      <w:r w:rsidRPr="00185513">
        <w:rPr>
          <w:sz w:val="22"/>
          <w:szCs w:val="22"/>
        </w:rPr>
        <w:t xml:space="preserve">Основы безопасности жизнедеятельности. </w:t>
      </w:r>
      <w:r w:rsidRPr="00185513">
        <w:rPr>
          <w:i/>
          <w:sz w:val="22"/>
          <w:szCs w:val="22"/>
        </w:rPr>
        <w:t xml:space="preserve">Физическая культура </w:t>
      </w:r>
      <w:r w:rsidRPr="00185513">
        <w:rPr>
          <w:spacing w:val="-1"/>
          <w:sz w:val="22"/>
          <w:szCs w:val="22"/>
        </w:rPr>
        <w:t xml:space="preserve">изучается с целью воспитания привычки к самостоятельным занятиям по развитию основных физических способностей, коррекции осанки и телосложения. </w:t>
      </w:r>
      <w:r w:rsidRPr="00185513">
        <w:rPr>
          <w:i/>
          <w:sz w:val="22"/>
          <w:szCs w:val="22"/>
        </w:rPr>
        <w:t>Основы безопасности жизнедеятельности</w:t>
      </w:r>
      <w:r w:rsidRPr="00185513">
        <w:rPr>
          <w:sz w:val="22"/>
          <w:szCs w:val="22"/>
        </w:rPr>
        <w:t xml:space="preserve"> изучается в 8-</w:t>
      </w:r>
      <w:proofErr w:type="gramStart"/>
      <w:r w:rsidRPr="00185513">
        <w:rPr>
          <w:sz w:val="22"/>
          <w:szCs w:val="22"/>
        </w:rPr>
        <w:t>х  классах</w:t>
      </w:r>
      <w:proofErr w:type="gramEnd"/>
      <w:r w:rsidRPr="00185513">
        <w:rPr>
          <w:sz w:val="22"/>
          <w:szCs w:val="22"/>
        </w:rPr>
        <w:t>, включает основы медицинских знаний, гражданскую оборону и поведение в чрезвычайных ситуациях. С целью непрерывности изучения курса «ОБЖ» на уровне основного общего образования отдельные вопросы безопасности жизнедеятельности рассматриваются при преподавании предметов «Технология», «Биология», «Физическая культура».</w:t>
      </w:r>
    </w:p>
    <w:p w:rsidR="00185513" w:rsidRPr="00185513" w:rsidRDefault="00185513" w:rsidP="00185513">
      <w:pPr>
        <w:spacing w:before="20" w:line="276" w:lineRule="auto"/>
        <w:jc w:val="center"/>
        <w:rPr>
          <w:b/>
          <w:sz w:val="22"/>
          <w:szCs w:val="22"/>
        </w:rPr>
      </w:pPr>
    </w:p>
    <w:p w:rsidR="00185513" w:rsidRPr="00755426" w:rsidRDefault="00185513" w:rsidP="00185513">
      <w:pPr>
        <w:spacing w:before="20" w:line="276" w:lineRule="auto"/>
        <w:jc w:val="center"/>
        <w:rPr>
          <w:b/>
        </w:rPr>
      </w:pPr>
      <w:r w:rsidRPr="00755426">
        <w:rPr>
          <w:b/>
        </w:rPr>
        <w:t>Часть, формируемая участниками образовательных отношений</w:t>
      </w:r>
    </w:p>
    <w:p w:rsidR="00185513" w:rsidRPr="00755426" w:rsidRDefault="00185513" w:rsidP="00185513">
      <w:pPr>
        <w:spacing w:before="20" w:line="276" w:lineRule="auto"/>
        <w:jc w:val="center"/>
        <w:rPr>
          <w:b/>
        </w:rPr>
      </w:pPr>
      <w:r w:rsidRPr="00755426">
        <w:rPr>
          <w:b/>
        </w:rPr>
        <w:t>на уровне основного общего образования</w:t>
      </w:r>
    </w:p>
    <w:p w:rsidR="00185513" w:rsidRPr="00755426" w:rsidRDefault="00185513" w:rsidP="00185513">
      <w:pPr>
        <w:suppressAutoHyphens/>
        <w:jc w:val="center"/>
        <w:rPr>
          <w:b/>
        </w:rPr>
      </w:pPr>
      <w:r w:rsidRPr="00755426">
        <w:rPr>
          <w:b/>
        </w:rPr>
        <w:t>5 классы</w:t>
      </w:r>
    </w:p>
    <w:p w:rsidR="00185513" w:rsidRPr="00755426" w:rsidRDefault="00185513" w:rsidP="00185513">
      <w:pPr>
        <w:pStyle w:val="af0"/>
        <w:suppressAutoHyphens/>
        <w:rPr>
          <w:b/>
          <w:sz w:val="28"/>
          <w:szCs w:val="28"/>
        </w:rPr>
      </w:pPr>
    </w:p>
    <w:p w:rsidR="00185513" w:rsidRPr="00755426" w:rsidRDefault="00185513" w:rsidP="00185513">
      <w:pPr>
        <w:spacing w:after="200" w:line="276" w:lineRule="auto"/>
        <w:jc w:val="both"/>
      </w:pPr>
      <w:r w:rsidRPr="00755426">
        <w:t xml:space="preserve">1. Один час используется: на обязательное изучение курса </w:t>
      </w:r>
      <w:r w:rsidRPr="00755426">
        <w:rPr>
          <w:b/>
        </w:rPr>
        <w:t>«Смысловое чтение»</w:t>
      </w:r>
      <w:r w:rsidRPr="00755426">
        <w:t xml:space="preserve"> в количестве </w:t>
      </w:r>
      <w:r w:rsidRPr="00755426">
        <w:rPr>
          <w:b/>
        </w:rPr>
        <w:t>34 часа</w:t>
      </w:r>
      <w:r w:rsidRPr="00755426">
        <w:t>, кроме того по данному направлению внутри предметов организованы учебные практики по указанному направлению.</w:t>
      </w:r>
    </w:p>
    <w:p w:rsidR="00185513" w:rsidRPr="00755426" w:rsidRDefault="00185513" w:rsidP="00185513">
      <w:pPr>
        <w:widowControl w:val="0"/>
        <w:suppressAutoHyphens/>
        <w:autoSpaceDE w:val="0"/>
        <w:autoSpaceDN w:val="0"/>
        <w:adjustRightInd w:val="0"/>
        <w:spacing w:line="360" w:lineRule="exact"/>
        <w:jc w:val="both"/>
        <w:rPr>
          <w:b/>
          <w:i/>
        </w:rPr>
      </w:pPr>
      <w:r w:rsidRPr="00755426">
        <w:lastRenderedPageBreak/>
        <w:t>2. 0,5 часа на обязательное изучение модульного курса</w:t>
      </w:r>
      <w:r w:rsidRPr="00755426">
        <w:rPr>
          <w:b/>
          <w:i/>
        </w:rPr>
        <w:t xml:space="preserve"> «Основы духовно- нравственной </w:t>
      </w:r>
      <w:proofErr w:type="gramStart"/>
      <w:r w:rsidRPr="00755426">
        <w:rPr>
          <w:b/>
          <w:i/>
        </w:rPr>
        <w:t>культуры  народов</w:t>
      </w:r>
      <w:proofErr w:type="gramEnd"/>
      <w:r w:rsidRPr="00755426">
        <w:rPr>
          <w:b/>
          <w:i/>
        </w:rPr>
        <w:t xml:space="preserve"> России»</w:t>
      </w:r>
      <w:r w:rsidRPr="00755426">
        <w:t>, который будет реализовываться в виде двух модулей (9+9 часов) в форме учебных практик: «</w:t>
      </w:r>
      <w:r w:rsidRPr="00755426">
        <w:rPr>
          <w:b/>
          <w:i/>
        </w:rPr>
        <w:t xml:space="preserve">Мой Пермский край" и «Музей  имени М.И. Наумова». </w:t>
      </w:r>
    </w:p>
    <w:p w:rsidR="00185513" w:rsidRPr="00755426" w:rsidRDefault="00185513" w:rsidP="00185513">
      <w:pPr>
        <w:pStyle w:val="af0"/>
        <w:ind w:left="0"/>
        <w:jc w:val="both"/>
      </w:pPr>
      <w:r w:rsidRPr="00755426">
        <w:t>3.</w:t>
      </w:r>
      <w:r w:rsidRPr="00755426">
        <w:rPr>
          <w:b/>
        </w:rPr>
        <w:t xml:space="preserve"> </w:t>
      </w:r>
      <w:r w:rsidRPr="00755426">
        <w:t xml:space="preserve">0,5 часа на курс </w:t>
      </w:r>
      <w:r w:rsidRPr="00755426">
        <w:rPr>
          <w:b/>
          <w:i/>
        </w:rPr>
        <w:t>«Подвижные игры»</w:t>
      </w:r>
      <w:r w:rsidRPr="00755426">
        <w:t xml:space="preserve"> – 3, 4 четверть (16 часов), </w:t>
      </w:r>
      <w:r w:rsidRPr="00755426">
        <w:rPr>
          <w:spacing w:val="-1"/>
        </w:rPr>
        <w:t xml:space="preserve">исходя </w:t>
      </w:r>
      <w:proofErr w:type="gramStart"/>
      <w:r w:rsidRPr="00755426">
        <w:rPr>
          <w:spacing w:val="-1"/>
        </w:rPr>
        <w:t xml:space="preserve">из  </w:t>
      </w:r>
      <w:r w:rsidRPr="00755426">
        <w:rPr>
          <w:bCs/>
        </w:rPr>
        <w:t>рекомендаций</w:t>
      </w:r>
      <w:proofErr w:type="gramEnd"/>
      <w:r w:rsidRPr="00755426">
        <w:rPr>
          <w:bCs/>
        </w:rPr>
        <w:t xml:space="preserve"> </w:t>
      </w:r>
      <w:r w:rsidRPr="00755426">
        <w:t>Санитарно-эпидемиологических правил и нормативов «Гигиенические требования к условиям обучения в общеобразовательных учреждениях, СанПиН  «2.4.22821-10».</w:t>
      </w:r>
    </w:p>
    <w:p w:rsidR="00185513" w:rsidRPr="00755426" w:rsidRDefault="00185513" w:rsidP="00185513">
      <w:pPr>
        <w:pStyle w:val="af0"/>
        <w:numPr>
          <w:ilvl w:val="0"/>
          <w:numId w:val="26"/>
        </w:numPr>
        <w:rPr>
          <w:b/>
          <w:i/>
        </w:rPr>
      </w:pPr>
      <w:r w:rsidRPr="00755426">
        <w:t>4. 1 час на курсы по выбору: для 5 классов творческой направленности: «</w:t>
      </w:r>
      <w:r w:rsidRPr="00755426">
        <w:rPr>
          <w:b/>
          <w:i/>
        </w:rPr>
        <w:t>Снимаем фильм», «Роспись по дереву», «Художественный объектив», «Журналистика</w:t>
      </w:r>
      <w:proofErr w:type="gramStart"/>
      <w:r w:rsidRPr="00755426">
        <w:rPr>
          <w:b/>
          <w:i/>
        </w:rPr>
        <w:t>»,  «</w:t>
      </w:r>
      <w:proofErr w:type="gramEnd"/>
      <w:r w:rsidRPr="00755426">
        <w:rPr>
          <w:b/>
          <w:i/>
        </w:rPr>
        <w:t xml:space="preserve">Гимнастика мозга (основы </w:t>
      </w:r>
      <w:proofErr w:type="spellStart"/>
      <w:r w:rsidRPr="00755426">
        <w:rPr>
          <w:b/>
          <w:i/>
        </w:rPr>
        <w:t>кинезиологии</w:t>
      </w:r>
      <w:proofErr w:type="spellEnd"/>
      <w:r w:rsidRPr="00755426">
        <w:rPr>
          <w:b/>
          <w:i/>
        </w:rPr>
        <w:t>)», «Проектирование».</w:t>
      </w:r>
    </w:p>
    <w:tbl>
      <w:tblPr>
        <w:tblStyle w:val="af3"/>
        <w:tblW w:w="9693" w:type="dxa"/>
        <w:tblInd w:w="0" w:type="dxa"/>
        <w:tblLayout w:type="fixed"/>
        <w:tblLook w:val="04A0" w:firstRow="1" w:lastRow="0" w:firstColumn="1" w:lastColumn="0" w:noHBand="0" w:noVBand="1"/>
      </w:tblPr>
      <w:tblGrid>
        <w:gridCol w:w="1276"/>
        <w:gridCol w:w="4077"/>
        <w:gridCol w:w="4340"/>
      </w:tblGrid>
      <w:tr w:rsidR="00185513" w:rsidRPr="00755426" w:rsidTr="0012168A">
        <w:tc>
          <w:tcPr>
            <w:tcW w:w="1276" w:type="dxa"/>
          </w:tcPr>
          <w:p w:rsidR="00185513" w:rsidRPr="00755426" w:rsidRDefault="00185513" w:rsidP="0012168A">
            <w:pPr>
              <w:jc w:val="center"/>
              <w:rPr>
                <w:b/>
              </w:rPr>
            </w:pPr>
            <w:r w:rsidRPr="00755426">
              <w:rPr>
                <w:b/>
              </w:rPr>
              <w:t>Часы</w:t>
            </w:r>
          </w:p>
        </w:tc>
        <w:tc>
          <w:tcPr>
            <w:tcW w:w="4077" w:type="dxa"/>
          </w:tcPr>
          <w:p w:rsidR="00185513" w:rsidRPr="00755426" w:rsidRDefault="00185513" w:rsidP="0012168A">
            <w:pPr>
              <w:jc w:val="center"/>
              <w:rPr>
                <w:b/>
              </w:rPr>
            </w:pPr>
            <w:r w:rsidRPr="00755426">
              <w:rPr>
                <w:b/>
              </w:rPr>
              <w:t>1 полугодие</w:t>
            </w:r>
          </w:p>
        </w:tc>
        <w:tc>
          <w:tcPr>
            <w:tcW w:w="4340" w:type="dxa"/>
          </w:tcPr>
          <w:p w:rsidR="00185513" w:rsidRPr="00755426" w:rsidRDefault="00185513" w:rsidP="0012168A">
            <w:pPr>
              <w:jc w:val="center"/>
              <w:rPr>
                <w:b/>
                <w:i/>
                <w:u w:val="single"/>
              </w:rPr>
            </w:pPr>
            <w:r w:rsidRPr="00755426">
              <w:rPr>
                <w:b/>
              </w:rPr>
              <w:t>2 полугодие</w:t>
            </w:r>
          </w:p>
        </w:tc>
      </w:tr>
      <w:tr w:rsidR="00185513" w:rsidRPr="00755426" w:rsidTr="0012168A">
        <w:trPr>
          <w:trHeight w:val="418"/>
        </w:trPr>
        <w:tc>
          <w:tcPr>
            <w:tcW w:w="1276" w:type="dxa"/>
          </w:tcPr>
          <w:p w:rsidR="00185513" w:rsidRPr="00755426" w:rsidRDefault="00185513" w:rsidP="0012168A">
            <w:pPr>
              <w:jc w:val="center"/>
            </w:pPr>
            <w:r w:rsidRPr="00755426">
              <w:t>1 час (для всех)</w:t>
            </w:r>
          </w:p>
        </w:tc>
        <w:tc>
          <w:tcPr>
            <w:tcW w:w="8417" w:type="dxa"/>
            <w:gridSpan w:val="2"/>
          </w:tcPr>
          <w:p w:rsidR="00185513" w:rsidRPr="00755426" w:rsidRDefault="00185513" w:rsidP="00185513">
            <w:pPr>
              <w:pStyle w:val="af0"/>
              <w:numPr>
                <w:ilvl w:val="0"/>
                <w:numId w:val="26"/>
              </w:numPr>
            </w:pPr>
            <w:r w:rsidRPr="00755426">
              <w:t>«Смысловое чтение» для всех</w:t>
            </w:r>
          </w:p>
        </w:tc>
      </w:tr>
      <w:tr w:rsidR="00185513" w:rsidRPr="00755426" w:rsidTr="0012168A">
        <w:trPr>
          <w:trHeight w:val="410"/>
        </w:trPr>
        <w:tc>
          <w:tcPr>
            <w:tcW w:w="1276" w:type="dxa"/>
          </w:tcPr>
          <w:p w:rsidR="00185513" w:rsidRPr="00755426" w:rsidRDefault="00185513" w:rsidP="0012168A">
            <w:pPr>
              <w:jc w:val="center"/>
            </w:pPr>
            <w:r w:rsidRPr="00755426">
              <w:t>1 час (для всех)</w:t>
            </w:r>
          </w:p>
        </w:tc>
        <w:tc>
          <w:tcPr>
            <w:tcW w:w="4077" w:type="dxa"/>
          </w:tcPr>
          <w:p w:rsidR="00185513" w:rsidRPr="00755426" w:rsidRDefault="00185513" w:rsidP="00185513">
            <w:pPr>
              <w:pStyle w:val="af0"/>
              <w:numPr>
                <w:ilvl w:val="0"/>
                <w:numId w:val="26"/>
              </w:numPr>
            </w:pPr>
            <w:r w:rsidRPr="00755426">
              <w:t>ОДНКР - для всех</w:t>
            </w:r>
          </w:p>
        </w:tc>
        <w:tc>
          <w:tcPr>
            <w:tcW w:w="4340" w:type="dxa"/>
          </w:tcPr>
          <w:p w:rsidR="00185513" w:rsidRPr="00755426" w:rsidRDefault="00185513" w:rsidP="00185513">
            <w:pPr>
              <w:pStyle w:val="af0"/>
              <w:numPr>
                <w:ilvl w:val="0"/>
                <w:numId w:val="26"/>
              </w:numPr>
            </w:pPr>
            <w:r w:rsidRPr="00755426">
              <w:t>«Спортивные игры» - для всех</w:t>
            </w:r>
          </w:p>
        </w:tc>
      </w:tr>
      <w:tr w:rsidR="00185513" w:rsidRPr="00755426" w:rsidTr="0012168A">
        <w:trPr>
          <w:trHeight w:val="410"/>
        </w:trPr>
        <w:tc>
          <w:tcPr>
            <w:tcW w:w="1276" w:type="dxa"/>
          </w:tcPr>
          <w:p w:rsidR="00185513" w:rsidRPr="00755426" w:rsidRDefault="00185513" w:rsidP="0012168A">
            <w:pPr>
              <w:jc w:val="center"/>
            </w:pPr>
            <w:r w:rsidRPr="00755426">
              <w:t>1 час 5б</w:t>
            </w:r>
          </w:p>
        </w:tc>
        <w:tc>
          <w:tcPr>
            <w:tcW w:w="8417" w:type="dxa"/>
            <w:gridSpan w:val="2"/>
          </w:tcPr>
          <w:p w:rsidR="00185513" w:rsidRPr="00755426" w:rsidRDefault="00185513" w:rsidP="00185513">
            <w:pPr>
              <w:pStyle w:val="af0"/>
              <w:numPr>
                <w:ilvl w:val="0"/>
                <w:numId w:val="26"/>
              </w:numPr>
            </w:pPr>
            <w:r w:rsidRPr="00755426">
              <w:t xml:space="preserve">Подготовка </w:t>
            </w:r>
            <w:proofErr w:type="spellStart"/>
            <w:r w:rsidRPr="00755426">
              <w:t>юнармацев</w:t>
            </w:r>
            <w:proofErr w:type="spellEnd"/>
          </w:p>
        </w:tc>
      </w:tr>
      <w:tr w:rsidR="00185513" w:rsidRPr="00755426" w:rsidTr="0012168A">
        <w:trPr>
          <w:trHeight w:val="1266"/>
        </w:trPr>
        <w:tc>
          <w:tcPr>
            <w:tcW w:w="1276" w:type="dxa"/>
          </w:tcPr>
          <w:p w:rsidR="00185513" w:rsidRPr="00755426" w:rsidRDefault="00185513" w:rsidP="0012168A">
            <w:pPr>
              <w:jc w:val="center"/>
            </w:pPr>
            <w:r w:rsidRPr="00755426">
              <w:t>1 час (по выбору)</w:t>
            </w:r>
          </w:p>
          <w:p w:rsidR="00185513" w:rsidRPr="00755426" w:rsidRDefault="00185513" w:rsidP="0012168A">
            <w:pPr>
              <w:jc w:val="center"/>
            </w:pPr>
            <w:r w:rsidRPr="00755426">
              <w:t>5а, 5в, 5г</w:t>
            </w:r>
          </w:p>
        </w:tc>
        <w:tc>
          <w:tcPr>
            <w:tcW w:w="4077" w:type="dxa"/>
          </w:tcPr>
          <w:p w:rsidR="00185513" w:rsidRPr="00755426" w:rsidRDefault="00185513" w:rsidP="00185513">
            <w:pPr>
              <w:pStyle w:val="af0"/>
              <w:numPr>
                <w:ilvl w:val="0"/>
                <w:numId w:val="26"/>
              </w:numPr>
            </w:pPr>
            <w:r w:rsidRPr="00755426">
              <w:t>«Журналистика»</w:t>
            </w:r>
          </w:p>
          <w:p w:rsidR="00185513" w:rsidRPr="00755426" w:rsidRDefault="00185513" w:rsidP="00185513">
            <w:pPr>
              <w:pStyle w:val="af0"/>
              <w:numPr>
                <w:ilvl w:val="0"/>
                <w:numId w:val="26"/>
              </w:numPr>
            </w:pPr>
            <w:r w:rsidRPr="00755426">
              <w:t>«Снимаем фильм»</w:t>
            </w:r>
          </w:p>
          <w:p w:rsidR="00185513" w:rsidRPr="00755426" w:rsidRDefault="00185513" w:rsidP="00185513">
            <w:pPr>
              <w:pStyle w:val="af0"/>
              <w:numPr>
                <w:ilvl w:val="0"/>
                <w:numId w:val="26"/>
              </w:numPr>
            </w:pPr>
            <w:r w:rsidRPr="00755426">
              <w:t>«Роспись по дереву»</w:t>
            </w:r>
          </w:p>
          <w:p w:rsidR="00185513" w:rsidRPr="00755426" w:rsidRDefault="00185513" w:rsidP="0012168A">
            <w:pPr>
              <w:ind w:left="360"/>
            </w:pPr>
          </w:p>
        </w:tc>
        <w:tc>
          <w:tcPr>
            <w:tcW w:w="4340" w:type="dxa"/>
          </w:tcPr>
          <w:p w:rsidR="00185513" w:rsidRPr="00755426" w:rsidRDefault="00185513" w:rsidP="00185513">
            <w:pPr>
              <w:pStyle w:val="af0"/>
              <w:numPr>
                <w:ilvl w:val="0"/>
                <w:numId w:val="26"/>
              </w:numPr>
            </w:pPr>
            <w:r w:rsidRPr="00755426">
              <w:t>«Проектирование»</w:t>
            </w:r>
          </w:p>
          <w:p w:rsidR="00185513" w:rsidRPr="00755426" w:rsidRDefault="00185513" w:rsidP="00185513">
            <w:pPr>
              <w:pStyle w:val="af0"/>
              <w:numPr>
                <w:ilvl w:val="0"/>
                <w:numId w:val="26"/>
              </w:numPr>
            </w:pPr>
            <w:r w:rsidRPr="00755426">
              <w:t xml:space="preserve">«Гимнастика мозга (основы </w:t>
            </w:r>
            <w:proofErr w:type="spellStart"/>
            <w:r w:rsidRPr="00755426">
              <w:t>кинезиологии</w:t>
            </w:r>
            <w:proofErr w:type="spellEnd"/>
            <w:r w:rsidRPr="00755426">
              <w:t>)»</w:t>
            </w:r>
          </w:p>
          <w:p w:rsidR="00185513" w:rsidRPr="00755426" w:rsidRDefault="00185513" w:rsidP="00185513">
            <w:pPr>
              <w:pStyle w:val="af0"/>
              <w:numPr>
                <w:ilvl w:val="0"/>
                <w:numId w:val="26"/>
              </w:numPr>
            </w:pPr>
            <w:r w:rsidRPr="00755426">
              <w:t>«Роспись по дереву»</w:t>
            </w:r>
          </w:p>
          <w:p w:rsidR="00185513" w:rsidRPr="00755426" w:rsidRDefault="00185513" w:rsidP="0012168A">
            <w:pPr>
              <w:ind w:left="360"/>
            </w:pPr>
          </w:p>
        </w:tc>
      </w:tr>
    </w:tbl>
    <w:p w:rsidR="00185513" w:rsidRPr="00755426" w:rsidRDefault="00185513" w:rsidP="00185513">
      <w:pPr>
        <w:widowControl w:val="0"/>
        <w:suppressAutoHyphens/>
        <w:autoSpaceDE w:val="0"/>
        <w:autoSpaceDN w:val="0"/>
        <w:adjustRightInd w:val="0"/>
        <w:spacing w:line="360" w:lineRule="exact"/>
        <w:jc w:val="both"/>
      </w:pPr>
    </w:p>
    <w:p w:rsidR="00185513" w:rsidRPr="00755426" w:rsidRDefault="00185513" w:rsidP="00185513">
      <w:pPr>
        <w:widowControl w:val="0"/>
        <w:suppressAutoHyphens/>
        <w:autoSpaceDE w:val="0"/>
        <w:autoSpaceDN w:val="0"/>
        <w:adjustRightInd w:val="0"/>
        <w:spacing w:line="360" w:lineRule="exact"/>
        <w:jc w:val="both"/>
        <w:rPr>
          <w:color w:val="000000" w:themeColor="text1"/>
        </w:rPr>
      </w:pPr>
      <w:r w:rsidRPr="00755426">
        <w:t xml:space="preserve">Обучающиеся выбирают два курса по 17 часов, из предложенных. Каждый курс рассчитан на простой и сложный уровень освоения.  Цель курсов: формирование проектно-исследовательских умений через изучение </w:t>
      </w:r>
      <w:proofErr w:type="spellStart"/>
      <w:r w:rsidRPr="00755426">
        <w:t>Большесосновского</w:t>
      </w:r>
      <w:proofErr w:type="spellEnd"/>
      <w:r w:rsidRPr="00755426">
        <w:t xml:space="preserve"> района средствами содержания курсов</w:t>
      </w:r>
      <w:r w:rsidRPr="00755426">
        <w:rPr>
          <w:color w:val="000000" w:themeColor="text1"/>
        </w:rPr>
        <w:t>.</w:t>
      </w:r>
    </w:p>
    <w:p w:rsidR="00185513" w:rsidRPr="00755426" w:rsidRDefault="00185513" w:rsidP="00185513">
      <w:pPr>
        <w:widowControl w:val="0"/>
        <w:suppressAutoHyphens/>
        <w:autoSpaceDE w:val="0"/>
        <w:autoSpaceDN w:val="0"/>
        <w:adjustRightInd w:val="0"/>
        <w:spacing w:line="360" w:lineRule="exact"/>
        <w:jc w:val="both"/>
      </w:pPr>
      <w:r w:rsidRPr="00755426">
        <w:t>Результат освоения курса: проектно- исследовательские умения; предметное содержание курса и итоговый продукт (коллективный проект, в рамках которого будут созданы несколько продуктов). Форма защиты проекта и продуктов - это итоговое мероприятие по освоению курса.</w:t>
      </w:r>
    </w:p>
    <w:p w:rsidR="00185513" w:rsidRPr="00FC5A15" w:rsidRDefault="00185513" w:rsidP="00185513">
      <w:pPr>
        <w:widowControl w:val="0"/>
        <w:suppressAutoHyphens/>
        <w:autoSpaceDE w:val="0"/>
        <w:autoSpaceDN w:val="0"/>
        <w:adjustRightInd w:val="0"/>
        <w:spacing w:line="360" w:lineRule="exact"/>
        <w:jc w:val="both"/>
      </w:pPr>
      <w:r w:rsidRPr="00755426">
        <w:t xml:space="preserve">5. В 5 «б» классе 1 час использовать </w:t>
      </w:r>
      <w:proofErr w:type="gramStart"/>
      <w:r w:rsidRPr="00755426">
        <w:t>на  модульный</w:t>
      </w:r>
      <w:proofErr w:type="gramEnd"/>
      <w:r w:rsidRPr="00755426">
        <w:t xml:space="preserve"> курс по направлению юнармейского движения «Подготовка юнармейцев».</w:t>
      </w:r>
      <w:r w:rsidRPr="00FC5A15">
        <w:t xml:space="preserve">   </w:t>
      </w:r>
    </w:p>
    <w:p w:rsidR="00185513" w:rsidRPr="00EB00B7" w:rsidRDefault="00185513" w:rsidP="00185513">
      <w:pPr>
        <w:pStyle w:val="af0"/>
        <w:ind w:left="712"/>
        <w:jc w:val="center"/>
        <w:rPr>
          <w:b/>
        </w:rPr>
      </w:pPr>
      <w:r w:rsidRPr="00161D8F">
        <w:rPr>
          <w:b/>
        </w:rPr>
        <w:t>6 классы</w:t>
      </w:r>
      <w:r>
        <w:rPr>
          <w:b/>
        </w:rPr>
        <w:t xml:space="preserve"> </w:t>
      </w:r>
    </w:p>
    <w:p w:rsidR="00185513" w:rsidRPr="00904567" w:rsidRDefault="00185513" w:rsidP="00185513">
      <w:pPr>
        <w:spacing w:line="276" w:lineRule="auto"/>
        <w:ind w:left="120"/>
        <w:jc w:val="both"/>
      </w:pPr>
      <w:r w:rsidRPr="00904567">
        <w:t xml:space="preserve">1. Обучающимся предлагаются 1 час </w:t>
      </w:r>
      <w:r>
        <w:t xml:space="preserve">обязательные </w:t>
      </w:r>
      <w:r w:rsidRPr="00904567">
        <w:t>модульные пропедевтические курсы</w:t>
      </w:r>
      <w:r>
        <w:t xml:space="preserve"> интеллектуальной направленности в форме учебных </w:t>
      </w:r>
      <w:proofErr w:type="gramStart"/>
      <w:r>
        <w:t>практик</w:t>
      </w:r>
      <w:r w:rsidRPr="00904567">
        <w:t xml:space="preserve">:  </w:t>
      </w:r>
      <w:r w:rsidRPr="00236154">
        <w:t>по</w:t>
      </w:r>
      <w:proofErr w:type="gramEnd"/>
      <w:r w:rsidRPr="00236154">
        <w:t xml:space="preserve"> химии - </w:t>
      </w:r>
      <w:r w:rsidRPr="00236154">
        <w:rPr>
          <w:b/>
          <w:i/>
        </w:rPr>
        <w:t>«Мир химии»</w:t>
      </w:r>
      <w:r w:rsidRPr="00236154">
        <w:t xml:space="preserve">, информатике </w:t>
      </w:r>
      <w:r w:rsidRPr="00FC5A15">
        <w:t xml:space="preserve">- </w:t>
      </w:r>
      <w:r w:rsidRPr="00FC5A15">
        <w:rPr>
          <w:b/>
          <w:i/>
        </w:rPr>
        <w:t xml:space="preserve">«Волшебный мир презентаций», </w:t>
      </w:r>
      <w:r w:rsidRPr="00FC5A15">
        <w:t>по экологии</w:t>
      </w:r>
      <w:r w:rsidRPr="00236154">
        <w:rPr>
          <w:b/>
          <w:i/>
        </w:rPr>
        <w:t xml:space="preserve"> «Экологический практикум».</w:t>
      </w:r>
      <w:r w:rsidRPr="00904567">
        <w:t xml:space="preserve">  Продолжительност</w:t>
      </w:r>
      <w:r>
        <w:t>ь каждого курса 11-12</w:t>
      </w:r>
      <w:r w:rsidRPr="00904567">
        <w:t xml:space="preserve"> часов. </w:t>
      </w:r>
    </w:p>
    <w:p w:rsidR="00185513" w:rsidRPr="00E14757" w:rsidRDefault="00185513" w:rsidP="00185513">
      <w:pPr>
        <w:spacing w:line="276" w:lineRule="auto"/>
        <w:ind w:firstLine="360"/>
        <w:jc w:val="both"/>
      </w:pPr>
      <w:r w:rsidRPr="00E14757">
        <w:t>Цель курсов: формирование проектно-исследовательских умений.</w:t>
      </w:r>
    </w:p>
    <w:p w:rsidR="00185513" w:rsidRPr="00FC5A15" w:rsidRDefault="00185513" w:rsidP="00185513">
      <w:pPr>
        <w:ind w:firstLine="120"/>
        <w:jc w:val="both"/>
      </w:pPr>
      <w:r w:rsidRPr="00E14757">
        <w:t xml:space="preserve">Результат освоения курса: проектно- исследовательские умения; предметное содержание курса. </w:t>
      </w:r>
      <w:r w:rsidRPr="00AB6BD1">
        <w:t>Обязательна публичная защита коллективного проекта.</w:t>
      </w:r>
    </w:p>
    <w:p w:rsidR="00185513" w:rsidRDefault="00185513" w:rsidP="00185513">
      <w:pPr>
        <w:spacing w:line="276" w:lineRule="auto"/>
        <w:ind w:firstLine="120"/>
        <w:jc w:val="both"/>
      </w:pPr>
      <w:r w:rsidRPr="00904567">
        <w:t xml:space="preserve">2. В соответствии с образовательной программой, </w:t>
      </w:r>
      <w:r>
        <w:t xml:space="preserve">в рамках </w:t>
      </w:r>
      <w:r w:rsidRPr="00904567">
        <w:t xml:space="preserve">реализации подпрограммы «Смысловое чтение и работа с текстом» для обучающихся 6-х классов </w:t>
      </w:r>
      <w:r>
        <w:t>вводится курс «Смысловое чтение» (3</w:t>
      </w:r>
      <w:r w:rsidRPr="00904567">
        <w:t xml:space="preserve">6 часов). </w:t>
      </w:r>
    </w:p>
    <w:p w:rsidR="00185513" w:rsidRDefault="00185513" w:rsidP="00185513">
      <w:pPr>
        <w:ind w:firstLine="120"/>
        <w:jc w:val="both"/>
      </w:pPr>
    </w:p>
    <w:tbl>
      <w:tblPr>
        <w:tblStyle w:val="af3"/>
        <w:tblW w:w="9639" w:type="dxa"/>
        <w:tblInd w:w="250" w:type="dxa"/>
        <w:tblLayout w:type="fixed"/>
        <w:tblLook w:val="04A0" w:firstRow="1" w:lastRow="0" w:firstColumn="1" w:lastColumn="0" w:noHBand="0" w:noVBand="1"/>
      </w:tblPr>
      <w:tblGrid>
        <w:gridCol w:w="851"/>
        <w:gridCol w:w="2126"/>
        <w:gridCol w:w="567"/>
        <w:gridCol w:w="2977"/>
        <w:gridCol w:w="3118"/>
      </w:tblGrid>
      <w:tr w:rsidR="00185513" w:rsidRPr="0031049C" w:rsidTr="0012168A">
        <w:trPr>
          <w:trHeight w:val="592"/>
        </w:trPr>
        <w:tc>
          <w:tcPr>
            <w:tcW w:w="851" w:type="dxa"/>
          </w:tcPr>
          <w:p w:rsidR="00185513" w:rsidRPr="0031049C" w:rsidRDefault="00185513" w:rsidP="0012168A">
            <w:pPr>
              <w:jc w:val="center"/>
              <w:rPr>
                <w:b/>
              </w:rPr>
            </w:pPr>
            <w:r>
              <w:rPr>
                <w:b/>
              </w:rPr>
              <w:t>Часы</w:t>
            </w:r>
          </w:p>
        </w:tc>
        <w:tc>
          <w:tcPr>
            <w:tcW w:w="2126" w:type="dxa"/>
          </w:tcPr>
          <w:p w:rsidR="00185513" w:rsidRDefault="00185513" w:rsidP="0012168A">
            <w:pPr>
              <w:jc w:val="center"/>
              <w:rPr>
                <w:b/>
              </w:rPr>
            </w:pPr>
            <w:r>
              <w:rPr>
                <w:b/>
              </w:rPr>
              <w:t xml:space="preserve">1 триместр </w:t>
            </w:r>
          </w:p>
          <w:p w:rsidR="00185513" w:rsidRPr="0031049C" w:rsidRDefault="00185513" w:rsidP="0012168A">
            <w:pPr>
              <w:jc w:val="center"/>
              <w:rPr>
                <w:b/>
              </w:rPr>
            </w:pPr>
            <w:r>
              <w:rPr>
                <w:b/>
              </w:rPr>
              <w:t>(12</w:t>
            </w:r>
            <w:r w:rsidRPr="0031049C">
              <w:rPr>
                <w:b/>
              </w:rPr>
              <w:t xml:space="preserve"> часов)</w:t>
            </w:r>
          </w:p>
        </w:tc>
        <w:tc>
          <w:tcPr>
            <w:tcW w:w="3544" w:type="dxa"/>
            <w:gridSpan w:val="2"/>
          </w:tcPr>
          <w:p w:rsidR="00185513" w:rsidRDefault="00185513" w:rsidP="0012168A">
            <w:pPr>
              <w:jc w:val="center"/>
              <w:rPr>
                <w:b/>
              </w:rPr>
            </w:pPr>
            <w:r w:rsidRPr="0031049C">
              <w:rPr>
                <w:b/>
              </w:rPr>
              <w:t xml:space="preserve">2 триместр </w:t>
            </w:r>
          </w:p>
          <w:p w:rsidR="00185513" w:rsidRPr="0031049C" w:rsidRDefault="00185513" w:rsidP="0012168A">
            <w:pPr>
              <w:jc w:val="center"/>
              <w:rPr>
                <w:b/>
                <w:i/>
                <w:u w:val="single"/>
              </w:rPr>
            </w:pPr>
            <w:r w:rsidRPr="0031049C">
              <w:rPr>
                <w:b/>
              </w:rPr>
              <w:t>(11 часов)</w:t>
            </w:r>
          </w:p>
        </w:tc>
        <w:tc>
          <w:tcPr>
            <w:tcW w:w="3118" w:type="dxa"/>
          </w:tcPr>
          <w:p w:rsidR="00185513" w:rsidRDefault="00185513" w:rsidP="0012168A">
            <w:pPr>
              <w:jc w:val="center"/>
              <w:rPr>
                <w:b/>
              </w:rPr>
            </w:pPr>
            <w:r w:rsidRPr="0031049C">
              <w:rPr>
                <w:b/>
              </w:rPr>
              <w:t xml:space="preserve">3 триместр </w:t>
            </w:r>
          </w:p>
          <w:p w:rsidR="00185513" w:rsidRPr="0031049C" w:rsidRDefault="00185513" w:rsidP="0012168A">
            <w:pPr>
              <w:jc w:val="center"/>
              <w:rPr>
                <w:b/>
              </w:rPr>
            </w:pPr>
            <w:r w:rsidRPr="0031049C">
              <w:rPr>
                <w:b/>
              </w:rPr>
              <w:t>(11 часов)</w:t>
            </w:r>
          </w:p>
        </w:tc>
      </w:tr>
      <w:tr w:rsidR="00185513" w:rsidRPr="0031049C" w:rsidTr="0012168A">
        <w:tc>
          <w:tcPr>
            <w:tcW w:w="851" w:type="dxa"/>
          </w:tcPr>
          <w:p w:rsidR="00185513" w:rsidRPr="0031049C" w:rsidRDefault="00185513" w:rsidP="0012168A">
            <w:pPr>
              <w:jc w:val="center"/>
            </w:pPr>
            <w:r>
              <w:t>1 час</w:t>
            </w:r>
          </w:p>
        </w:tc>
        <w:tc>
          <w:tcPr>
            <w:tcW w:w="8788" w:type="dxa"/>
            <w:gridSpan w:val="4"/>
          </w:tcPr>
          <w:p w:rsidR="00185513" w:rsidRPr="0031049C" w:rsidRDefault="00185513" w:rsidP="00185513">
            <w:pPr>
              <w:pStyle w:val="af0"/>
              <w:numPr>
                <w:ilvl w:val="0"/>
                <w:numId w:val="28"/>
              </w:numPr>
            </w:pPr>
            <w:r w:rsidRPr="0031049C">
              <w:t>«Смысловое чтение» для всех классов.</w:t>
            </w:r>
          </w:p>
        </w:tc>
      </w:tr>
      <w:tr w:rsidR="00185513" w:rsidRPr="0031049C" w:rsidTr="0012168A">
        <w:tc>
          <w:tcPr>
            <w:tcW w:w="851" w:type="dxa"/>
            <w:vMerge w:val="restart"/>
          </w:tcPr>
          <w:p w:rsidR="00185513" w:rsidRDefault="00185513" w:rsidP="0012168A">
            <w:pPr>
              <w:jc w:val="center"/>
            </w:pPr>
            <w:r>
              <w:lastRenderedPageBreak/>
              <w:t>2 час</w:t>
            </w:r>
          </w:p>
        </w:tc>
        <w:tc>
          <w:tcPr>
            <w:tcW w:w="8788" w:type="dxa"/>
            <w:gridSpan w:val="4"/>
          </w:tcPr>
          <w:p w:rsidR="00185513" w:rsidRPr="0031049C" w:rsidRDefault="00185513" w:rsidP="0012168A">
            <w:pPr>
              <w:pStyle w:val="af0"/>
            </w:pPr>
            <w:r>
              <w:t>Элективный курс</w:t>
            </w:r>
          </w:p>
        </w:tc>
      </w:tr>
      <w:tr w:rsidR="00185513" w:rsidRPr="0031049C" w:rsidTr="0012168A">
        <w:trPr>
          <w:trHeight w:val="1335"/>
        </w:trPr>
        <w:tc>
          <w:tcPr>
            <w:tcW w:w="851" w:type="dxa"/>
            <w:vMerge/>
          </w:tcPr>
          <w:p w:rsidR="00185513" w:rsidRPr="0031049C" w:rsidRDefault="00185513" w:rsidP="0012168A">
            <w:pPr>
              <w:jc w:val="center"/>
            </w:pPr>
          </w:p>
        </w:tc>
        <w:tc>
          <w:tcPr>
            <w:tcW w:w="2693" w:type="dxa"/>
            <w:gridSpan w:val="2"/>
          </w:tcPr>
          <w:p w:rsidR="00185513" w:rsidRPr="0031049C" w:rsidRDefault="00185513" w:rsidP="0012168A"/>
          <w:p w:rsidR="00185513" w:rsidRDefault="00185513" w:rsidP="00185513">
            <w:pPr>
              <w:pStyle w:val="af0"/>
              <w:numPr>
                <w:ilvl w:val="0"/>
                <w:numId w:val="27"/>
              </w:numPr>
              <w:ind w:left="175" w:hanging="142"/>
            </w:pPr>
            <w:r>
              <w:t xml:space="preserve">Волшебный мир презентаций </w:t>
            </w:r>
          </w:p>
          <w:p w:rsidR="00185513" w:rsidRDefault="00185513" w:rsidP="00185513">
            <w:pPr>
              <w:pStyle w:val="af0"/>
              <w:numPr>
                <w:ilvl w:val="0"/>
                <w:numId w:val="27"/>
              </w:numPr>
              <w:ind w:left="175" w:hanging="142"/>
            </w:pPr>
            <w:r>
              <w:t>Экологический практикум</w:t>
            </w:r>
          </w:p>
          <w:p w:rsidR="00185513" w:rsidRPr="0031049C" w:rsidRDefault="00185513" w:rsidP="00185513">
            <w:pPr>
              <w:pStyle w:val="af0"/>
              <w:numPr>
                <w:ilvl w:val="0"/>
                <w:numId w:val="27"/>
              </w:numPr>
              <w:ind w:left="175" w:hanging="142"/>
            </w:pPr>
            <w:r>
              <w:t>Мир химии</w:t>
            </w:r>
          </w:p>
        </w:tc>
        <w:tc>
          <w:tcPr>
            <w:tcW w:w="2977" w:type="dxa"/>
          </w:tcPr>
          <w:p w:rsidR="00185513" w:rsidRPr="0031049C" w:rsidRDefault="00185513" w:rsidP="0012168A"/>
          <w:p w:rsidR="00185513" w:rsidRDefault="00185513" w:rsidP="00185513">
            <w:pPr>
              <w:pStyle w:val="af0"/>
              <w:numPr>
                <w:ilvl w:val="0"/>
                <w:numId w:val="27"/>
              </w:numPr>
            </w:pPr>
            <w:r>
              <w:t xml:space="preserve">Волшебный мир презентаций </w:t>
            </w:r>
          </w:p>
          <w:p w:rsidR="00185513" w:rsidRDefault="00185513" w:rsidP="00185513">
            <w:pPr>
              <w:pStyle w:val="af0"/>
              <w:numPr>
                <w:ilvl w:val="0"/>
                <w:numId w:val="27"/>
              </w:numPr>
            </w:pPr>
            <w:r>
              <w:t>Экологический практикум</w:t>
            </w:r>
          </w:p>
          <w:p w:rsidR="00185513" w:rsidRPr="0031049C" w:rsidRDefault="00185513" w:rsidP="00185513">
            <w:pPr>
              <w:pStyle w:val="af0"/>
              <w:numPr>
                <w:ilvl w:val="0"/>
                <w:numId w:val="27"/>
              </w:numPr>
            </w:pPr>
            <w:r>
              <w:t>Мир химии</w:t>
            </w:r>
          </w:p>
        </w:tc>
        <w:tc>
          <w:tcPr>
            <w:tcW w:w="3118" w:type="dxa"/>
          </w:tcPr>
          <w:p w:rsidR="00185513" w:rsidRPr="0031049C" w:rsidRDefault="00185513" w:rsidP="0012168A"/>
          <w:p w:rsidR="00185513" w:rsidRDefault="00185513" w:rsidP="00185513">
            <w:pPr>
              <w:pStyle w:val="af0"/>
              <w:numPr>
                <w:ilvl w:val="0"/>
                <w:numId w:val="27"/>
              </w:numPr>
            </w:pPr>
            <w:r>
              <w:t xml:space="preserve">Волшебный мир презентаций </w:t>
            </w:r>
          </w:p>
          <w:p w:rsidR="00185513" w:rsidRDefault="00185513" w:rsidP="00185513">
            <w:pPr>
              <w:pStyle w:val="af0"/>
              <w:numPr>
                <w:ilvl w:val="0"/>
                <w:numId w:val="27"/>
              </w:numPr>
            </w:pPr>
            <w:r>
              <w:t>Экологический практикум</w:t>
            </w:r>
          </w:p>
          <w:p w:rsidR="00185513" w:rsidRPr="0031049C" w:rsidRDefault="00185513" w:rsidP="00185513">
            <w:pPr>
              <w:pStyle w:val="af0"/>
              <w:numPr>
                <w:ilvl w:val="0"/>
                <w:numId w:val="27"/>
              </w:numPr>
            </w:pPr>
            <w:r>
              <w:t>Мир химии</w:t>
            </w:r>
          </w:p>
        </w:tc>
      </w:tr>
    </w:tbl>
    <w:p w:rsidR="00185513" w:rsidRPr="00F2401D" w:rsidRDefault="00185513" w:rsidP="00185513">
      <w:pPr>
        <w:ind w:firstLine="120"/>
        <w:jc w:val="both"/>
        <w:rPr>
          <w:u w:val="single"/>
        </w:rPr>
      </w:pPr>
    </w:p>
    <w:p w:rsidR="00185513" w:rsidRDefault="00185513" w:rsidP="00185513">
      <w:pPr>
        <w:ind w:firstLine="120"/>
        <w:jc w:val="both"/>
      </w:pPr>
    </w:p>
    <w:p w:rsidR="00185513" w:rsidRPr="004A5F9D" w:rsidRDefault="00185513" w:rsidP="00185513">
      <w:pPr>
        <w:ind w:firstLine="120"/>
        <w:jc w:val="both"/>
        <w:rPr>
          <w:u w:val="single"/>
        </w:rPr>
      </w:pPr>
    </w:p>
    <w:p w:rsidR="00185513" w:rsidRPr="00EB00B7" w:rsidRDefault="00185513" w:rsidP="00185513">
      <w:pPr>
        <w:ind w:firstLine="708"/>
        <w:jc w:val="center"/>
        <w:rPr>
          <w:rFonts w:ascii="Times New Roman CYR" w:hAnsi="Times New Roman CYR" w:cs="Times New Roman CYR"/>
          <w:b/>
        </w:rPr>
      </w:pPr>
      <w:r w:rsidRPr="00236154">
        <w:rPr>
          <w:rFonts w:ascii="Times New Roman CYR" w:hAnsi="Times New Roman CYR" w:cs="Times New Roman CYR"/>
          <w:b/>
        </w:rPr>
        <w:t>7-е классы</w:t>
      </w:r>
    </w:p>
    <w:p w:rsidR="00185513" w:rsidRPr="00904567" w:rsidRDefault="00185513" w:rsidP="00185513">
      <w:pPr>
        <w:jc w:val="center"/>
        <w:rPr>
          <w:b/>
        </w:rPr>
      </w:pPr>
    </w:p>
    <w:p w:rsidR="00185513" w:rsidRPr="00C465BA" w:rsidRDefault="00185513" w:rsidP="00185513">
      <w:pPr>
        <w:ind w:firstLine="708"/>
        <w:jc w:val="both"/>
        <w:rPr>
          <w:b/>
        </w:rPr>
      </w:pPr>
      <w:r>
        <w:rPr>
          <w:b/>
        </w:rPr>
        <w:t>-</w:t>
      </w:r>
      <w:r>
        <w:t xml:space="preserve"> </w:t>
      </w:r>
      <w:proofErr w:type="gramStart"/>
      <w:r>
        <w:t xml:space="preserve">1  </w:t>
      </w:r>
      <w:r w:rsidRPr="005409DD">
        <w:t>час</w:t>
      </w:r>
      <w:proofErr w:type="gramEnd"/>
      <w:r w:rsidRPr="005409DD">
        <w:t xml:space="preserve"> </w:t>
      </w:r>
      <w:r>
        <w:t>используется</w:t>
      </w:r>
      <w:r w:rsidRPr="005409DD">
        <w:t xml:space="preserve"> на </w:t>
      </w:r>
      <w:r>
        <w:t xml:space="preserve">обязательный </w:t>
      </w:r>
      <w:r w:rsidRPr="00217792">
        <w:t xml:space="preserve">курс </w:t>
      </w:r>
      <w:r w:rsidRPr="00217792">
        <w:rPr>
          <w:b/>
        </w:rPr>
        <w:t>«Смысловое чтение и работа с текстом»</w:t>
      </w:r>
    </w:p>
    <w:p w:rsidR="00185513" w:rsidRPr="00755426" w:rsidRDefault="00185513" w:rsidP="00185513">
      <w:pPr>
        <w:ind w:firstLine="708"/>
        <w:jc w:val="both"/>
        <w:rPr>
          <w:b/>
          <w:i/>
        </w:rPr>
      </w:pPr>
      <w:r>
        <w:t>-1 час</w:t>
      </w:r>
      <w:r w:rsidRPr="0056486B">
        <w:t xml:space="preserve"> </w:t>
      </w:r>
      <w:r w:rsidRPr="00755426">
        <w:t xml:space="preserve">на курс «Проектирование» </w:t>
      </w:r>
      <w:proofErr w:type="gramStart"/>
      <w:r w:rsidRPr="00755426">
        <w:t>и  курсы</w:t>
      </w:r>
      <w:proofErr w:type="gramEnd"/>
      <w:r w:rsidRPr="00755426">
        <w:t xml:space="preserve"> интеллектуальной и творческой направленности: </w:t>
      </w:r>
      <w:r w:rsidRPr="00755426">
        <w:rPr>
          <w:b/>
          <w:i/>
        </w:rPr>
        <w:t xml:space="preserve">«Программирование в среде </w:t>
      </w:r>
      <w:proofErr w:type="spellStart"/>
      <w:r w:rsidRPr="00755426">
        <w:rPr>
          <w:b/>
          <w:i/>
          <w:lang w:val="en-US"/>
        </w:rPr>
        <w:t>Screach</w:t>
      </w:r>
      <w:proofErr w:type="spellEnd"/>
      <w:r w:rsidRPr="00755426">
        <w:rPr>
          <w:b/>
          <w:i/>
        </w:rPr>
        <w:t>»</w:t>
      </w:r>
      <w:r w:rsidRPr="00755426">
        <w:t>,</w:t>
      </w:r>
      <w:r w:rsidRPr="00755426">
        <w:rPr>
          <w:b/>
          <w:i/>
        </w:rPr>
        <w:t>«Конструирование геометрических фигур»,  «Азбука видеомонтажа», «Тропинка к своему Я».</w:t>
      </w:r>
    </w:p>
    <w:p w:rsidR="00185513" w:rsidRPr="00755426" w:rsidRDefault="00185513" w:rsidP="00185513">
      <w:pPr>
        <w:pStyle w:val="af0"/>
        <w:numPr>
          <w:ilvl w:val="0"/>
          <w:numId w:val="25"/>
        </w:numPr>
        <w:ind w:left="0" w:firstLine="1068"/>
        <w:jc w:val="both"/>
        <w:rPr>
          <w:b/>
          <w:i/>
        </w:rPr>
      </w:pPr>
      <w:r w:rsidRPr="00755426">
        <w:t>Обязательный курс «Проектирование» 12 часов в первом триместре.  Публичная защита индивидуальных проектов;</w:t>
      </w:r>
    </w:p>
    <w:p w:rsidR="00185513" w:rsidRPr="00755426" w:rsidRDefault="00185513" w:rsidP="00185513">
      <w:pPr>
        <w:pStyle w:val="af0"/>
        <w:numPr>
          <w:ilvl w:val="0"/>
          <w:numId w:val="25"/>
        </w:numPr>
        <w:ind w:left="0" w:firstLine="1068"/>
        <w:jc w:val="both"/>
        <w:rPr>
          <w:b/>
          <w:i/>
        </w:rPr>
      </w:pPr>
      <w:r w:rsidRPr="00755426">
        <w:t xml:space="preserve">Обучающимся предлагается выбрать два курса по 11 часов во втором и третьем триместрах. </w:t>
      </w:r>
    </w:p>
    <w:tbl>
      <w:tblPr>
        <w:tblStyle w:val="af3"/>
        <w:tblW w:w="9639" w:type="dxa"/>
        <w:tblInd w:w="250" w:type="dxa"/>
        <w:tblLayout w:type="fixed"/>
        <w:tblLook w:val="04A0" w:firstRow="1" w:lastRow="0" w:firstColumn="1" w:lastColumn="0" w:noHBand="0" w:noVBand="1"/>
      </w:tblPr>
      <w:tblGrid>
        <w:gridCol w:w="851"/>
        <w:gridCol w:w="2126"/>
        <w:gridCol w:w="3544"/>
        <w:gridCol w:w="3118"/>
      </w:tblGrid>
      <w:tr w:rsidR="00185513" w:rsidRPr="00755426" w:rsidTr="0012168A">
        <w:trPr>
          <w:trHeight w:val="592"/>
        </w:trPr>
        <w:tc>
          <w:tcPr>
            <w:tcW w:w="851" w:type="dxa"/>
          </w:tcPr>
          <w:p w:rsidR="00185513" w:rsidRPr="00755426" w:rsidRDefault="00185513" w:rsidP="0012168A">
            <w:pPr>
              <w:jc w:val="center"/>
              <w:rPr>
                <w:b/>
              </w:rPr>
            </w:pPr>
            <w:r w:rsidRPr="00755426">
              <w:rPr>
                <w:b/>
              </w:rPr>
              <w:t>Часы</w:t>
            </w:r>
          </w:p>
        </w:tc>
        <w:tc>
          <w:tcPr>
            <w:tcW w:w="2126" w:type="dxa"/>
          </w:tcPr>
          <w:p w:rsidR="00185513" w:rsidRPr="00755426" w:rsidRDefault="00185513" w:rsidP="0012168A">
            <w:pPr>
              <w:jc w:val="center"/>
              <w:rPr>
                <w:b/>
              </w:rPr>
            </w:pPr>
            <w:r w:rsidRPr="00755426">
              <w:rPr>
                <w:b/>
              </w:rPr>
              <w:t xml:space="preserve">1 триместр </w:t>
            </w:r>
          </w:p>
          <w:p w:rsidR="00185513" w:rsidRPr="00755426" w:rsidRDefault="00185513" w:rsidP="0012168A">
            <w:pPr>
              <w:jc w:val="center"/>
              <w:rPr>
                <w:b/>
              </w:rPr>
            </w:pPr>
            <w:r w:rsidRPr="00755426">
              <w:rPr>
                <w:b/>
              </w:rPr>
              <w:t>(12 часов)</w:t>
            </w:r>
          </w:p>
        </w:tc>
        <w:tc>
          <w:tcPr>
            <w:tcW w:w="3544" w:type="dxa"/>
          </w:tcPr>
          <w:p w:rsidR="00185513" w:rsidRPr="00755426" w:rsidRDefault="00185513" w:rsidP="0012168A">
            <w:pPr>
              <w:jc w:val="center"/>
              <w:rPr>
                <w:b/>
              </w:rPr>
            </w:pPr>
            <w:r w:rsidRPr="00755426">
              <w:rPr>
                <w:b/>
              </w:rPr>
              <w:t xml:space="preserve">2 триместр </w:t>
            </w:r>
          </w:p>
          <w:p w:rsidR="00185513" w:rsidRPr="00755426" w:rsidRDefault="00185513" w:rsidP="0012168A">
            <w:pPr>
              <w:jc w:val="center"/>
              <w:rPr>
                <w:b/>
                <w:i/>
                <w:u w:val="single"/>
              </w:rPr>
            </w:pPr>
            <w:r w:rsidRPr="00755426">
              <w:rPr>
                <w:b/>
              </w:rPr>
              <w:t>(11 часов)</w:t>
            </w:r>
          </w:p>
        </w:tc>
        <w:tc>
          <w:tcPr>
            <w:tcW w:w="3118" w:type="dxa"/>
          </w:tcPr>
          <w:p w:rsidR="00185513" w:rsidRPr="00755426" w:rsidRDefault="00185513" w:rsidP="0012168A">
            <w:pPr>
              <w:jc w:val="center"/>
              <w:rPr>
                <w:b/>
              </w:rPr>
            </w:pPr>
            <w:r w:rsidRPr="00755426">
              <w:rPr>
                <w:b/>
              </w:rPr>
              <w:t xml:space="preserve">3 триместр </w:t>
            </w:r>
          </w:p>
          <w:p w:rsidR="00185513" w:rsidRPr="00755426" w:rsidRDefault="00185513" w:rsidP="0012168A">
            <w:pPr>
              <w:jc w:val="center"/>
              <w:rPr>
                <w:b/>
              </w:rPr>
            </w:pPr>
            <w:r w:rsidRPr="00755426">
              <w:rPr>
                <w:b/>
              </w:rPr>
              <w:t>(11 часов)</w:t>
            </w:r>
          </w:p>
        </w:tc>
      </w:tr>
      <w:tr w:rsidR="00185513" w:rsidRPr="00AF5110" w:rsidTr="0012168A">
        <w:tc>
          <w:tcPr>
            <w:tcW w:w="851" w:type="dxa"/>
          </w:tcPr>
          <w:p w:rsidR="00185513" w:rsidRPr="00755426" w:rsidRDefault="00185513" w:rsidP="0012168A">
            <w:pPr>
              <w:jc w:val="center"/>
            </w:pPr>
            <w:r w:rsidRPr="00755426">
              <w:t>1 час</w:t>
            </w:r>
          </w:p>
        </w:tc>
        <w:tc>
          <w:tcPr>
            <w:tcW w:w="8788" w:type="dxa"/>
            <w:gridSpan w:val="3"/>
          </w:tcPr>
          <w:p w:rsidR="00185513" w:rsidRPr="00755426" w:rsidRDefault="00185513" w:rsidP="00185513">
            <w:pPr>
              <w:pStyle w:val="af0"/>
              <w:numPr>
                <w:ilvl w:val="0"/>
                <w:numId w:val="28"/>
              </w:numPr>
            </w:pPr>
            <w:r w:rsidRPr="00755426">
              <w:t>«Смысловое чтение» для всех классов.</w:t>
            </w:r>
          </w:p>
        </w:tc>
      </w:tr>
      <w:tr w:rsidR="00185513" w:rsidRPr="00AF5110" w:rsidTr="0012168A">
        <w:trPr>
          <w:trHeight w:val="1335"/>
        </w:trPr>
        <w:tc>
          <w:tcPr>
            <w:tcW w:w="851" w:type="dxa"/>
          </w:tcPr>
          <w:p w:rsidR="00185513" w:rsidRPr="0031049C" w:rsidRDefault="00185513" w:rsidP="0012168A">
            <w:pPr>
              <w:jc w:val="center"/>
            </w:pPr>
            <w:r>
              <w:t>1 час</w:t>
            </w:r>
          </w:p>
        </w:tc>
        <w:tc>
          <w:tcPr>
            <w:tcW w:w="2126" w:type="dxa"/>
          </w:tcPr>
          <w:p w:rsidR="00185513" w:rsidRPr="0031049C" w:rsidRDefault="00185513" w:rsidP="0012168A">
            <w:pPr>
              <w:jc w:val="center"/>
            </w:pPr>
          </w:p>
          <w:p w:rsidR="00185513" w:rsidRPr="0031049C" w:rsidRDefault="00185513" w:rsidP="0012168A">
            <w:pPr>
              <w:jc w:val="center"/>
            </w:pPr>
            <w:r w:rsidRPr="0031049C">
              <w:t>7а,б,в Проектирование</w:t>
            </w:r>
          </w:p>
        </w:tc>
        <w:tc>
          <w:tcPr>
            <w:tcW w:w="3544" w:type="dxa"/>
          </w:tcPr>
          <w:p w:rsidR="00185513" w:rsidRPr="00FC5A15" w:rsidRDefault="00185513" w:rsidP="0012168A">
            <w:pPr>
              <w:rPr>
                <w:i/>
                <w:u w:val="single"/>
              </w:rPr>
            </w:pPr>
            <w:r w:rsidRPr="00FC5A15">
              <w:rPr>
                <w:i/>
                <w:u w:val="single"/>
              </w:rPr>
              <w:t>Курсы по выбору:</w:t>
            </w:r>
          </w:p>
          <w:p w:rsidR="00185513" w:rsidRPr="0031049C" w:rsidRDefault="00185513" w:rsidP="00185513">
            <w:pPr>
              <w:pStyle w:val="af0"/>
              <w:numPr>
                <w:ilvl w:val="0"/>
                <w:numId w:val="27"/>
              </w:numPr>
            </w:pPr>
            <w:r w:rsidRPr="0031049C">
              <w:t>Тропинка к своему Я</w:t>
            </w:r>
          </w:p>
          <w:p w:rsidR="00185513" w:rsidRPr="0031049C" w:rsidRDefault="00185513" w:rsidP="00185513">
            <w:pPr>
              <w:pStyle w:val="af0"/>
              <w:numPr>
                <w:ilvl w:val="0"/>
                <w:numId w:val="27"/>
              </w:numPr>
            </w:pPr>
            <w:r w:rsidRPr="0031049C">
              <w:t>Азбука видеомонтажа</w:t>
            </w:r>
          </w:p>
          <w:p w:rsidR="00185513" w:rsidRPr="0031049C" w:rsidRDefault="00185513" w:rsidP="00185513">
            <w:pPr>
              <w:pStyle w:val="af0"/>
              <w:numPr>
                <w:ilvl w:val="0"/>
                <w:numId w:val="27"/>
              </w:numPr>
            </w:pPr>
            <w:r w:rsidRPr="0031049C">
              <w:t xml:space="preserve">Программирование в среде </w:t>
            </w:r>
            <w:proofErr w:type="spellStart"/>
            <w:r w:rsidRPr="0031049C">
              <w:rPr>
                <w:lang w:val="en-US"/>
              </w:rPr>
              <w:t>Screach</w:t>
            </w:r>
            <w:proofErr w:type="spellEnd"/>
          </w:p>
          <w:p w:rsidR="00185513" w:rsidRPr="0031049C" w:rsidRDefault="00185513" w:rsidP="0012168A">
            <w:pPr>
              <w:jc w:val="center"/>
            </w:pPr>
          </w:p>
        </w:tc>
        <w:tc>
          <w:tcPr>
            <w:tcW w:w="3118" w:type="dxa"/>
          </w:tcPr>
          <w:p w:rsidR="00185513" w:rsidRPr="00FC5A15" w:rsidRDefault="00185513" w:rsidP="0012168A">
            <w:pPr>
              <w:rPr>
                <w:i/>
                <w:u w:val="single"/>
              </w:rPr>
            </w:pPr>
            <w:r w:rsidRPr="00FC5A15">
              <w:rPr>
                <w:i/>
                <w:u w:val="single"/>
              </w:rPr>
              <w:t>Курсы по выбору:</w:t>
            </w:r>
          </w:p>
          <w:p w:rsidR="00185513" w:rsidRPr="0031049C" w:rsidRDefault="00185513" w:rsidP="00185513">
            <w:pPr>
              <w:pStyle w:val="af0"/>
              <w:numPr>
                <w:ilvl w:val="0"/>
                <w:numId w:val="27"/>
              </w:numPr>
            </w:pPr>
            <w:r w:rsidRPr="0031049C">
              <w:t>Тропинка к своему Я</w:t>
            </w:r>
          </w:p>
          <w:p w:rsidR="00185513" w:rsidRPr="0031049C" w:rsidRDefault="00185513" w:rsidP="00185513">
            <w:pPr>
              <w:pStyle w:val="af0"/>
              <w:numPr>
                <w:ilvl w:val="0"/>
                <w:numId w:val="27"/>
              </w:numPr>
            </w:pPr>
            <w:r w:rsidRPr="0031049C">
              <w:t xml:space="preserve">Конструирование геометрических фигур </w:t>
            </w:r>
          </w:p>
          <w:p w:rsidR="00185513" w:rsidRPr="0031049C" w:rsidRDefault="00185513" w:rsidP="00185513">
            <w:pPr>
              <w:pStyle w:val="af0"/>
              <w:numPr>
                <w:ilvl w:val="0"/>
                <w:numId w:val="27"/>
              </w:numPr>
            </w:pPr>
            <w:r w:rsidRPr="0031049C">
              <w:t xml:space="preserve">Программирование в среде </w:t>
            </w:r>
            <w:proofErr w:type="spellStart"/>
            <w:r w:rsidRPr="0031049C">
              <w:rPr>
                <w:lang w:val="en-US"/>
              </w:rPr>
              <w:t>Screach</w:t>
            </w:r>
            <w:proofErr w:type="spellEnd"/>
          </w:p>
          <w:p w:rsidR="00185513" w:rsidRPr="0031049C" w:rsidRDefault="00185513" w:rsidP="0012168A">
            <w:pPr>
              <w:jc w:val="center"/>
            </w:pPr>
          </w:p>
        </w:tc>
      </w:tr>
    </w:tbl>
    <w:p w:rsidR="00185513" w:rsidRPr="0031049C" w:rsidRDefault="00185513" w:rsidP="00185513">
      <w:pPr>
        <w:jc w:val="both"/>
        <w:rPr>
          <w:b/>
          <w:i/>
        </w:rPr>
      </w:pPr>
    </w:p>
    <w:p w:rsidR="00185513" w:rsidRDefault="00185513" w:rsidP="00185513">
      <w:pPr>
        <w:ind w:left="780"/>
        <w:jc w:val="both"/>
        <w:rPr>
          <w:b/>
        </w:rPr>
      </w:pPr>
    </w:p>
    <w:p w:rsidR="00185513" w:rsidRDefault="00185513" w:rsidP="00185513">
      <w:pPr>
        <w:ind w:left="780"/>
        <w:jc w:val="center"/>
        <w:rPr>
          <w:b/>
        </w:rPr>
      </w:pPr>
      <w:r w:rsidRPr="00904567">
        <w:rPr>
          <w:b/>
        </w:rPr>
        <w:t>8- е классы</w:t>
      </w:r>
    </w:p>
    <w:p w:rsidR="00185513" w:rsidRPr="00C465BA" w:rsidRDefault="00185513" w:rsidP="00185513">
      <w:pPr>
        <w:ind w:left="780"/>
        <w:jc w:val="center"/>
        <w:rPr>
          <w:b/>
        </w:rPr>
      </w:pPr>
    </w:p>
    <w:p w:rsidR="00185513" w:rsidRPr="00755426" w:rsidRDefault="00185513" w:rsidP="00185513">
      <w:pPr>
        <w:ind w:firstLine="708"/>
        <w:jc w:val="both"/>
        <w:rPr>
          <w:b/>
        </w:rPr>
      </w:pPr>
      <w:r w:rsidRPr="00FC5A15">
        <w:t xml:space="preserve">- 0,5 </w:t>
      </w:r>
      <w:r w:rsidRPr="00755426">
        <w:t xml:space="preserve">часа элективный курс </w:t>
      </w:r>
      <w:r w:rsidRPr="00755426">
        <w:rPr>
          <w:b/>
        </w:rPr>
        <w:t xml:space="preserve">«Смысловое </w:t>
      </w:r>
      <w:proofErr w:type="gramStart"/>
      <w:r w:rsidRPr="00755426">
        <w:rPr>
          <w:b/>
        </w:rPr>
        <w:t>чтение  и</w:t>
      </w:r>
      <w:proofErr w:type="gramEnd"/>
      <w:r w:rsidRPr="00755426">
        <w:rPr>
          <w:b/>
        </w:rPr>
        <w:t xml:space="preserve"> работа с текстом»;</w:t>
      </w:r>
    </w:p>
    <w:p w:rsidR="00185513" w:rsidRPr="00755426" w:rsidRDefault="00185513" w:rsidP="00185513">
      <w:pPr>
        <w:ind w:firstLine="708"/>
        <w:jc w:val="both"/>
        <w:rPr>
          <w:b/>
        </w:rPr>
      </w:pPr>
      <w:r w:rsidRPr="00755426">
        <w:t xml:space="preserve">- 0,5 часа элективный курс </w:t>
      </w:r>
      <w:r w:rsidRPr="00755426">
        <w:rPr>
          <w:b/>
        </w:rPr>
        <w:t>«За страницами учебника математики»;</w:t>
      </w:r>
    </w:p>
    <w:p w:rsidR="00185513" w:rsidRPr="00755426" w:rsidRDefault="00185513" w:rsidP="00185513">
      <w:pPr>
        <w:ind w:firstLine="708"/>
        <w:jc w:val="both"/>
        <w:rPr>
          <w:b/>
        </w:rPr>
      </w:pPr>
      <w:r w:rsidRPr="00755426">
        <w:rPr>
          <w:b/>
        </w:rPr>
        <w:t xml:space="preserve">- </w:t>
      </w:r>
      <w:r w:rsidRPr="00755426">
        <w:t>0,5 часа элективный курс по русскому языку</w:t>
      </w:r>
      <w:r w:rsidRPr="00755426">
        <w:rPr>
          <w:b/>
        </w:rPr>
        <w:t xml:space="preserve"> «Изучение русского языка через алгоритмы» </w:t>
      </w:r>
      <w:r w:rsidRPr="00755426">
        <w:t xml:space="preserve">или </w:t>
      </w:r>
      <w:proofErr w:type="gramStart"/>
      <w:r w:rsidRPr="00755426">
        <w:t xml:space="preserve">« </w:t>
      </w:r>
      <w:proofErr w:type="spellStart"/>
      <w:r w:rsidRPr="00755426">
        <w:t>бб</w:t>
      </w:r>
      <w:proofErr w:type="spellEnd"/>
      <w:proofErr w:type="gramEnd"/>
      <w:r w:rsidRPr="00755426">
        <w:t>»</w:t>
      </w:r>
    </w:p>
    <w:p w:rsidR="00185513" w:rsidRDefault="00185513" w:rsidP="00185513">
      <w:pPr>
        <w:ind w:left="851"/>
        <w:jc w:val="both"/>
        <w:rPr>
          <w:b/>
          <w:i/>
        </w:rPr>
      </w:pPr>
      <w:r w:rsidRPr="00755426">
        <w:t>- 1,</w:t>
      </w:r>
      <w:proofErr w:type="gramStart"/>
      <w:r w:rsidRPr="00755426">
        <w:t>5  часа</w:t>
      </w:r>
      <w:proofErr w:type="gramEnd"/>
      <w:r w:rsidRPr="00755426">
        <w:t xml:space="preserve"> курсы по выбору, выходящие за рамки программ основных предметов: </w:t>
      </w:r>
      <w:r w:rsidRPr="00755426">
        <w:rPr>
          <w:b/>
          <w:i/>
        </w:rPr>
        <w:t>«Технический рисунок</w:t>
      </w:r>
      <w:r w:rsidRPr="006B2DE3">
        <w:rPr>
          <w:b/>
          <w:i/>
        </w:rPr>
        <w:t>», «Решение физических задач», «За страницами учебника обществознания», «Исполнители программирования», «Спортивные игры», «Решение физических задач», «Я и моя профессия»,  «Проекты по английскому языку «Одиссей», «Практическая химия», «Тропинка к своему Я».</w:t>
      </w:r>
    </w:p>
    <w:p w:rsidR="00185513" w:rsidRPr="006B2DE3" w:rsidRDefault="00185513" w:rsidP="00185513">
      <w:pPr>
        <w:ind w:left="851"/>
        <w:jc w:val="both"/>
        <w:rPr>
          <w:b/>
          <w:i/>
        </w:rPr>
      </w:pPr>
    </w:p>
    <w:p w:rsidR="00185513" w:rsidRDefault="00185513" w:rsidP="00185513">
      <w:pPr>
        <w:ind w:firstLine="708"/>
        <w:jc w:val="both"/>
      </w:pPr>
      <w:r w:rsidRPr="006B2DE3">
        <w:t>Обучающимся предлагается выбрать три курса по 17 часов.</w:t>
      </w:r>
    </w:p>
    <w:p w:rsidR="00185513" w:rsidRDefault="00185513" w:rsidP="00185513">
      <w:pPr>
        <w:ind w:firstLine="708"/>
        <w:jc w:val="both"/>
      </w:pPr>
      <w:r w:rsidRPr="00AB6BD1">
        <w:t xml:space="preserve">В течение учебного года обучающимся предлагается </w:t>
      </w:r>
      <w:proofErr w:type="gramStart"/>
      <w:r w:rsidRPr="00AB6BD1">
        <w:t>защитить  два</w:t>
      </w:r>
      <w:proofErr w:type="gramEnd"/>
      <w:r w:rsidRPr="00AB6BD1">
        <w:t xml:space="preserve"> учебных проекта</w:t>
      </w:r>
      <w:r>
        <w:t xml:space="preserve"> </w:t>
      </w:r>
      <w:r w:rsidRPr="00AB6BD1">
        <w:t>в рамках предмета или курса.</w:t>
      </w:r>
    </w:p>
    <w:tbl>
      <w:tblPr>
        <w:tblStyle w:val="af3"/>
        <w:tblW w:w="9781" w:type="dxa"/>
        <w:tblInd w:w="250" w:type="dxa"/>
        <w:tblLayout w:type="fixed"/>
        <w:tblLook w:val="04A0" w:firstRow="1" w:lastRow="0" w:firstColumn="1" w:lastColumn="0" w:noHBand="0" w:noVBand="1"/>
      </w:tblPr>
      <w:tblGrid>
        <w:gridCol w:w="851"/>
        <w:gridCol w:w="3402"/>
        <w:gridCol w:w="5528"/>
      </w:tblGrid>
      <w:tr w:rsidR="00185513" w:rsidRPr="0046175B" w:rsidTr="0012168A">
        <w:tc>
          <w:tcPr>
            <w:tcW w:w="851" w:type="dxa"/>
          </w:tcPr>
          <w:p w:rsidR="00185513" w:rsidRPr="00ED7FEA" w:rsidRDefault="00185513" w:rsidP="0012168A">
            <w:pPr>
              <w:jc w:val="center"/>
              <w:rPr>
                <w:b/>
              </w:rPr>
            </w:pPr>
            <w:r w:rsidRPr="00ED7FEA">
              <w:rPr>
                <w:b/>
              </w:rPr>
              <w:t>Часы</w:t>
            </w:r>
          </w:p>
        </w:tc>
        <w:tc>
          <w:tcPr>
            <w:tcW w:w="3402" w:type="dxa"/>
          </w:tcPr>
          <w:p w:rsidR="00185513" w:rsidRPr="00ED7FEA" w:rsidRDefault="00185513" w:rsidP="0012168A">
            <w:pPr>
              <w:jc w:val="center"/>
              <w:rPr>
                <w:b/>
              </w:rPr>
            </w:pPr>
            <w:r w:rsidRPr="00ED7FEA">
              <w:rPr>
                <w:b/>
              </w:rPr>
              <w:t>1 полугодие (для всех)</w:t>
            </w:r>
          </w:p>
        </w:tc>
        <w:tc>
          <w:tcPr>
            <w:tcW w:w="5528" w:type="dxa"/>
          </w:tcPr>
          <w:p w:rsidR="00185513" w:rsidRPr="00ED7FEA" w:rsidRDefault="00185513" w:rsidP="0012168A">
            <w:pPr>
              <w:ind w:left="2302" w:hanging="2302"/>
              <w:jc w:val="center"/>
              <w:rPr>
                <w:b/>
                <w:i/>
                <w:u w:val="single"/>
              </w:rPr>
            </w:pPr>
            <w:r w:rsidRPr="00ED7FEA">
              <w:rPr>
                <w:b/>
              </w:rPr>
              <w:t>2 полугодие (выбор)</w:t>
            </w:r>
          </w:p>
        </w:tc>
      </w:tr>
      <w:tr w:rsidR="00185513" w:rsidRPr="00E728F6" w:rsidTr="0012168A">
        <w:trPr>
          <w:trHeight w:val="699"/>
        </w:trPr>
        <w:tc>
          <w:tcPr>
            <w:tcW w:w="851" w:type="dxa"/>
          </w:tcPr>
          <w:p w:rsidR="00185513" w:rsidRPr="00ED7FEA" w:rsidRDefault="00185513" w:rsidP="0012168A">
            <w:pPr>
              <w:jc w:val="center"/>
            </w:pPr>
            <w:r w:rsidRPr="00ED7FEA">
              <w:lastRenderedPageBreak/>
              <w:t xml:space="preserve">1 </w:t>
            </w:r>
            <w:r>
              <w:t>час</w:t>
            </w:r>
          </w:p>
        </w:tc>
        <w:tc>
          <w:tcPr>
            <w:tcW w:w="3402" w:type="dxa"/>
          </w:tcPr>
          <w:p w:rsidR="00185513" w:rsidRPr="00ED7FEA" w:rsidRDefault="00185513" w:rsidP="0012168A">
            <w:r w:rsidRPr="00ED7FEA">
              <w:t>«Смысловое чтение» (ораторское мастерство и публичное выступление)- все классы.</w:t>
            </w:r>
          </w:p>
        </w:tc>
        <w:tc>
          <w:tcPr>
            <w:tcW w:w="5528" w:type="dxa"/>
          </w:tcPr>
          <w:p w:rsidR="00185513" w:rsidRPr="00A66720" w:rsidRDefault="00185513" w:rsidP="00185513">
            <w:pPr>
              <w:pStyle w:val="af0"/>
              <w:numPr>
                <w:ilvl w:val="0"/>
                <w:numId w:val="29"/>
              </w:numPr>
              <w:ind w:left="317" w:hanging="317"/>
              <w:rPr>
                <w:i/>
              </w:rPr>
            </w:pPr>
            <w:r w:rsidRPr="00A66720">
              <w:t xml:space="preserve">«За страницами учебника обществознания» </w:t>
            </w:r>
            <w:r w:rsidRPr="00A66720">
              <w:rPr>
                <w:i/>
              </w:rPr>
              <w:t>для 8г в полном составе</w:t>
            </w:r>
          </w:p>
          <w:p w:rsidR="00185513" w:rsidRPr="00A66720" w:rsidRDefault="00185513" w:rsidP="00185513">
            <w:pPr>
              <w:pStyle w:val="af0"/>
              <w:numPr>
                <w:ilvl w:val="0"/>
                <w:numId w:val="29"/>
              </w:numPr>
              <w:ind w:left="317" w:hanging="317"/>
            </w:pPr>
            <w:r w:rsidRPr="00A66720">
              <w:t xml:space="preserve"> «Технический рисунок»</w:t>
            </w:r>
          </w:p>
          <w:p w:rsidR="00185513" w:rsidRPr="00A66720" w:rsidRDefault="00185513" w:rsidP="00185513">
            <w:pPr>
              <w:pStyle w:val="af0"/>
              <w:numPr>
                <w:ilvl w:val="0"/>
                <w:numId w:val="29"/>
              </w:numPr>
              <w:ind w:left="317" w:hanging="317"/>
              <w:rPr>
                <w:b/>
              </w:rPr>
            </w:pPr>
            <w:r w:rsidRPr="00A66720">
              <w:rPr>
                <w:b/>
              </w:rPr>
              <w:t xml:space="preserve"> «Исполнители программирования»</w:t>
            </w:r>
          </w:p>
          <w:p w:rsidR="00185513" w:rsidRPr="00ED7FEA" w:rsidRDefault="00185513" w:rsidP="00185513">
            <w:pPr>
              <w:pStyle w:val="af0"/>
              <w:numPr>
                <w:ilvl w:val="0"/>
                <w:numId w:val="29"/>
              </w:numPr>
              <w:ind w:left="317" w:hanging="317"/>
            </w:pPr>
            <w:r w:rsidRPr="00A66720">
              <w:t>«Спортивные</w:t>
            </w:r>
            <w:r w:rsidRPr="00ED7FEA">
              <w:t xml:space="preserve"> игры»</w:t>
            </w:r>
          </w:p>
        </w:tc>
      </w:tr>
      <w:tr w:rsidR="00185513" w:rsidRPr="006A57BE" w:rsidTr="0012168A">
        <w:trPr>
          <w:trHeight w:val="1335"/>
        </w:trPr>
        <w:tc>
          <w:tcPr>
            <w:tcW w:w="851" w:type="dxa"/>
          </w:tcPr>
          <w:p w:rsidR="00185513" w:rsidRPr="00ED7FEA" w:rsidRDefault="00185513" w:rsidP="0012168A">
            <w:pPr>
              <w:jc w:val="center"/>
            </w:pPr>
            <w:r>
              <w:t>2 час</w:t>
            </w:r>
          </w:p>
        </w:tc>
        <w:tc>
          <w:tcPr>
            <w:tcW w:w="3402" w:type="dxa"/>
          </w:tcPr>
          <w:p w:rsidR="00185513" w:rsidRPr="00ED7FEA" w:rsidRDefault="00185513" w:rsidP="0012168A">
            <w:r w:rsidRPr="00ED7FEA">
              <w:t>«За страницами учебника математики»- все классы.</w:t>
            </w:r>
          </w:p>
        </w:tc>
        <w:tc>
          <w:tcPr>
            <w:tcW w:w="5528" w:type="dxa"/>
          </w:tcPr>
          <w:p w:rsidR="00185513" w:rsidRPr="00A66720" w:rsidRDefault="00185513" w:rsidP="00185513">
            <w:pPr>
              <w:pStyle w:val="af0"/>
              <w:numPr>
                <w:ilvl w:val="0"/>
                <w:numId w:val="30"/>
              </w:numPr>
            </w:pPr>
            <w:r w:rsidRPr="00A66720">
              <w:t xml:space="preserve"> «За страницами учебника обществознания»</w:t>
            </w:r>
          </w:p>
          <w:p w:rsidR="00185513" w:rsidRPr="00A66720" w:rsidRDefault="00185513" w:rsidP="00185513">
            <w:pPr>
              <w:pStyle w:val="af0"/>
              <w:numPr>
                <w:ilvl w:val="0"/>
                <w:numId w:val="30"/>
              </w:numPr>
              <w:rPr>
                <w:b/>
              </w:rPr>
            </w:pPr>
            <w:r w:rsidRPr="00A66720">
              <w:rPr>
                <w:b/>
              </w:rPr>
              <w:t>«Решение физических задач»</w:t>
            </w:r>
          </w:p>
          <w:p w:rsidR="00185513" w:rsidRPr="00A66720" w:rsidRDefault="00185513" w:rsidP="00185513">
            <w:pPr>
              <w:pStyle w:val="af0"/>
              <w:numPr>
                <w:ilvl w:val="0"/>
                <w:numId w:val="30"/>
              </w:numPr>
            </w:pPr>
            <w:r w:rsidRPr="00A66720">
              <w:t>«Практическая химия»</w:t>
            </w:r>
          </w:p>
          <w:p w:rsidR="00185513" w:rsidRPr="00A66720" w:rsidRDefault="00185513" w:rsidP="00185513">
            <w:pPr>
              <w:pStyle w:val="af0"/>
              <w:numPr>
                <w:ilvl w:val="0"/>
                <w:numId w:val="30"/>
              </w:numPr>
            </w:pPr>
            <w:r w:rsidRPr="00A66720">
              <w:t>«Тропинка к своему Я»</w:t>
            </w:r>
          </w:p>
        </w:tc>
      </w:tr>
      <w:tr w:rsidR="00185513" w:rsidRPr="006A57BE" w:rsidTr="0012168A">
        <w:trPr>
          <w:trHeight w:val="1335"/>
        </w:trPr>
        <w:tc>
          <w:tcPr>
            <w:tcW w:w="851" w:type="dxa"/>
          </w:tcPr>
          <w:p w:rsidR="00185513" w:rsidRPr="00ED7FEA" w:rsidRDefault="00185513" w:rsidP="0012168A">
            <w:pPr>
              <w:jc w:val="center"/>
            </w:pPr>
            <w:r>
              <w:t>3 час</w:t>
            </w:r>
          </w:p>
        </w:tc>
        <w:tc>
          <w:tcPr>
            <w:tcW w:w="3402" w:type="dxa"/>
          </w:tcPr>
          <w:p w:rsidR="00185513" w:rsidRPr="00ED7FEA" w:rsidRDefault="00185513" w:rsidP="0012168A">
            <w:r w:rsidRPr="00ED7FEA">
              <w:t>«Изучение русского языка через алгоритмы» - все классы.</w:t>
            </w:r>
          </w:p>
        </w:tc>
        <w:tc>
          <w:tcPr>
            <w:tcW w:w="5528" w:type="dxa"/>
          </w:tcPr>
          <w:p w:rsidR="00185513" w:rsidRPr="00A66720" w:rsidRDefault="00185513" w:rsidP="00185513">
            <w:pPr>
              <w:pStyle w:val="af0"/>
              <w:numPr>
                <w:ilvl w:val="0"/>
                <w:numId w:val="30"/>
              </w:numPr>
            </w:pPr>
            <w:r w:rsidRPr="00A66720">
              <w:t>«Я и моя профессия»</w:t>
            </w:r>
          </w:p>
          <w:p w:rsidR="00185513" w:rsidRPr="00A66720" w:rsidRDefault="00185513" w:rsidP="00185513">
            <w:pPr>
              <w:pStyle w:val="af0"/>
              <w:numPr>
                <w:ilvl w:val="0"/>
                <w:numId w:val="30"/>
              </w:numPr>
              <w:rPr>
                <w:b/>
              </w:rPr>
            </w:pPr>
            <w:r w:rsidRPr="00A66720">
              <w:rPr>
                <w:b/>
              </w:rPr>
              <w:t xml:space="preserve"> «Проекты по английскому языку «Одиссей»</w:t>
            </w:r>
          </w:p>
          <w:p w:rsidR="00185513" w:rsidRPr="00A66720" w:rsidRDefault="00185513" w:rsidP="00185513">
            <w:pPr>
              <w:pStyle w:val="af0"/>
              <w:numPr>
                <w:ilvl w:val="0"/>
                <w:numId w:val="30"/>
              </w:numPr>
            </w:pPr>
            <w:r w:rsidRPr="00A66720">
              <w:t>«Спортивные игры»</w:t>
            </w:r>
          </w:p>
          <w:p w:rsidR="00185513" w:rsidRPr="00A66720" w:rsidRDefault="00185513" w:rsidP="00185513">
            <w:pPr>
              <w:pStyle w:val="af0"/>
              <w:numPr>
                <w:ilvl w:val="0"/>
                <w:numId w:val="30"/>
              </w:numPr>
            </w:pPr>
            <w:r w:rsidRPr="00A66720">
              <w:t>«Исполнители программирования»</w:t>
            </w:r>
          </w:p>
        </w:tc>
      </w:tr>
    </w:tbl>
    <w:p w:rsidR="00185513" w:rsidRDefault="00185513" w:rsidP="00185513">
      <w:pPr>
        <w:rPr>
          <w:b/>
          <w:u w:val="single"/>
        </w:rPr>
      </w:pPr>
    </w:p>
    <w:p w:rsidR="00185513" w:rsidRDefault="00185513" w:rsidP="00185513">
      <w:pPr>
        <w:jc w:val="center"/>
        <w:rPr>
          <w:b/>
        </w:rPr>
      </w:pPr>
      <w:r w:rsidRPr="000C05A2">
        <w:rPr>
          <w:b/>
        </w:rPr>
        <w:t>9-</w:t>
      </w:r>
      <w:proofErr w:type="gramStart"/>
      <w:r w:rsidRPr="000C05A2">
        <w:rPr>
          <w:b/>
        </w:rPr>
        <w:t>е  классы</w:t>
      </w:r>
      <w:proofErr w:type="gramEnd"/>
    </w:p>
    <w:p w:rsidR="00185513" w:rsidRPr="000C05A2" w:rsidRDefault="00185513" w:rsidP="00185513">
      <w:pPr>
        <w:jc w:val="center"/>
        <w:rPr>
          <w:b/>
        </w:rPr>
      </w:pPr>
    </w:p>
    <w:p w:rsidR="00185513" w:rsidRPr="000C05A2" w:rsidRDefault="00185513" w:rsidP="00185513">
      <w:pPr>
        <w:ind w:firstLine="708"/>
        <w:jc w:val="both"/>
      </w:pPr>
      <w:r w:rsidRPr="000C05A2">
        <w:t xml:space="preserve">- 1 </w:t>
      </w:r>
      <w:proofErr w:type="gramStart"/>
      <w:r w:rsidRPr="000C05A2">
        <w:t>час  элективные</w:t>
      </w:r>
      <w:proofErr w:type="gramEnd"/>
      <w:r w:rsidRPr="000C05A2">
        <w:t xml:space="preserve"> курсы по русскому языку;</w:t>
      </w:r>
    </w:p>
    <w:p w:rsidR="00185513" w:rsidRPr="000C05A2" w:rsidRDefault="00185513" w:rsidP="00185513">
      <w:pPr>
        <w:ind w:firstLine="708"/>
        <w:jc w:val="both"/>
      </w:pPr>
      <w:r w:rsidRPr="000C05A2">
        <w:t xml:space="preserve">- 1час элективные курсы по математике; </w:t>
      </w:r>
    </w:p>
    <w:p w:rsidR="00185513" w:rsidRDefault="00185513" w:rsidP="00185513">
      <w:pPr>
        <w:ind w:firstLine="708"/>
        <w:jc w:val="both"/>
        <w:rPr>
          <w:b/>
        </w:rPr>
      </w:pPr>
      <w:r>
        <w:t xml:space="preserve">- </w:t>
      </w:r>
      <w:r w:rsidRPr="000C05A2">
        <w:t xml:space="preserve">1 час на </w:t>
      </w:r>
      <w:r w:rsidRPr="007E2268">
        <w:t xml:space="preserve">предметные курсы по выбору – (3 курса в </w:t>
      </w:r>
      <w:proofErr w:type="gramStart"/>
      <w:r w:rsidRPr="007E2268">
        <w:t>параллели )</w:t>
      </w:r>
      <w:proofErr w:type="gramEnd"/>
      <w:r w:rsidRPr="007E2268">
        <w:t xml:space="preserve">  </w:t>
      </w:r>
      <w:r w:rsidRPr="007E2268">
        <w:rPr>
          <w:b/>
        </w:rPr>
        <w:t>(ин.</w:t>
      </w:r>
      <w:r>
        <w:rPr>
          <w:b/>
        </w:rPr>
        <w:t xml:space="preserve"> </w:t>
      </w:r>
      <w:r w:rsidRPr="007E2268">
        <w:rPr>
          <w:b/>
        </w:rPr>
        <w:t>язык, биология, химия, физика, обществознание, история, информатика, география) по 17 часов</w:t>
      </w:r>
      <w:r>
        <w:rPr>
          <w:b/>
        </w:rPr>
        <w:t>.</w:t>
      </w:r>
    </w:p>
    <w:p w:rsidR="00185513" w:rsidRDefault="00185513" w:rsidP="00185513">
      <w:pPr>
        <w:ind w:firstLine="708"/>
        <w:jc w:val="both"/>
      </w:pPr>
      <w:r w:rsidRPr="005409DD">
        <w:t xml:space="preserve">Обучающимся предлагается выбрать два </w:t>
      </w:r>
      <w:r>
        <w:t xml:space="preserve">предметных </w:t>
      </w:r>
      <w:r w:rsidRPr="005409DD">
        <w:t>курса по 17 часов.</w:t>
      </w:r>
    </w:p>
    <w:p w:rsidR="00185513" w:rsidRDefault="00185513" w:rsidP="00185513">
      <w:pPr>
        <w:ind w:firstLine="708"/>
        <w:jc w:val="both"/>
      </w:pPr>
    </w:p>
    <w:tbl>
      <w:tblPr>
        <w:tblStyle w:val="af3"/>
        <w:tblW w:w="10206" w:type="dxa"/>
        <w:tblInd w:w="250" w:type="dxa"/>
        <w:tblLayout w:type="fixed"/>
        <w:tblLook w:val="04A0" w:firstRow="1" w:lastRow="0" w:firstColumn="1" w:lastColumn="0" w:noHBand="0" w:noVBand="1"/>
      </w:tblPr>
      <w:tblGrid>
        <w:gridCol w:w="851"/>
        <w:gridCol w:w="4536"/>
        <w:gridCol w:w="4819"/>
      </w:tblGrid>
      <w:tr w:rsidR="00185513" w:rsidRPr="0046175B" w:rsidTr="0012168A">
        <w:tc>
          <w:tcPr>
            <w:tcW w:w="851" w:type="dxa"/>
          </w:tcPr>
          <w:p w:rsidR="00185513" w:rsidRPr="006E6449" w:rsidRDefault="00185513" w:rsidP="0012168A">
            <w:pPr>
              <w:jc w:val="center"/>
            </w:pPr>
            <w:r w:rsidRPr="006E6449">
              <w:t>Часы</w:t>
            </w:r>
          </w:p>
        </w:tc>
        <w:tc>
          <w:tcPr>
            <w:tcW w:w="4536" w:type="dxa"/>
          </w:tcPr>
          <w:p w:rsidR="00185513" w:rsidRPr="006E6449" w:rsidRDefault="00185513" w:rsidP="0012168A">
            <w:pPr>
              <w:jc w:val="center"/>
            </w:pPr>
            <w:r w:rsidRPr="006E6449">
              <w:t>1 полугодие (для всех)</w:t>
            </w:r>
          </w:p>
        </w:tc>
        <w:tc>
          <w:tcPr>
            <w:tcW w:w="4819" w:type="dxa"/>
          </w:tcPr>
          <w:p w:rsidR="00185513" w:rsidRPr="006E6449" w:rsidRDefault="00185513" w:rsidP="0012168A">
            <w:pPr>
              <w:ind w:left="2302" w:hanging="2302"/>
              <w:jc w:val="center"/>
              <w:rPr>
                <w:i/>
                <w:u w:val="single"/>
              </w:rPr>
            </w:pPr>
            <w:r w:rsidRPr="006E6449">
              <w:t>2 полугодие (выбор)</w:t>
            </w:r>
          </w:p>
        </w:tc>
      </w:tr>
      <w:tr w:rsidR="00185513" w:rsidRPr="00A84299" w:rsidTr="0012168A">
        <w:trPr>
          <w:trHeight w:val="560"/>
        </w:trPr>
        <w:tc>
          <w:tcPr>
            <w:tcW w:w="851" w:type="dxa"/>
          </w:tcPr>
          <w:p w:rsidR="00185513" w:rsidRPr="006E6449" w:rsidRDefault="00185513" w:rsidP="0012168A">
            <w:pPr>
              <w:jc w:val="center"/>
            </w:pPr>
            <w:r w:rsidRPr="006E6449">
              <w:t>1 час</w:t>
            </w:r>
          </w:p>
        </w:tc>
        <w:tc>
          <w:tcPr>
            <w:tcW w:w="9355" w:type="dxa"/>
            <w:gridSpan w:val="2"/>
          </w:tcPr>
          <w:p w:rsidR="00185513" w:rsidRPr="006E6449" w:rsidRDefault="00185513" w:rsidP="00185513">
            <w:pPr>
              <w:pStyle w:val="af0"/>
              <w:numPr>
                <w:ilvl w:val="0"/>
                <w:numId w:val="31"/>
              </w:numPr>
            </w:pPr>
            <w:r w:rsidRPr="006E6449">
              <w:t>Элективный курс по русскому языку (34 часа)</w:t>
            </w:r>
          </w:p>
          <w:p w:rsidR="00185513" w:rsidRPr="006E6449" w:rsidRDefault="00185513" w:rsidP="0012168A"/>
        </w:tc>
      </w:tr>
      <w:tr w:rsidR="00185513" w:rsidRPr="00A84299" w:rsidTr="0012168A">
        <w:trPr>
          <w:trHeight w:val="456"/>
        </w:trPr>
        <w:tc>
          <w:tcPr>
            <w:tcW w:w="851" w:type="dxa"/>
          </w:tcPr>
          <w:p w:rsidR="00185513" w:rsidRPr="006E6449" w:rsidRDefault="00185513" w:rsidP="0012168A">
            <w:pPr>
              <w:jc w:val="center"/>
            </w:pPr>
            <w:r w:rsidRPr="006E6449">
              <w:t>2 час</w:t>
            </w:r>
          </w:p>
        </w:tc>
        <w:tc>
          <w:tcPr>
            <w:tcW w:w="9355" w:type="dxa"/>
            <w:gridSpan w:val="2"/>
          </w:tcPr>
          <w:p w:rsidR="00185513" w:rsidRPr="006E6449" w:rsidRDefault="00185513" w:rsidP="00185513">
            <w:pPr>
              <w:pStyle w:val="af0"/>
              <w:numPr>
                <w:ilvl w:val="0"/>
                <w:numId w:val="31"/>
              </w:numPr>
            </w:pPr>
            <w:r w:rsidRPr="006E6449">
              <w:t>Элективный курс по математике (34 часа)</w:t>
            </w:r>
          </w:p>
        </w:tc>
      </w:tr>
      <w:tr w:rsidR="00185513" w:rsidRPr="006A57BE" w:rsidTr="0012168A">
        <w:trPr>
          <w:trHeight w:val="547"/>
        </w:trPr>
        <w:tc>
          <w:tcPr>
            <w:tcW w:w="851" w:type="dxa"/>
          </w:tcPr>
          <w:p w:rsidR="00185513" w:rsidRPr="006E6449" w:rsidRDefault="00185513" w:rsidP="0012168A">
            <w:pPr>
              <w:jc w:val="center"/>
            </w:pPr>
            <w:r w:rsidRPr="006E6449">
              <w:t>3 час</w:t>
            </w:r>
          </w:p>
        </w:tc>
        <w:tc>
          <w:tcPr>
            <w:tcW w:w="4536" w:type="dxa"/>
          </w:tcPr>
          <w:p w:rsidR="00185513" w:rsidRPr="006E6449" w:rsidRDefault="00185513" w:rsidP="0012168A">
            <w:r w:rsidRPr="006E6449">
              <w:t>Элективный курс по предметам:  биология, химия, физика, обществознание, история, информатика, география (17 часов).</w:t>
            </w:r>
          </w:p>
        </w:tc>
        <w:tc>
          <w:tcPr>
            <w:tcW w:w="4819" w:type="dxa"/>
          </w:tcPr>
          <w:p w:rsidR="00185513" w:rsidRPr="006E6449" w:rsidRDefault="00185513" w:rsidP="0012168A">
            <w:pPr>
              <w:pStyle w:val="af0"/>
              <w:ind w:left="360"/>
            </w:pPr>
            <w:r w:rsidRPr="006E6449">
              <w:t>Элективный курс по предметам:  биология, химия, физика, обществознание, история, информатика, география (17 часов).</w:t>
            </w:r>
          </w:p>
        </w:tc>
      </w:tr>
    </w:tbl>
    <w:p w:rsidR="00185513" w:rsidRDefault="00512BC5" w:rsidP="00185513">
      <w:pPr>
        <w:ind w:right="-82"/>
        <w:jc w:val="center"/>
        <w:rPr>
          <w:b/>
        </w:rPr>
      </w:pPr>
      <w:r w:rsidRPr="00185513">
        <w:rPr>
          <w:b/>
          <w:sz w:val="22"/>
          <w:szCs w:val="22"/>
        </w:rPr>
        <w:t>2.4.</w:t>
      </w:r>
      <w:r w:rsidR="00185513" w:rsidRPr="00185513">
        <w:rPr>
          <w:b/>
        </w:rPr>
        <w:t xml:space="preserve"> </w:t>
      </w:r>
      <w:r w:rsidR="00185513">
        <w:rPr>
          <w:b/>
        </w:rPr>
        <w:t xml:space="preserve">Обязательная часть учебного плана на </w:t>
      </w:r>
      <w:proofErr w:type="gramStart"/>
      <w:r w:rsidR="00185513">
        <w:rPr>
          <w:b/>
        </w:rPr>
        <w:t>уровне  среднего</w:t>
      </w:r>
      <w:proofErr w:type="gramEnd"/>
      <w:r w:rsidR="00185513">
        <w:rPr>
          <w:b/>
        </w:rPr>
        <w:t xml:space="preserve">  общего  образования</w:t>
      </w:r>
    </w:p>
    <w:p w:rsidR="00185513" w:rsidRPr="00BE03AE" w:rsidRDefault="00185513" w:rsidP="00185513">
      <w:pPr>
        <w:ind w:right="-82"/>
        <w:jc w:val="center"/>
        <w:rPr>
          <w:b/>
        </w:rPr>
      </w:pPr>
    </w:p>
    <w:p w:rsidR="00185513" w:rsidRPr="00802C4B" w:rsidRDefault="00185513" w:rsidP="00185513">
      <w:pPr>
        <w:pStyle w:val="af4"/>
        <w:spacing w:before="0" w:line="276" w:lineRule="auto"/>
        <w:ind w:right="-82"/>
        <w:jc w:val="both"/>
        <w:rPr>
          <w:rFonts w:ascii="Times New Roman" w:hAnsi="Times New Roman"/>
          <w:b w:val="0"/>
          <w:bCs w:val="0"/>
          <w:caps w:val="0"/>
          <w:sz w:val="24"/>
        </w:rPr>
      </w:pPr>
      <w:r w:rsidRPr="00802C4B">
        <w:rPr>
          <w:rFonts w:ascii="Times New Roman" w:hAnsi="Times New Roman"/>
          <w:b w:val="0"/>
          <w:bCs w:val="0"/>
          <w:caps w:val="0"/>
          <w:sz w:val="24"/>
        </w:rPr>
        <w:t xml:space="preserve">          </w:t>
      </w:r>
      <w:proofErr w:type="gramStart"/>
      <w:r w:rsidRPr="00802C4B">
        <w:rPr>
          <w:rFonts w:ascii="Times New Roman" w:hAnsi="Times New Roman"/>
          <w:b w:val="0"/>
          <w:bCs w:val="0"/>
          <w:caps w:val="0"/>
          <w:sz w:val="24"/>
        </w:rPr>
        <w:t>Среднее  общее</w:t>
      </w:r>
      <w:proofErr w:type="gramEnd"/>
      <w:r w:rsidRPr="00802C4B">
        <w:rPr>
          <w:rFonts w:ascii="Times New Roman" w:hAnsi="Times New Roman"/>
          <w:b w:val="0"/>
          <w:bCs w:val="0"/>
          <w:caps w:val="0"/>
          <w:sz w:val="24"/>
        </w:rPr>
        <w:t xml:space="preserve"> образование – завершающий уровень  общего образования, призванный обеспечить функциональную грамотность и социальную адаптацию обучающихся, содействовать их общественному и гражданскому самоопределению, развитию готовности к продолжению образования. </w:t>
      </w:r>
    </w:p>
    <w:p w:rsidR="00185513" w:rsidRPr="00755426" w:rsidRDefault="00185513" w:rsidP="00185513">
      <w:pPr>
        <w:tabs>
          <w:tab w:val="num" w:pos="0"/>
        </w:tabs>
        <w:spacing w:line="276" w:lineRule="auto"/>
        <w:ind w:right="-82"/>
        <w:jc w:val="both"/>
      </w:pPr>
      <w:r>
        <w:tab/>
      </w:r>
      <w:r w:rsidRPr="00802C4B">
        <w:t xml:space="preserve">Учитывая </w:t>
      </w:r>
      <w:r w:rsidRPr="00755426">
        <w:t xml:space="preserve">интересы, склонности и способности обучающихся на уровне среднего общего образования образовательный процесс </w:t>
      </w:r>
      <w:proofErr w:type="gramStart"/>
      <w:r w:rsidRPr="00755426">
        <w:t>организован  по</w:t>
      </w:r>
      <w:proofErr w:type="gramEnd"/>
      <w:r w:rsidRPr="00755426">
        <w:t xml:space="preserve"> индивидуальным учебным планам.</w:t>
      </w:r>
    </w:p>
    <w:p w:rsidR="00185513" w:rsidRPr="00755426" w:rsidRDefault="00185513" w:rsidP="00185513">
      <w:pPr>
        <w:spacing w:line="276" w:lineRule="auto"/>
        <w:ind w:right="-35" w:firstLine="708"/>
        <w:jc w:val="both"/>
      </w:pPr>
      <w:r w:rsidRPr="00755426">
        <w:t xml:space="preserve">В </w:t>
      </w:r>
      <w:proofErr w:type="gramStart"/>
      <w:r w:rsidRPr="00755426">
        <w:t>учебном  плане</w:t>
      </w:r>
      <w:proofErr w:type="gramEnd"/>
      <w:r w:rsidRPr="00755426">
        <w:t xml:space="preserve"> школы среднего общего образования предлагаются  обязательные учебные предметы, предметы по выбору на базовом или профильном уровнях,  а так же элективные курсы.</w:t>
      </w:r>
    </w:p>
    <w:p w:rsidR="00185513" w:rsidRPr="00755426" w:rsidRDefault="00185513" w:rsidP="00185513">
      <w:pPr>
        <w:spacing w:line="276" w:lineRule="auto"/>
        <w:ind w:firstLine="708"/>
        <w:jc w:val="both"/>
      </w:pPr>
      <w:r w:rsidRPr="00755426">
        <w:t xml:space="preserve">Базовые общеобразовательные учебные предметы направлены на завершение общеобразовательной подготовки обучающихся. Обязательными базовыми общеобразовательными предметами являются: </w:t>
      </w:r>
      <w:r w:rsidRPr="00755426">
        <w:rPr>
          <w:i/>
        </w:rPr>
        <w:t xml:space="preserve">русский язык, литература, иностранный язык (представлен английским и немецким), история, обществознание - является интегрированным, построен по модульному принципу и включает разделы экономики  и </w:t>
      </w:r>
      <w:r w:rsidRPr="00755426">
        <w:rPr>
          <w:i/>
        </w:rPr>
        <w:lastRenderedPageBreak/>
        <w:t>права, основы безопасности жизнедеятельности, физическая культура,  математика представлена двумя предметами: алгебра и  начала анализа и  геометрия; предмет естествознание заменен отдельными предметами  биология, физика, химия, астрономия.</w:t>
      </w:r>
    </w:p>
    <w:p w:rsidR="00185513" w:rsidRPr="00755426" w:rsidRDefault="00185513" w:rsidP="00185513">
      <w:pPr>
        <w:spacing w:line="276" w:lineRule="auto"/>
        <w:ind w:firstLine="708"/>
        <w:jc w:val="both"/>
      </w:pPr>
      <w:r w:rsidRPr="00755426">
        <w:t>Предметы по выбору: «информатика и ИКТ</w:t>
      </w:r>
      <w:proofErr w:type="gramStart"/>
      <w:r w:rsidRPr="00755426">
        <w:t>»,  «</w:t>
      </w:r>
      <w:proofErr w:type="gramEnd"/>
      <w:r w:rsidRPr="00755426">
        <w:t>География», «МХК», «Технология».</w:t>
      </w:r>
    </w:p>
    <w:p w:rsidR="00185513" w:rsidRPr="00755426" w:rsidRDefault="00185513" w:rsidP="00185513">
      <w:pPr>
        <w:spacing w:line="276" w:lineRule="auto"/>
        <w:ind w:firstLine="708"/>
        <w:jc w:val="both"/>
      </w:pPr>
      <w:r w:rsidRPr="00755426">
        <w:t xml:space="preserve">На </w:t>
      </w:r>
      <w:proofErr w:type="gramStart"/>
      <w:r w:rsidRPr="00755426">
        <w:t>профильном  уровне</w:t>
      </w:r>
      <w:proofErr w:type="gramEnd"/>
      <w:r w:rsidRPr="00755426">
        <w:t xml:space="preserve"> в 2018- 2019 учебном году </w:t>
      </w:r>
      <w:r w:rsidRPr="00755426">
        <w:rPr>
          <w:b/>
        </w:rPr>
        <w:t>в 10 классе</w:t>
      </w:r>
      <w:r w:rsidRPr="00755426">
        <w:t xml:space="preserve"> изучаются: </w:t>
      </w:r>
      <w:r w:rsidRPr="00755426">
        <w:rPr>
          <w:i/>
        </w:rPr>
        <w:t>обществознание, право, экономика, физика</w:t>
      </w:r>
      <w:r w:rsidRPr="00755426">
        <w:t xml:space="preserve"> в </w:t>
      </w:r>
      <w:r w:rsidRPr="00755426">
        <w:rPr>
          <w:b/>
        </w:rPr>
        <w:t>11 классе</w:t>
      </w:r>
      <w:r w:rsidRPr="00755426">
        <w:t xml:space="preserve"> –  </w:t>
      </w:r>
      <w:r w:rsidRPr="00755426">
        <w:rPr>
          <w:i/>
        </w:rPr>
        <w:t>химия, обществознание, право, экономика, физика</w:t>
      </w:r>
      <w:r w:rsidRPr="00755426">
        <w:t>.</w:t>
      </w:r>
    </w:p>
    <w:p w:rsidR="00185513" w:rsidRPr="00755426" w:rsidRDefault="00185513" w:rsidP="00185513">
      <w:pPr>
        <w:spacing w:line="276" w:lineRule="auto"/>
        <w:ind w:firstLine="708"/>
        <w:jc w:val="both"/>
        <w:rPr>
          <w:color w:val="FF0000"/>
        </w:rPr>
      </w:pPr>
      <w:r w:rsidRPr="00755426">
        <w:t xml:space="preserve">Часы </w:t>
      </w:r>
      <w:r w:rsidRPr="00755426">
        <w:rPr>
          <w:b/>
        </w:rPr>
        <w:t>вариативной части</w:t>
      </w:r>
      <w:r w:rsidRPr="00755426">
        <w:t xml:space="preserve"> учебного плана, формируемой участниками образовательных отношений </w:t>
      </w:r>
      <w:proofErr w:type="gramStart"/>
      <w:r w:rsidRPr="00755426">
        <w:t>представлены  следующими</w:t>
      </w:r>
      <w:proofErr w:type="gramEnd"/>
      <w:r w:rsidRPr="00755426">
        <w:t xml:space="preserve"> элективными курсами:             </w:t>
      </w:r>
    </w:p>
    <w:p w:rsidR="00185513" w:rsidRPr="00755426" w:rsidRDefault="00185513" w:rsidP="00185513">
      <w:pPr>
        <w:jc w:val="both"/>
        <w:rPr>
          <w:i/>
        </w:rPr>
      </w:pPr>
      <w:r w:rsidRPr="00755426">
        <w:rPr>
          <w:b/>
        </w:rPr>
        <w:t xml:space="preserve">10 класс: </w:t>
      </w:r>
      <w:r w:rsidRPr="00755426">
        <w:rPr>
          <w:i/>
        </w:rPr>
        <w:t>«Графика и черчение»; «Избранные вопросы математики», «Решение заданий профильного уровня по математике 2-й части (профиль), «Решение химических задач», «История для абитуриентов», «Орфография и пунктуация в русском языке (база)», «Социальное проектирование», «Основы программирования», «Сложные вопросы биологии», «Права человека», «Основы психологии».</w:t>
      </w:r>
    </w:p>
    <w:p w:rsidR="00185513" w:rsidRPr="00755426" w:rsidRDefault="00185513" w:rsidP="00185513">
      <w:pPr>
        <w:rPr>
          <w:i/>
        </w:rPr>
      </w:pPr>
      <w:r w:rsidRPr="00755426">
        <w:rPr>
          <w:b/>
        </w:rPr>
        <w:t xml:space="preserve">11 класс: </w:t>
      </w:r>
      <w:r w:rsidRPr="00755426">
        <w:rPr>
          <w:i/>
        </w:rPr>
        <w:t xml:space="preserve">«Графика и черчение», «Избранные вопросы математики», «Экспериментальная физика», «Орфография и пунктуация в русском языке», «Путь к успеху», «История для абитуриентов», «Практикум решения задач повышенной сложности по математике (для профиля)», «Сложные вопросы биологии», «Основы программирования», «Решение задач по химии», «Экспериментальная химия», «Спортивная подготовка», «Школа жизни», «Биология подготовка к ЕГЭ», </w:t>
      </w:r>
      <w:r w:rsidRPr="00755426">
        <w:rPr>
          <w:i/>
          <w:sz w:val="22"/>
          <w:szCs w:val="22"/>
        </w:rPr>
        <w:t>английский язык: «Практика устной речи»</w:t>
      </w:r>
      <w:r w:rsidRPr="00755426">
        <w:rPr>
          <w:i/>
        </w:rPr>
        <w:t>, «</w:t>
      </w:r>
      <w:r w:rsidRPr="00755426">
        <w:rPr>
          <w:i/>
          <w:sz w:val="22"/>
          <w:szCs w:val="22"/>
        </w:rPr>
        <w:t>Литература США»</w:t>
      </w:r>
    </w:p>
    <w:p w:rsidR="00185513" w:rsidRPr="00755426" w:rsidRDefault="00185513" w:rsidP="00185513">
      <w:pPr>
        <w:jc w:val="both"/>
        <w:rPr>
          <w:i/>
        </w:rPr>
      </w:pPr>
    </w:p>
    <w:p w:rsidR="00185513" w:rsidRPr="00755426" w:rsidRDefault="00185513" w:rsidP="00185513">
      <w:pPr>
        <w:spacing w:line="276" w:lineRule="auto"/>
        <w:ind w:firstLine="708"/>
        <w:jc w:val="both"/>
      </w:pPr>
      <w:r w:rsidRPr="00755426">
        <w:t xml:space="preserve">Элективные курсы имеют </w:t>
      </w:r>
      <w:proofErr w:type="gramStart"/>
      <w:r w:rsidRPr="00755426">
        <w:t>разные  цели</w:t>
      </w:r>
      <w:proofErr w:type="gramEnd"/>
      <w:r w:rsidRPr="00755426">
        <w:t>:</w:t>
      </w:r>
    </w:p>
    <w:p w:rsidR="00185513" w:rsidRPr="00755426" w:rsidRDefault="00185513" w:rsidP="00185513">
      <w:pPr>
        <w:pStyle w:val="af0"/>
        <w:numPr>
          <w:ilvl w:val="0"/>
          <w:numId w:val="16"/>
        </w:numPr>
        <w:tabs>
          <w:tab w:val="left" w:pos="567"/>
        </w:tabs>
        <w:spacing w:line="276" w:lineRule="auto"/>
        <w:ind w:left="0" w:firstLine="142"/>
        <w:jc w:val="both"/>
      </w:pPr>
      <w:r w:rsidRPr="00755426">
        <w:t xml:space="preserve">дополнения содержания </w:t>
      </w:r>
      <w:proofErr w:type="gramStart"/>
      <w:r w:rsidRPr="00755426">
        <w:t>профильного  курса</w:t>
      </w:r>
      <w:proofErr w:type="gramEnd"/>
      <w:r w:rsidRPr="00755426">
        <w:t>: «Экспериментальная физика», «Права человека», «Орфография и пунктуация в русском языке», «Подготовка к ЕГЭ по математике»;</w:t>
      </w:r>
    </w:p>
    <w:p w:rsidR="00185513" w:rsidRPr="00755426" w:rsidRDefault="00185513" w:rsidP="00185513">
      <w:pPr>
        <w:pStyle w:val="af0"/>
        <w:numPr>
          <w:ilvl w:val="0"/>
          <w:numId w:val="16"/>
        </w:numPr>
        <w:tabs>
          <w:tab w:val="left" w:pos="567"/>
        </w:tabs>
        <w:spacing w:line="276" w:lineRule="auto"/>
        <w:ind w:left="0" w:firstLine="142"/>
        <w:jc w:val="both"/>
      </w:pPr>
      <w:r w:rsidRPr="00755426">
        <w:t xml:space="preserve">развитие содержания одного из </w:t>
      </w:r>
      <w:proofErr w:type="gramStart"/>
      <w:r w:rsidRPr="00755426">
        <w:t>базовых  предметов</w:t>
      </w:r>
      <w:proofErr w:type="gramEnd"/>
      <w:r w:rsidRPr="00755426">
        <w:t>: «Избранные вопросы математики»,  «История для абитуриентов», «Стрелковая подготовка», «Решение химических задач», «Сложные вопросы биологии», английский язык: «Практика устной речи», «Литература США»;</w:t>
      </w:r>
    </w:p>
    <w:p w:rsidR="00185513" w:rsidRPr="00755426" w:rsidRDefault="00185513" w:rsidP="00185513">
      <w:pPr>
        <w:pStyle w:val="af0"/>
        <w:numPr>
          <w:ilvl w:val="0"/>
          <w:numId w:val="16"/>
        </w:numPr>
        <w:tabs>
          <w:tab w:val="left" w:pos="567"/>
        </w:tabs>
        <w:spacing w:line="276" w:lineRule="auto"/>
        <w:ind w:left="0" w:firstLine="142"/>
        <w:jc w:val="both"/>
      </w:pPr>
      <w:r w:rsidRPr="00755426">
        <w:t xml:space="preserve">удовлетворение </w:t>
      </w:r>
      <w:proofErr w:type="gramStart"/>
      <w:r w:rsidRPr="00755426">
        <w:t>познавательных  интересов</w:t>
      </w:r>
      <w:proofErr w:type="gramEnd"/>
      <w:r w:rsidRPr="00755426">
        <w:t xml:space="preserve"> учащихся в области деятельности, выходящей  за рамки  программ учебных предметов: «Профессиональное самоопределение», «Графика и черчение», «Социальное проектирование», «Основы программирования»;</w:t>
      </w:r>
    </w:p>
    <w:p w:rsidR="00185513" w:rsidRPr="00755426" w:rsidRDefault="00185513" w:rsidP="00185513">
      <w:pPr>
        <w:pStyle w:val="af0"/>
        <w:numPr>
          <w:ilvl w:val="0"/>
          <w:numId w:val="16"/>
        </w:numPr>
        <w:tabs>
          <w:tab w:val="left" w:pos="567"/>
        </w:tabs>
        <w:spacing w:line="276" w:lineRule="auto"/>
        <w:ind w:left="0" w:firstLine="708"/>
        <w:jc w:val="both"/>
      </w:pPr>
      <w:r w:rsidRPr="00755426">
        <w:t>социальная адаптация учащихся: «Путь к успеху», «Социальное проектирование» и др.</w:t>
      </w:r>
    </w:p>
    <w:p w:rsidR="00185513" w:rsidRPr="00755426" w:rsidRDefault="00185513" w:rsidP="00185513">
      <w:pPr>
        <w:pStyle w:val="af0"/>
        <w:numPr>
          <w:ilvl w:val="0"/>
          <w:numId w:val="16"/>
        </w:numPr>
        <w:tabs>
          <w:tab w:val="left" w:pos="567"/>
        </w:tabs>
        <w:spacing w:line="276" w:lineRule="auto"/>
        <w:ind w:left="0" w:firstLine="708"/>
        <w:jc w:val="both"/>
      </w:pPr>
      <w:r w:rsidRPr="00755426">
        <w:t xml:space="preserve">Деление классов на группы осуществляется при изучении: иностранного языка, информатики и ИКТ, </w:t>
      </w:r>
      <w:proofErr w:type="gramStart"/>
      <w:r w:rsidRPr="00755426">
        <w:t>технологии,  физической</w:t>
      </w:r>
      <w:proofErr w:type="gramEnd"/>
      <w:r w:rsidRPr="00755426">
        <w:t xml:space="preserve"> культуры (в 10 – 11 классах).</w:t>
      </w:r>
    </w:p>
    <w:p w:rsidR="00185513" w:rsidRPr="00755426" w:rsidRDefault="00185513" w:rsidP="00185513">
      <w:pPr>
        <w:ind w:firstLine="708"/>
        <w:jc w:val="both"/>
      </w:pPr>
    </w:p>
    <w:p w:rsidR="00185513" w:rsidRPr="00755426" w:rsidRDefault="00185513" w:rsidP="00185513">
      <w:pPr>
        <w:shd w:val="clear" w:color="auto" w:fill="FFFFFF"/>
        <w:autoSpaceDE w:val="0"/>
        <w:spacing w:line="276" w:lineRule="auto"/>
        <w:jc w:val="both"/>
        <w:rPr>
          <w:b/>
          <w:color w:val="000000"/>
        </w:rPr>
      </w:pPr>
      <w:r w:rsidRPr="00755426">
        <w:rPr>
          <w:b/>
          <w:color w:val="000000"/>
        </w:rPr>
        <w:t>Введение данного учебного плана предполагает:</w:t>
      </w:r>
    </w:p>
    <w:p w:rsidR="00185513" w:rsidRPr="00755426" w:rsidRDefault="00185513" w:rsidP="00185513">
      <w:pPr>
        <w:numPr>
          <w:ilvl w:val="0"/>
          <w:numId w:val="32"/>
        </w:numPr>
        <w:shd w:val="clear" w:color="auto" w:fill="FFFFFF"/>
        <w:tabs>
          <w:tab w:val="num" w:pos="284"/>
        </w:tabs>
        <w:suppressAutoHyphens/>
        <w:autoSpaceDE w:val="0"/>
        <w:spacing w:line="276" w:lineRule="auto"/>
        <w:ind w:left="0" w:firstLine="0"/>
        <w:jc w:val="both"/>
      </w:pPr>
      <w:r w:rsidRPr="00755426">
        <w:t xml:space="preserve">освоение </w:t>
      </w:r>
      <w:proofErr w:type="gramStart"/>
      <w:r w:rsidRPr="00755426">
        <w:t>федеральных  государственных</w:t>
      </w:r>
      <w:proofErr w:type="gramEnd"/>
      <w:r w:rsidRPr="00755426">
        <w:t xml:space="preserve"> образовательных стандартов;</w:t>
      </w:r>
    </w:p>
    <w:p w:rsidR="00185513" w:rsidRPr="00755426" w:rsidRDefault="00185513" w:rsidP="00185513">
      <w:pPr>
        <w:numPr>
          <w:ilvl w:val="0"/>
          <w:numId w:val="33"/>
        </w:numPr>
        <w:shd w:val="clear" w:color="auto" w:fill="FFFFFF"/>
        <w:tabs>
          <w:tab w:val="num" w:pos="284"/>
        </w:tabs>
        <w:suppressAutoHyphens/>
        <w:autoSpaceDE w:val="0"/>
        <w:spacing w:line="276" w:lineRule="auto"/>
        <w:ind w:left="0" w:firstLine="0"/>
        <w:jc w:val="both"/>
        <w:rPr>
          <w:color w:val="000000"/>
        </w:rPr>
      </w:pPr>
      <w:r w:rsidRPr="00755426">
        <w:rPr>
          <w:color w:val="000000"/>
        </w:rPr>
        <w:t xml:space="preserve">удовлетворение </w:t>
      </w:r>
      <w:proofErr w:type="gramStart"/>
      <w:r w:rsidRPr="00755426">
        <w:rPr>
          <w:color w:val="000000"/>
        </w:rPr>
        <w:t>образовательных  потребностей</w:t>
      </w:r>
      <w:proofErr w:type="gramEnd"/>
      <w:r w:rsidRPr="00755426">
        <w:rPr>
          <w:color w:val="000000"/>
        </w:rPr>
        <w:t xml:space="preserve">  обучающихся  и их родителей (законных </w:t>
      </w:r>
    </w:p>
    <w:p w:rsidR="00185513" w:rsidRPr="00755426" w:rsidRDefault="00185513" w:rsidP="00185513">
      <w:pPr>
        <w:shd w:val="clear" w:color="auto" w:fill="FFFFFF"/>
        <w:autoSpaceDE w:val="0"/>
        <w:spacing w:line="276" w:lineRule="auto"/>
        <w:jc w:val="both"/>
        <w:rPr>
          <w:color w:val="000000"/>
        </w:rPr>
      </w:pPr>
      <w:r w:rsidRPr="00755426">
        <w:rPr>
          <w:color w:val="000000"/>
        </w:rPr>
        <w:t xml:space="preserve">     представителей);   </w:t>
      </w:r>
    </w:p>
    <w:p w:rsidR="00185513" w:rsidRPr="00755426" w:rsidRDefault="00185513" w:rsidP="00185513">
      <w:pPr>
        <w:numPr>
          <w:ilvl w:val="0"/>
          <w:numId w:val="33"/>
        </w:numPr>
        <w:shd w:val="clear" w:color="auto" w:fill="FFFFFF"/>
        <w:tabs>
          <w:tab w:val="num" w:pos="284"/>
        </w:tabs>
        <w:suppressAutoHyphens/>
        <w:autoSpaceDE w:val="0"/>
        <w:spacing w:line="276" w:lineRule="auto"/>
        <w:ind w:left="0" w:firstLine="0"/>
        <w:jc w:val="both"/>
        <w:rPr>
          <w:color w:val="000000"/>
        </w:rPr>
      </w:pPr>
      <w:r w:rsidRPr="00755426">
        <w:rPr>
          <w:color w:val="000000"/>
        </w:rPr>
        <w:t xml:space="preserve">формирование общих учебных   умений и навыков, способов действия; универсальных </w:t>
      </w:r>
      <w:proofErr w:type="gramStart"/>
      <w:r w:rsidRPr="00755426">
        <w:rPr>
          <w:color w:val="000000"/>
        </w:rPr>
        <w:t>учебных  действий</w:t>
      </w:r>
      <w:proofErr w:type="gramEnd"/>
    </w:p>
    <w:p w:rsidR="00185513" w:rsidRPr="00755426" w:rsidRDefault="00185513" w:rsidP="00185513">
      <w:pPr>
        <w:numPr>
          <w:ilvl w:val="0"/>
          <w:numId w:val="33"/>
        </w:numPr>
        <w:shd w:val="clear" w:color="auto" w:fill="FFFFFF"/>
        <w:tabs>
          <w:tab w:val="num" w:pos="284"/>
        </w:tabs>
        <w:suppressAutoHyphens/>
        <w:autoSpaceDE w:val="0"/>
        <w:spacing w:line="276" w:lineRule="auto"/>
        <w:ind w:left="0" w:firstLine="0"/>
        <w:jc w:val="both"/>
        <w:rPr>
          <w:color w:val="000000"/>
        </w:rPr>
      </w:pPr>
      <w:r w:rsidRPr="00755426">
        <w:rPr>
          <w:color w:val="000000"/>
        </w:rPr>
        <w:t>создание каждому ученику условий для самоопределения и развития;</w:t>
      </w:r>
    </w:p>
    <w:p w:rsidR="00185513" w:rsidRPr="00755426" w:rsidRDefault="00185513" w:rsidP="00185513">
      <w:pPr>
        <w:numPr>
          <w:ilvl w:val="0"/>
          <w:numId w:val="33"/>
        </w:numPr>
        <w:shd w:val="clear" w:color="auto" w:fill="FFFFFF"/>
        <w:tabs>
          <w:tab w:val="num" w:pos="284"/>
        </w:tabs>
        <w:suppressAutoHyphens/>
        <w:autoSpaceDE w:val="0"/>
        <w:spacing w:line="276" w:lineRule="auto"/>
        <w:ind w:left="0" w:firstLine="0"/>
        <w:jc w:val="both"/>
        <w:rPr>
          <w:color w:val="000000"/>
        </w:rPr>
      </w:pPr>
      <w:r w:rsidRPr="00755426">
        <w:rPr>
          <w:color w:val="000000"/>
        </w:rPr>
        <w:lastRenderedPageBreak/>
        <w:t xml:space="preserve">обеспечение преемственности </w:t>
      </w:r>
      <w:proofErr w:type="gramStart"/>
      <w:r w:rsidRPr="00755426">
        <w:rPr>
          <w:color w:val="000000"/>
        </w:rPr>
        <w:t>уровней  общего</w:t>
      </w:r>
      <w:proofErr w:type="gramEnd"/>
      <w:r w:rsidRPr="00755426">
        <w:rPr>
          <w:color w:val="000000"/>
        </w:rPr>
        <w:t xml:space="preserve"> образования и учебных предметов;</w:t>
      </w:r>
    </w:p>
    <w:p w:rsidR="00185513" w:rsidRPr="00755426" w:rsidRDefault="00185513" w:rsidP="00185513">
      <w:pPr>
        <w:numPr>
          <w:ilvl w:val="0"/>
          <w:numId w:val="33"/>
        </w:numPr>
        <w:shd w:val="clear" w:color="auto" w:fill="FFFFFF"/>
        <w:tabs>
          <w:tab w:val="num" w:pos="284"/>
        </w:tabs>
        <w:suppressAutoHyphens/>
        <w:autoSpaceDE w:val="0"/>
        <w:spacing w:line="276" w:lineRule="auto"/>
        <w:ind w:left="0" w:firstLine="0"/>
        <w:jc w:val="both"/>
        <w:rPr>
          <w:color w:val="000000"/>
        </w:rPr>
      </w:pPr>
      <w:r w:rsidRPr="00755426">
        <w:rPr>
          <w:color w:val="000000"/>
        </w:rPr>
        <w:t>предоставление возможности успешного продолжения образования.</w:t>
      </w:r>
    </w:p>
    <w:p w:rsidR="00185513" w:rsidRPr="00755426" w:rsidRDefault="00185513" w:rsidP="00185513">
      <w:pPr>
        <w:shd w:val="clear" w:color="auto" w:fill="FFFFFF"/>
        <w:autoSpaceDE w:val="0"/>
        <w:spacing w:line="276" w:lineRule="auto"/>
        <w:jc w:val="both"/>
        <w:rPr>
          <w:color w:val="000000"/>
        </w:rPr>
      </w:pPr>
    </w:p>
    <w:p w:rsidR="00185513" w:rsidRPr="00755426" w:rsidRDefault="00185513" w:rsidP="00185513">
      <w:pPr>
        <w:shd w:val="clear" w:color="auto" w:fill="FFFFFF"/>
        <w:autoSpaceDE w:val="0"/>
        <w:spacing w:line="276" w:lineRule="auto"/>
        <w:jc w:val="both"/>
        <w:rPr>
          <w:color w:val="000000"/>
        </w:rPr>
      </w:pPr>
      <w:r w:rsidRPr="00755426">
        <w:rPr>
          <w:color w:val="000000"/>
        </w:rPr>
        <w:t xml:space="preserve">      Для реализации учебного плана имеется необходимое кадровое, методическое и материально-техническое обеспечение</w:t>
      </w:r>
    </w:p>
    <w:p w:rsidR="00512BC5" w:rsidRPr="00252104" w:rsidRDefault="00512BC5" w:rsidP="00185513">
      <w:pPr>
        <w:ind w:right="-82"/>
        <w:jc w:val="center"/>
      </w:pPr>
      <w:r w:rsidRPr="00252104">
        <w:t>2.</w:t>
      </w:r>
      <w:proofErr w:type="gramStart"/>
      <w:r w:rsidRPr="00252104">
        <w:t>5.</w:t>
      </w:r>
      <w:r w:rsidRPr="00252104">
        <w:rPr>
          <w:b/>
        </w:rPr>
        <w:t>Обучение</w:t>
      </w:r>
      <w:proofErr w:type="gramEnd"/>
      <w:r w:rsidRPr="00252104">
        <w:rPr>
          <w:b/>
        </w:rPr>
        <w:t xml:space="preserve"> по адаптированной  основной общеобразовательной программе</w:t>
      </w:r>
      <w:r w:rsidRPr="00252104">
        <w:t>.</w:t>
      </w:r>
    </w:p>
    <w:p w:rsidR="00512BC5" w:rsidRPr="00252104" w:rsidRDefault="00512BC5" w:rsidP="00512BC5">
      <w:pPr>
        <w:ind w:firstLine="708"/>
        <w:jc w:val="both"/>
        <w:rPr>
          <w:sz w:val="22"/>
          <w:szCs w:val="22"/>
        </w:rPr>
      </w:pPr>
      <w:r w:rsidRPr="00252104">
        <w:rPr>
          <w:b/>
          <w:sz w:val="22"/>
          <w:szCs w:val="22"/>
        </w:rPr>
        <w:t>Обучение учащихся с ЗПР (</w:t>
      </w:r>
      <w:r w:rsidRPr="00252104">
        <w:rPr>
          <w:b/>
          <w:sz w:val="22"/>
          <w:szCs w:val="22"/>
          <w:lang w:val="en-US"/>
        </w:rPr>
        <w:t>VII</w:t>
      </w:r>
      <w:r w:rsidRPr="00252104">
        <w:rPr>
          <w:b/>
          <w:sz w:val="22"/>
          <w:szCs w:val="22"/>
        </w:rPr>
        <w:t xml:space="preserve"> вид)</w:t>
      </w:r>
      <w:r w:rsidRPr="00252104">
        <w:rPr>
          <w:sz w:val="22"/>
          <w:szCs w:val="22"/>
        </w:rPr>
        <w:t xml:space="preserve"> осуществляется в составе общеобразовательных классов при одновременном сохранении коррекционной направленности педагогического процесса, которая реализуется через допустимые изменения в структурировании содержания, специфические методы, приемы работы, дополнительные часы на коррекционные </w:t>
      </w:r>
      <w:proofErr w:type="gramStart"/>
      <w:r w:rsidRPr="00252104">
        <w:rPr>
          <w:sz w:val="22"/>
          <w:szCs w:val="22"/>
        </w:rPr>
        <w:t>занятия,  индивидуальную</w:t>
      </w:r>
      <w:proofErr w:type="gramEnd"/>
      <w:r w:rsidRPr="00252104">
        <w:rPr>
          <w:sz w:val="22"/>
          <w:szCs w:val="22"/>
        </w:rPr>
        <w:t xml:space="preserve"> работу на уроках.</w:t>
      </w:r>
    </w:p>
    <w:p w:rsidR="00512BC5" w:rsidRPr="00252104" w:rsidRDefault="00512BC5" w:rsidP="00512BC5">
      <w:pPr>
        <w:ind w:firstLine="708"/>
        <w:jc w:val="both"/>
        <w:rPr>
          <w:sz w:val="22"/>
          <w:szCs w:val="22"/>
        </w:rPr>
      </w:pPr>
      <w:r w:rsidRPr="00252104">
        <w:rPr>
          <w:sz w:val="22"/>
          <w:szCs w:val="22"/>
        </w:rPr>
        <w:t xml:space="preserve">При составлении учебного плана учитывалось </w:t>
      </w:r>
      <w:proofErr w:type="gramStart"/>
      <w:r w:rsidRPr="00252104">
        <w:rPr>
          <w:sz w:val="22"/>
          <w:szCs w:val="22"/>
        </w:rPr>
        <w:t>желание  учащихся</w:t>
      </w:r>
      <w:proofErr w:type="gramEnd"/>
      <w:r w:rsidRPr="00252104">
        <w:rPr>
          <w:sz w:val="22"/>
          <w:szCs w:val="22"/>
        </w:rPr>
        <w:t xml:space="preserve">  и родителей большую часть учебного времени проводить с учащимися, обучающимися по общеобразовательным программам.</w:t>
      </w:r>
    </w:p>
    <w:p w:rsidR="00512BC5" w:rsidRPr="00252104" w:rsidRDefault="00512BC5" w:rsidP="00512BC5">
      <w:pPr>
        <w:ind w:firstLine="708"/>
        <w:jc w:val="both"/>
        <w:rPr>
          <w:sz w:val="22"/>
          <w:szCs w:val="22"/>
        </w:rPr>
      </w:pPr>
      <w:r w:rsidRPr="00252104">
        <w:rPr>
          <w:sz w:val="22"/>
          <w:szCs w:val="22"/>
        </w:rPr>
        <w:t>Учебный план для обучающихся с задержкой психического развития предусматривает девятилетний срок обучения как наиболее оптимальный для получения ими общего образования для продолжения обучения, трудовой подготовки, необходимой для их социальной адаптации и реабилитации.</w:t>
      </w:r>
    </w:p>
    <w:p w:rsidR="00512BC5" w:rsidRPr="00252104" w:rsidRDefault="00512BC5" w:rsidP="00512BC5">
      <w:pPr>
        <w:ind w:firstLine="708"/>
        <w:jc w:val="both"/>
        <w:rPr>
          <w:sz w:val="22"/>
          <w:szCs w:val="22"/>
        </w:rPr>
      </w:pPr>
      <w:r w:rsidRPr="00252104">
        <w:rPr>
          <w:b/>
          <w:bCs/>
          <w:sz w:val="22"/>
          <w:szCs w:val="22"/>
        </w:rPr>
        <w:t xml:space="preserve"> </w:t>
      </w:r>
      <w:r w:rsidRPr="00252104">
        <w:rPr>
          <w:sz w:val="22"/>
          <w:szCs w:val="22"/>
        </w:rPr>
        <w:t xml:space="preserve">Продолжительность учебного года, режим учебных </w:t>
      </w:r>
      <w:proofErr w:type="gramStart"/>
      <w:r w:rsidRPr="00252104">
        <w:rPr>
          <w:sz w:val="22"/>
          <w:szCs w:val="22"/>
        </w:rPr>
        <w:t>занятий  для</w:t>
      </w:r>
      <w:proofErr w:type="gramEnd"/>
      <w:r w:rsidRPr="00252104">
        <w:rPr>
          <w:sz w:val="22"/>
          <w:szCs w:val="22"/>
        </w:rPr>
        <w:t xml:space="preserve"> учащихся с ЗПР соответствует режиму работы общеобразовательного учреждения и составляет 34 учебных недели при пятидневной рабочей неделе в 3- 8 классах.</w:t>
      </w:r>
    </w:p>
    <w:p w:rsidR="00512BC5" w:rsidRPr="00252104" w:rsidRDefault="00512BC5" w:rsidP="00512BC5">
      <w:pPr>
        <w:pStyle w:val="af6"/>
        <w:ind w:left="0" w:right="158" w:firstLine="708"/>
        <w:rPr>
          <w:sz w:val="22"/>
          <w:szCs w:val="22"/>
        </w:rPr>
      </w:pPr>
      <w:r w:rsidRPr="00252104">
        <w:rPr>
          <w:rFonts w:ascii="Times New Roman" w:hAnsi="Times New Roman"/>
          <w:spacing w:val="-1"/>
          <w:sz w:val="22"/>
          <w:szCs w:val="22"/>
        </w:rPr>
        <w:t>П</w:t>
      </w:r>
      <w:r w:rsidRPr="00252104">
        <w:rPr>
          <w:rFonts w:ascii="Times New Roman" w:hAnsi="Times New Roman"/>
          <w:sz w:val="22"/>
          <w:szCs w:val="22"/>
        </w:rPr>
        <w:t xml:space="preserve">родолжительность урока </w:t>
      </w:r>
      <w:proofErr w:type="gramStart"/>
      <w:r w:rsidRPr="00252104">
        <w:rPr>
          <w:rFonts w:ascii="Times New Roman" w:hAnsi="Times New Roman"/>
          <w:sz w:val="22"/>
          <w:szCs w:val="22"/>
        </w:rPr>
        <w:t xml:space="preserve">для </w:t>
      </w:r>
      <w:r w:rsidRPr="00252104">
        <w:rPr>
          <w:rFonts w:ascii="Times New Roman" w:hAnsi="Times New Roman"/>
          <w:spacing w:val="12"/>
          <w:sz w:val="22"/>
          <w:szCs w:val="22"/>
        </w:rPr>
        <w:t xml:space="preserve"> 3</w:t>
      </w:r>
      <w:proofErr w:type="gramEnd"/>
      <w:r w:rsidRPr="00252104">
        <w:rPr>
          <w:rFonts w:ascii="Times New Roman" w:hAnsi="Times New Roman"/>
          <w:spacing w:val="12"/>
          <w:sz w:val="22"/>
          <w:szCs w:val="22"/>
        </w:rPr>
        <w:t xml:space="preserve"> – 8 классов - 45 минут</w:t>
      </w:r>
      <w:r w:rsidRPr="00252104">
        <w:rPr>
          <w:spacing w:val="12"/>
          <w:sz w:val="22"/>
          <w:szCs w:val="22"/>
        </w:rPr>
        <w:t>.</w:t>
      </w:r>
      <w:r w:rsidRPr="00252104">
        <w:rPr>
          <w:sz w:val="22"/>
          <w:szCs w:val="22"/>
        </w:rPr>
        <w:t xml:space="preserve"> </w:t>
      </w:r>
      <w:r w:rsidRPr="00252104">
        <w:rPr>
          <w:sz w:val="22"/>
          <w:szCs w:val="22"/>
        </w:rPr>
        <w:tab/>
      </w:r>
    </w:p>
    <w:p w:rsidR="00512BC5" w:rsidRPr="00252104" w:rsidRDefault="00512BC5" w:rsidP="00512BC5">
      <w:pPr>
        <w:ind w:firstLine="708"/>
        <w:jc w:val="both"/>
        <w:rPr>
          <w:color w:val="000000"/>
          <w:spacing w:val="-3"/>
          <w:kern w:val="2"/>
          <w:sz w:val="22"/>
          <w:szCs w:val="22"/>
        </w:rPr>
      </w:pPr>
      <w:r w:rsidRPr="00252104">
        <w:rPr>
          <w:sz w:val="22"/>
          <w:szCs w:val="22"/>
        </w:rPr>
        <w:t xml:space="preserve">Промежуточная аттестация в 3 - 8 классах проводится по всем предметам учебного плана, </w:t>
      </w:r>
      <w:r w:rsidRPr="00252104">
        <w:rPr>
          <w:color w:val="000000"/>
          <w:spacing w:val="-3"/>
          <w:kern w:val="2"/>
          <w:sz w:val="22"/>
          <w:szCs w:val="22"/>
        </w:rPr>
        <w:t xml:space="preserve">результатом промежуточной аттестации может стать годовая отметка с учетом четвертных. </w:t>
      </w:r>
    </w:p>
    <w:p w:rsidR="00512BC5" w:rsidRPr="00252104" w:rsidRDefault="00512BC5" w:rsidP="00512BC5">
      <w:pPr>
        <w:ind w:firstLine="708"/>
        <w:jc w:val="both"/>
        <w:rPr>
          <w:color w:val="000000"/>
          <w:spacing w:val="-3"/>
          <w:kern w:val="2"/>
          <w:sz w:val="22"/>
          <w:szCs w:val="22"/>
        </w:rPr>
      </w:pPr>
      <w:r w:rsidRPr="00252104">
        <w:rPr>
          <w:color w:val="000000"/>
          <w:spacing w:val="-3"/>
          <w:kern w:val="2"/>
          <w:sz w:val="22"/>
          <w:szCs w:val="22"/>
        </w:rPr>
        <w:t xml:space="preserve">На уровне начального общего образования </w:t>
      </w:r>
      <w:proofErr w:type="gramStart"/>
      <w:r w:rsidRPr="00252104">
        <w:rPr>
          <w:color w:val="000000"/>
          <w:spacing w:val="-3"/>
          <w:kern w:val="2"/>
          <w:sz w:val="22"/>
          <w:szCs w:val="22"/>
        </w:rPr>
        <w:t>промежуточная  аттестация</w:t>
      </w:r>
      <w:proofErr w:type="gramEnd"/>
      <w:r w:rsidRPr="00252104">
        <w:rPr>
          <w:color w:val="000000"/>
          <w:spacing w:val="-3"/>
          <w:kern w:val="2"/>
          <w:sz w:val="22"/>
          <w:szCs w:val="22"/>
        </w:rPr>
        <w:t xml:space="preserve"> проводится в форме контрольных работ.</w:t>
      </w:r>
    </w:p>
    <w:p w:rsidR="00512BC5" w:rsidRPr="00252104" w:rsidRDefault="00512BC5" w:rsidP="00512BC5">
      <w:pPr>
        <w:ind w:firstLine="360"/>
        <w:jc w:val="both"/>
        <w:rPr>
          <w:color w:val="000000"/>
          <w:spacing w:val="-3"/>
          <w:kern w:val="2"/>
          <w:sz w:val="22"/>
          <w:szCs w:val="22"/>
        </w:rPr>
      </w:pPr>
      <w:r w:rsidRPr="00252104">
        <w:rPr>
          <w:color w:val="000000"/>
          <w:spacing w:val="-3"/>
          <w:kern w:val="2"/>
          <w:sz w:val="22"/>
          <w:szCs w:val="22"/>
        </w:rPr>
        <w:t>Формы проведения промежуточной аттестации на уровне основного общего образования:</w:t>
      </w:r>
    </w:p>
    <w:p w:rsidR="00512BC5" w:rsidRPr="00252104" w:rsidRDefault="00512BC5" w:rsidP="00512BC5">
      <w:pPr>
        <w:pStyle w:val="af0"/>
        <w:numPr>
          <w:ilvl w:val="0"/>
          <w:numId w:val="6"/>
        </w:numPr>
        <w:autoSpaceDN w:val="0"/>
        <w:ind w:left="360"/>
        <w:jc w:val="both"/>
        <w:rPr>
          <w:color w:val="000000"/>
          <w:spacing w:val="-3"/>
          <w:kern w:val="2"/>
          <w:sz w:val="22"/>
          <w:szCs w:val="22"/>
        </w:rPr>
      </w:pPr>
      <w:r w:rsidRPr="00252104">
        <w:rPr>
          <w:sz w:val="22"/>
          <w:szCs w:val="22"/>
        </w:rPr>
        <w:t xml:space="preserve">тестирование – по русскому языку, математике (алгебре, геометрии), </w:t>
      </w:r>
      <w:proofErr w:type="gramStart"/>
      <w:r w:rsidRPr="00252104">
        <w:rPr>
          <w:sz w:val="22"/>
          <w:szCs w:val="22"/>
        </w:rPr>
        <w:t>иностранному  языку</w:t>
      </w:r>
      <w:proofErr w:type="gramEnd"/>
      <w:r w:rsidRPr="00252104">
        <w:rPr>
          <w:sz w:val="22"/>
          <w:szCs w:val="22"/>
        </w:rPr>
        <w:t>, истории (5, 6, 9, 10,11 классы), обществознанию (включая экономику и право), химии, по технологии, ОБЖ, физике, биологии, географии, физической культуре, ИЗО (6,7,9 классы), музыке, литературе, информатике и ИКТ;</w:t>
      </w:r>
    </w:p>
    <w:p w:rsidR="00512BC5" w:rsidRPr="00252104" w:rsidRDefault="00512BC5" w:rsidP="00512BC5">
      <w:pPr>
        <w:pStyle w:val="af0"/>
        <w:numPr>
          <w:ilvl w:val="0"/>
          <w:numId w:val="6"/>
        </w:numPr>
        <w:autoSpaceDN w:val="0"/>
        <w:spacing w:after="1440" w:line="276" w:lineRule="auto"/>
        <w:ind w:left="426" w:hanging="426"/>
        <w:jc w:val="both"/>
        <w:rPr>
          <w:sz w:val="22"/>
          <w:szCs w:val="22"/>
        </w:rPr>
      </w:pPr>
      <w:r w:rsidRPr="00252104">
        <w:rPr>
          <w:sz w:val="22"/>
          <w:szCs w:val="22"/>
        </w:rPr>
        <w:t xml:space="preserve">экзаменационные билеты – по ИЗО в 5, </w:t>
      </w:r>
      <w:proofErr w:type="gramStart"/>
      <w:r w:rsidRPr="00252104">
        <w:rPr>
          <w:sz w:val="22"/>
          <w:szCs w:val="22"/>
        </w:rPr>
        <w:t>8  классах</w:t>
      </w:r>
      <w:proofErr w:type="gramEnd"/>
      <w:r w:rsidRPr="00252104">
        <w:rPr>
          <w:sz w:val="22"/>
          <w:szCs w:val="22"/>
        </w:rPr>
        <w:t>; по истории 7-8 классы.</w:t>
      </w:r>
    </w:p>
    <w:p w:rsidR="00512BC5" w:rsidRPr="00252104" w:rsidRDefault="00512BC5" w:rsidP="00512BC5">
      <w:pPr>
        <w:pStyle w:val="af0"/>
        <w:autoSpaceDN w:val="0"/>
        <w:spacing w:after="1440" w:line="276" w:lineRule="auto"/>
        <w:ind w:left="0" w:firstLine="426"/>
        <w:jc w:val="both"/>
        <w:rPr>
          <w:sz w:val="22"/>
          <w:szCs w:val="22"/>
        </w:rPr>
      </w:pPr>
      <w:proofErr w:type="gramStart"/>
      <w:r w:rsidRPr="00252104">
        <w:rPr>
          <w:sz w:val="22"/>
          <w:szCs w:val="22"/>
        </w:rPr>
        <w:t>В  учебном</w:t>
      </w:r>
      <w:proofErr w:type="gramEnd"/>
      <w:r w:rsidRPr="00252104">
        <w:rPr>
          <w:sz w:val="22"/>
          <w:szCs w:val="22"/>
        </w:rPr>
        <w:t xml:space="preserve">  плане  представлены  общеобразовательные    и коррекционно-развивающая области. Содержание учебных предметов, входящих в состав каждой общеобразовательной области, обеспечивает целостное восприятие мира, с учетом особых образовательных потребностей и </w:t>
      </w:r>
      <w:proofErr w:type="gramStart"/>
      <w:r w:rsidRPr="00252104">
        <w:rPr>
          <w:sz w:val="22"/>
          <w:szCs w:val="22"/>
        </w:rPr>
        <w:t>возможностей</w:t>
      </w:r>
      <w:proofErr w:type="gramEnd"/>
      <w:r w:rsidRPr="00252104">
        <w:rPr>
          <w:sz w:val="22"/>
          <w:szCs w:val="22"/>
        </w:rPr>
        <w:t xml:space="preserve"> обучающихся с ЗПР. </w:t>
      </w:r>
    </w:p>
    <w:p w:rsidR="00512BC5" w:rsidRPr="00252104" w:rsidRDefault="00512BC5" w:rsidP="00512BC5">
      <w:pPr>
        <w:pStyle w:val="af0"/>
        <w:spacing w:after="1440"/>
        <w:ind w:left="0" w:firstLine="426"/>
        <w:jc w:val="both"/>
        <w:rPr>
          <w:sz w:val="22"/>
          <w:szCs w:val="22"/>
        </w:rPr>
      </w:pPr>
      <w:r w:rsidRPr="00252104">
        <w:rPr>
          <w:sz w:val="22"/>
          <w:szCs w:val="22"/>
        </w:rPr>
        <w:t>Коррекционно-развивающая область включена в структуру учебного плана с целью коррекции недостатков психофизического развития обучающихся.</w:t>
      </w:r>
    </w:p>
    <w:p w:rsidR="00512BC5" w:rsidRPr="00252104" w:rsidRDefault="00512BC5" w:rsidP="00512BC5">
      <w:pPr>
        <w:pStyle w:val="af0"/>
        <w:spacing w:after="1440"/>
        <w:ind w:left="0" w:firstLine="426"/>
        <w:jc w:val="both"/>
        <w:rPr>
          <w:sz w:val="22"/>
          <w:szCs w:val="22"/>
        </w:rPr>
      </w:pPr>
      <w:r w:rsidRPr="00252104">
        <w:rPr>
          <w:sz w:val="22"/>
          <w:szCs w:val="22"/>
        </w:rPr>
        <w:t xml:space="preserve">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и </w:t>
      </w:r>
      <w:proofErr w:type="gramStart"/>
      <w:r w:rsidRPr="00252104">
        <w:rPr>
          <w:sz w:val="22"/>
          <w:szCs w:val="22"/>
        </w:rPr>
        <w:t>учебное время</w:t>
      </w:r>
      <w:proofErr w:type="gramEnd"/>
      <w:r w:rsidRPr="00252104">
        <w:rPr>
          <w:sz w:val="22"/>
          <w:szCs w:val="22"/>
        </w:rPr>
        <w:t xml:space="preserve"> отводимое на их изучение по классам (годам) обучения. </w:t>
      </w:r>
    </w:p>
    <w:p w:rsidR="00512BC5" w:rsidRPr="00252104" w:rsidRDefault="00512BC5" w:rsidP="00512BC5">
      <w:pPr>
        <w:pStyle w:val="af0"/>
        <w:spacing w:after="1440"/>
        <w:ind w:left="0" w:firstLine="426"/>
        <w:jc w:val="both"/>
        <w:rPr>
          <w:sz w:val="22"/>
          <w:szCs w:val="22"/>
        </w:rPr>
      </w:pPr>
      <w:r w:rsidRPr="00252104">
        <w:rPr>
          <w:sz w:val="22"/>
          <w:szCs w:val="22"/>
        </w:rPr>
        <w:t xml:space="preserve">Часть учебного плана, формируемая участниками образовательных </w:t>
      </w:r>
      <w:proofErr w:type="gramStart"/>
      <w:r w:rsidRPr="00252104">
        <w:rPr>
          <w:sz w:val="22"/>
          <w:szCs w:val="22"/>
        </w:rPr>
        <w:t>отношений,  обеспечивает</w:t>
      </w:r>
      <w:proofErr w:type="gramEnd"/>
      <w:r w:rsidRPr="00252104">
        <w:rPr>
          <w:sz w:val="22"/>
          <w:szCs w:val="22"/>
        </w:rPr>
        <w:t xml:space="preserve">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w:t>
      </w:r>
    </w:p>
    <w:p w:rsidR="00512BC5" w:rsidRPr="00252104" w:rsidRDefault="00512BC5" w:rsidP="00512BC5">
      <w:pPr>
        <w:pStyle w:val="af0"/>
        <w:spacing w:after="1440" w:line="276" w:lineRule="auto"/>
        <w:ind w:left="0" w:firstLine="282"/>
        <w:jc w:val="both"/>
        <w:rPr>
          <w:sz w:val="22"/>
          <w:szCs w:val="22"/>
        </w:rPr>
      </w:pPr>
      <w:r w:rsidRPr="00252104">
        <w:rPr>
          <w:sz w:val="22"/>
          <w:szCs w:val="22"/>
        </w:rPr>
        <w:t>Учебный план предусматривает выполнение обязательного минимального количества часов, отведенное на изучение каждой образовательной области, не превышает максимально допустимое количество часов учебной нагрузки, предусмотренной учебным планом; запланирована коррекция недостатков в развитии, индивидуальная и групповая работа, направленная на преодоление трудностей в овладении отдельными предметами.</w:t>
      </w:r>
    </w:p>
    <w:p w:rsidR="00512BC5" w:rsidRPr="00252104" w:rsidRDefault="00512BC5" w:rsidP="00512BC5">
      <w:pPr>
        <w:pStyle w:val="af0"/>
        <w:spacing w:after="1440" w:line="276" w:lineRule="auto"/>
        <w:ind w:left="0" w:firstLine="282"/>
        <w:jc w:val="both"/>
        <w:rPr>
          <w:sz w:val="22"/>
          <w:szCs w:val="22"/>
        </w:rPr>
      </w:pPr>
      <w:r w:rsidRPr="00252104">
        <w:rPr>
          <w:sz w:val="22"/>
          <w:szCs w:val="22"/>
        </w:rPr>
        <w:t xml:space="preserve">Индивидуально-групповые </w:t>
      </w:r>
      <w:proofErr w:type="gramStart"/>
      <w:r w:rsidRPr="00252104">
        <w:rPr>
          <w:sz w:val="22"/>
          <w:szCs w:val="22"/>
        </w:rPr>
        <w:t>коррекционные  занятия</w:t>
      </w:r>
      <w:proofErr w:type="gramEnd"/>
      <w:r w:rsidRPr="00252104">
        <w:rPr>
          <w:sz w:val="22"/>
          <w:szCs w:val="22"/>
        </w:rPr>
        <w:t>, которые не входят в учебную нагрузку учащихся,  запланированы по русскому языку  по 0,5 часа в 3,4,5,6,7,8 классах; по 0,5 часа по математике в 5, 6, 7, 8 классах,  для восполнения возникающих пробелов в знаниях, пропедевтику изучения наиболее сложных разделов учебной программы. При организации индивидуально-</w:t>
      </w:r>
      <w:r w:rsidRPr="00252104">
        <w:rPr>
          <w:sz w:val="22"/>
          <w:szCs w:val="22"/>
        </w:rPr>
        <w:lastRenderedPageBreak/>
        <w:t xml:space="preserve">групповых занятий по ликвидации имеющихся или предупреждению возможных пробелов в знаниях учителем-предметником составляется рабочая программа в соответствии с выявленными по материалам педагогической диагностики школьными затруднениями ученика. Временной режим работы с учащимся определяется в зависимости от результатов коррекционной работы. </w:t>
      </w:r>
      <w:r w:rsidRPr="00252104">
        <w:rPr>
          <w:color w:val="000000"/>
          <w:sz w:val="22"/>
          <w:szCs w:val="22"/>
        </w:rPr>
        <w:t xml:space="preserve">Все коррекционные занятия осуществляются по специальному в школе расписанию во второй половине дня. Учащиеся с ОВЗ при необходимости могут обратиться за помощью к логопеду и психологу. </w:t>
      </w:r>
      <w:r w:rsidRPr="00252104">
        <w:rPr>
          <w:sz w:val="22"/>
          <w:szCs w:val="22"/>
        </w:rPr>
        <w:t>Учебный план имеет необходимое кадровое, методическое и материально-техническое обеспечение.</w:t>
      </w:r>
    </w:p>
    <w:p w:rsidR="00512BC5" w:rsidRPr="00252104" w:rsidRDefault="00512BC5" w:rsidP="00512BC5">
      <w:pPr>
        <w:pStyle w:val="af0"/>
        <w:spacing w:after="1440" w:line="276" w:lineRule="auto"/>
        <w:ind w:left="0" w:firstLine="282"/>
        <w:jc w:val="both"/>
        <w:rPr>
          <w:sz w:val="22"/>
          <w:szCs w:val="22"/>
        </w:rPr>
      </w:pPr>
      <w:r w:rsidRPr="00252104">
        <w:rPr>
          <w:b/>
          <w:sz w:val="22"/>
          <w:szCs w:val="22"/>
        </w:rPr>
        <w:t xml:space="preserve">Учебный </w:t>
      </w:r>
      <w:proofErr w:type="gramStart"/>
      <w:r w:rsidRPr="00252104">
        <w:rPr>
          <w:b/>
          <w:sz w:val="22"/>
          <w:szCs w:val="22"/>
        </w:rPr>
        <w:t>план,  реализующий</w:t>
      </w:r>
      <w:proofErr w:type="gramEnd"/>
      <w:r w:rsidRPr="00252104">
        <w:rPr>
          <w:b/>
          <w:sz w:val="22"/>
          <w:szCs w:val="22"/>
        </w:rPr>
        <w:t xml:space="preserve"> адаптированную</w:t>
      </w:r>
      <w:r w:rsidRPr="00252104">
        <w:rPr>
          <w:sz w:val="22"/>
          <w:szCs w:val="22"/>
        </w:rPr>
        <w:t xml:space="preserve"> основную общеобразовательную программу образования обучающихся с умственной отсталостью (интеллектуальными нарушениями),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Учебный план рассчитан на 5-ти дневную рабочую неделю. Продолжительность учебного года составляет 34 учебные недели. Продолжительность урока 45минут. Учебный план предусматривает девятилетний срок обучения как наиболее оптимальный для получения детьми общего образования и </w:t>
      </w:r>
      <w:proofErr w:type="gramStart"/>
      <w:r w:rsidRPr="00252104">
        <w:rPr>
          <w:sz w:val="22"/>
          <w:szCs w:val="22"/>
        </w:rPr>
        <w:t>трудовой  подготовки</w:t>
      </w:r>
      <w:proofErr w:type="gramEnd"/>
      <w:r w:rsidRPr="00252104">
        <w:rPr>
          <w:sz w:val="22"/>
          <w:szCs w:val="22"/>
        </w:rPr>
        <w:t xml:space="preserve">, необходимой для социальной адаптации и реабилитации  обучающихся. </w:t>
      </w:r>
      <w:r w:rsidRPr="00252104">
        <w:rPr>
          <w:bCs/>
          <w:sz w:val="22"/>
          <w:szCs w:val="22"/>
        </w:rPr>
        <w:t xml:space="preserve">В школе в прошедшем учебном году </w:t>
      </w:r>
      <w:proofErr w:type="gramStart"/>
      <w:r w:rsidRPr="00252104">
        <w:rPr>
          <w:bCs/>
          <w:sz w:val="22"/>
          <w:szCs w:val="22"/>
        </w:rPr>
        <w:t>было  создано</w:t>
      </w:r>
      <w:proofErr w:type="gramEnd"/>
      <w:r w:rsidRPr="00252104">
        <w:rPr>
          <w:bCs/>
          <w:sz w:val="22"/>
          <w:szCs w:val="22"/>
        </w:rPr>
        <w:t xml:space="preserve"> 3 класса-комплекта (</w:t>
      </w:r>
      <w:r w:rsidRPr="00252104">
        <w:rPr>
          <w:bCs/>
          <w:sz w:val="22"/>
          <w:szCs w:val="22"/>
          <w:lang w:val="en-US"/>
        </w:rPr>
        <w:t>VIII</w:t>
      </w:r>
      <w:r w:rsidRPr="00252104">
        <w:rPr>
          <w:bCs/>
          <w:sz w:val="22"/>
          <w:szCs w:val="22"/>
        </w:rPr>
        <w:t xml:space="preserve"> вид): 2-4-6 класс-комплект, 5-7 класс-комплект, 8-9 класс-комплект и</w:t>
      </w:r>
      <w:r w:rsidRPr="00252104">
        <w:rPr>
          <w:bCs/>
          <w:color w:val="FF0000"/>
          <w:sz w:val="22"/>
          <w:szCs w:val="22"/>
        </w:rPr>
        <w:t xml:space="preserve"> </w:t>
      </w:r>
      <w:r w:rsidRPr="00252104">
        <w:rPr>
          <w:bCs/>
          <w:sz w:val="22"/>
          <w:szCs w:val="22"/>
        </w:rPr>
        <w:t xml:space="preserve">класс-комплект 4-7-8 класс, занимающийся по программе классов (групп) для умственно отсталых детей (программа «Особый ребёнок»). </w:t>
      </w:r>
      <w:r w:rsidRPr="00252104">
        <w:rPr>
          <w:sz w:val="22"/>
          <w:szCs w:val="22"/>
        </w:rPr>
        <w:t xml:space="preserve">Промежуточная аттестация учащихся с умственной отсталостью проводится в форме контрольной </w:t>
      </w:r>
      <w:proofErr w:type="gramStart"/>
      <w:r w:rsidRPr="00252104">
        <w:rPr>
          <w:sz w:val="22"/>
          <w:szCs w:val="22"/>
        </w:rPr>
        <w:t>работы  по</w:t>
      </w:r>
      <w:proofErr w:type="gramEnd"/>
      <w:r w:rsidRPr="00252104">
        <w:rPr>
          <w:sz w:val="22"/>
          <w:szCs w:val="22"/>
        </w:rPr>
        <w:t xml:space="preserve"> русскому языку, математике, чтению (техника чтения). </w:t>
      </w:r>
    </w:p>
    <w:p w:rsidR="00512BC5" w:rsidRPr="00252104" w:rsidRDefault="00512BC5" w:rsidP="00512BC5">
      <w:pPr>
        <w:pStyle w:val="af0"/>
        <w:spacing w:after="1440" w:line="276" w:lineRule="auto"/>
        <w:ind w:left="0" w:firstLine="282"/>
        <w:jc w:val="both"/>
        <w:rPr>
          <w:sz w:val="22"/>
          <w:szCs w:val="22"/>
        </w:rPr>
      </w:pPr>
      <w:r w:rsidRPr="00252104">
        <w:rPr>
          <w:sz w:val="22"/>
          <w:szCs w:val="22"/>
        </w:rPr>
        <w:t>Оценивание знаний, умений и навыков детей, занимающихся по программе «Особый ребёнок» происходит только на качественном уровне, так как в программе отсутствуют требования, предъявляемые к знаниям, умениям и навыкам учащихся. В конце учебного года аттестация ученика осуществляется посредством составления характеристики и отчёта учителя на педагогическом совете.  Ребёнок не может быть оставлен на повторный год обучения.</w:t>
      </w:r>
      <w:r w:rsidRPr="00252104">
        <w:rPr>
          <w:sz w:val="22"/>
          <w:szCs w:val="22"/>
        </w:rPr>
        <w:tab/>
        <w:t>Основываясь на разделах и тематике программы, учитель составляет индивидуальную образовательную программу для каждого ученика. Отсутствие перечня знаний, умений и навыков предоставляет возможность индивидуального подхода в обучении каждого «особого» ребёнка. Дети с умеренной умственной отсталостью практически могут усвоить предлагаемую программу, дети с тяжёлой умственной отсталостью могут усвоить отдельные разделы темы.</w:t>
      </w:r>
    </w:p>
    <w:p w:rsidR="00512BC5" w:rsidRPr="00252104" w:rsidRDefault="00512BC5" w:rsidP="00512BC5">
      <w:pPr>
        <w:pStyle w:val="af0"/>
        <w:ind w:left="426"/>
        <w:rPr>
          <w:sz w:val="22"/>
          <w:szCs w:val="22"/>
        </w:rPr>
      </w:pPr>
      <w:r w:rsidRPr="00252104">
        <w:rPr>
          <w:sz w:val="22"/>
          <w:szCs w:val="22"/>
        </w:rPr>
        <w:t>Результатом промежуточной аттестации для обучающихся с умственной отсталостью (</w:t>
      </w:r>
      <w:r w:rsidRPr="00252104">
        <w:rPr>
          <w:sz w:val="22"/>
          <w:szCs w:val="22"/>
          <w:lang w:val="en-US"/>
        </w:rPr>
        <w:t>VIII</w:t>
      </w:r>
      <w:r w:rsidRPr="00252104">
        <w:rPr>
          <w:sz w:val="22"/>
          <w:szCs w:val="22"/>
        </w:rPr>
        <w:t xml:space="preserve"> вид) по решению педсовета может стать годовая отметка.</w:t>
      </w:r>
    </w:p>
    <w:p w:rsidR="00512BC5" w:rsidRPr="00252104" w:rsidRDefault="00512BC5" w:rsidP="00512BC5">
      <w:pPr>
        <w:jc w:val="both"/>
        <w:rPr>
          <w:sz w:val="22"/>
          <w:szCs w:val="22"/>
        </w:rPr>
      </w:pPr>
      <w:r w:rsidRPr="00252104">
        <w:rPr>
          <w:sz w:val="22"/>
          <w:szCs w:val="22"/>
        </w:rPr>
        <w:t>Учебный план представлен тремя вариантами:</w:t>
      </w:r>
    </w:p>
    <w:p w:rsidR="00512BC5" w:rsidRPr="00252104" w:rsidRDefault="00512BC5" w:rsidP="00512BC5">
      <w:pPr>
        <w:numPr>
          <w:ilvl w:val="0"/>
          <w:numId w:val="10"/>
        </w:numPr>
        <w:spacing w:before="30" w:after="30" w:line="276" w:lineRule="auto"/>
        <w:ind w:left="0" w:firstLine="0"/>
        <w:jc w:val="both"/>
        <w:rPr>
          <w:sz w:val="22"/>
          <w:szCs w:val="22"/>
        </w:rPr>
      </w:pPr>
      <w:r w:rsidRPr="00252104">
        <w:rPr>
          <w:sz w:val="22"/>
          <w:szCs w:val="22"/>
        </w:rPr>
        <w:t xml:space="preserve">1 вариант для обучающихся с легкой умственной отсталостью (реализация учебного плана специальных (коррекционных) образовательных учреждений для обучающихся, воспитанников с отклонениями в развитии, утв. приказом Министерства образования Российской Федерации от 10.04. 2002 года 329/2065–п; </w:t>
      </w:r>
    </w:p>
    <w:p w:rsidR="00512BC5" w:rsidRPr="00252104" w:rsidRDefault="00512BC5" w:rsidP="00512BC5">
      <w:pPr>
        <w:numPr>
          <w:ilvl w:val="0"/>
          <w:numId w:val="10"/>
        </w:numPr>
        <w:overflowPunct w:val="0"/>
        <w:autoSpaceDE w:val="0"/>
        <w:autoSpaceDN w:val="0"/>
        <w:adjustRightInd w:val="0"/>
        <w:spacing w:line="276" w:lineRule="auto"/>
        <w:ind w:left="0" w:firstLine="0"/>
        <w:jc w:val="both"/>
        <w:textAlignment w:val="baseline"/>
        <w:rPr>
          <w:sz w:val="22"/>
          <w:szCs w:val="22"/>
        </w:rPr>
      </w:pPr>
      <w:r w:rsidRPr="00252104">
        <w:rPr>
          <w:sz w:val="22"/>
          <w:szCs w:val="22"/>
        </w:rPr>
        <w:t xml:space="preserve">2 вариант для обучающихся с легкой умственной отсталостью (реализация федеральных </w:t>
      </w:r>
      <w:proofErr w:type="gramStart"/>
      <w:r w:rsidRPr="00252104">
        <w:rPr>
          <w:sz w:val="22"/>
          <w:szCs w:val="22"/>
        </w:rPr>
        <w:t>государственных образовательных стандартов</w:t>
      </w:r>
      <w:proofErr w:type="gramEnd"/>
      <w:r w:rsidRPr="00252104">
        <w:rPr>
          <w:sz w:val="22"/>
          <w:szCs w:val="22"/>
        </w:rPr>
        <w:t xml:space="preserve"> обучающихся с умственной отсталостью (интеллектуальными нарушениями), утв. приказом Министерства образования Российской Федерации от 19 декабря 2014 г №1599</w:t>
      </w:r>
    </w:p>
    <w:p w:rsidR="00512BC5" w:rsidRPr="00252104" w:rsidRDefault="00512BC5" w:rsidP="00512BC5">
      <w:pPr>
        <w:numPr>
          <w:ilvl w:val="0"/>
          <w:numId w:val="10"/>
        </w:numPr>
        <w:spacing w:before="30" w:after="30" w:line="276" w:lineRule="auto"/>
        <w:ind w:left="0" w:firstLine="0"/>
        <w:jc w:val="both"/>
        <w:rPr>
          <w:sz w:val="22"/>
          <w:szCs w:val="22"/>
        </w:rPr>
      </w:pPr>
      <w:r w:rsidRPr="00252104">
        <w:rPr>
          <w:sz w:val="22"/>
          <w:szCs w:val="22"/>
        </w:rPr>
        <w:t xml:space="preserve"> 3 вариант для обучающихся с умеренной и тяжелой умственной отсталостью (реализация программы для умственно отсталых детей «Особый ребенок», утв. на заседании лаборатории специального образования ПКИПКРО, 2010 год. 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w:t>
      </w:r>
      <w:r w:rsidRPr="00252104">
        <w:rPr>
          <w:sz w:val="22"/>
          <w:szCs w:val="22"/>
        </w:rPr>
        <w:lastRenderedPageBreak/>
        <w:t xml:space="preserve">которые должны быть </w:t>
      </w:r>
      <w:proofErr w:type="gramStart"/>
      <w:r w:rsidRPr="00252104">
        <w:rPr>
          <w:sz w:val="22"/>
          <w:szCs w:val="22"/>
        </w:rPr>
        <w:t>реализованы  во</w:t>
      </w:r>
      <w:proofErr w:type="gramEnd"/>
      <w:r w:rsidRPr="00252104">
        <w:rPr>
          <w:sz w:val="22"/>
          <w:szCs w:val="22"/>
        </w:rPr>
        <w:t xml:space="preserve">  всех  имеющих  государственную  аккредитацию образовательных организациях, реализующих АООП (адаптированная основная общеобразовательная программа), и учебное время, отводимое на их изучение по классам (годам) обучения.</w:t>
      </w:r>
    </w:p>
    <w:p w:rsidR="00512BC5" w:rsidRPr="00252104" w:rsidRDefault="00512BC5" w:rsidP="00512BC5">
      <w:pPr>
        <w:ind w:firstLine="360"/>
        <w:jc w:val="both"/>
        <w:rPr>
          <w:sz w:val="22"/>
          <w:szCs w:val="22"/>
        </w:rPr>
      </w:pPr>
      <w:r w:rsidRPr="00252104">
        <w:rPr>
          <w:sz w:val="22"/>
          <w:szCs w:val="22"/>
        </w:rPr>
        <w:t xml:space="preserve">Обязательная часть учебного плана отражает содержание образования, </w:t>
      </w:r>
      <w:proofErr w:type="gramStart"/>
      <w:r w:rsidRPr="00252104">
        <w:rPr>
          <w:sz w:val="22"/>
          <w:szCs w:val="22"/>
        </w:rPr>
        <w:t>которое  обеспечивает</w:t>
      </w:r>
      <w:proofErr w:type="gramEnd"/>
      <w:r w:rsidRPr="00252104">
        <w:rPr>
          <w:sz w:val="22"/>
          <w:szCs w:val="22"/>
        </w:rPr>
        <w:t xml:space="preserve">  достижение  важнейших  целей  современного образования обучающихся с умственной отсталостью (интеллектуальными нарушениями):</w:t>
      </w:r>
    </w:p>
    <w:p w:rsidR="00512BC5" w:rsidRPr="00252104" w:rsidRDefault="00512BC5" w:rsidP="00512BC5">
      <w:pPr>
        <w:ind w:firstLine="360"/>
        <w:jc w:val="both"/>
        <w:rPr>
          <w:sz w:val="22"/>
          <w:szCs w:val="22"/>
        </w:rPr>
      </w:pPr>
      <w:r w:rsidRPr="00252104">
        <w:rPr>
          <w:sz w:val="22"/>
          <w:szCs w:val="22"/>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512BC5" w:rsidRPr="00252104" w:rsidRDefault="00512BC5" w:rsidP="00512BC5">
      <w:pPr>
        <w:numPr>
          <w:ilvl w:val="0"/>
          <w:numId w:val="10"/>
        </w:numPr>
        <w:jc w:val="both"/>
        <w:rPr>
          <w:sz w:val="22"/>
          <w:szCs w:val="22"/>
        </w:rPr>
      </w:pPr>
      <w:r w:rsidRPr="00252104">
        <w:rPr>
          <w:sz w:val="22"/>
          <w:szCs w:val="22"/>
        </w:rPr>
        <w:t>формирование основ духовно-нравственного развития обучающихся,</w:t>
      </w:r>
    </w:p>
    <w:p w:rsidR="00512BC5" w:rsidRPr="00252104" w:rsidRDefault="00512BC5" w:rsidP="00512BC5">
      <w:pPr>
        <w:numPr>
          <w:ilvl w:val="0"/>
          <w:numId w:val="10"/>
        </w:numPr>
        <w:jc w:val="both"/>
        <w:rPr>
          <w:sz w:val="22"/>
          <w:szCs w:val="22"/>
        </w:rPr>
      </w:pPr>
      <w:r w:rsidRPr="00252104">
        <w:rPr>
          <w:sz w:val="22"/>
          <w:szCs w:val="22"/>
        </w:rPr>
        <w:t xml:space="preserve"> приобщение их к общекультурным, национальным и этнокультурным ценностям;</w:t>
      </w:r>
    </w:p>
    <w:p w:rsidR="00512BC5" w:rsidRPr="00252104" w:rsidRDefault="00512BC5" w:rsidP="00512BC5">
      <w:pPr>
        <w:numPr>
          <w:ilvl w:val="0"/>
          <w:numId w:val="10"/>
        </w:numPr>
        <w:jc w:val="both"/>
        <w:rPr>
          <w:sz w:val="22"/>
          <w:szCs w:val="22"/>
        </w:rPr>
      </w:pPr>
      <w:r w:rsidRPr="00252104">
        <w:rPr>
          <w:sz w:val="22"/>
          <w:szCs w:val="22"/>
        </w:rPr>
        <w:t>формирование здорового образа жизни, элементарных правил поведения в экстремальных ситуациях.</w:t>
      </w:r>
    </w:p>
    <w:p w:rsidR="00512BC5" w:rsidRPr="00252104" w:rsidRDefault="00512BC5" w:rsidP="00512BC5">
      <w:pPr>
        <w:jc w:val="both"/>
        <w:rPr>
          <w:sz w:val="22"/>
          <w:szCs w:val="22"/>
        </w:rPr>
      </w:pPr>
      <w:r w:rsidRPr="00252104">
        <w:rPr>
          <w:sz w:val="22"/>
          <w:szCs w:val="22"/>
        </w:rPr>
        <w:t>Обучение общеобразовательным предметам имеет практическую направленность, принцип коррекции является ведущим, учитывается воспитывающая роль обучения, необходимость формирования черт характера и всей личности в целом.</w:t>
      </w:r>
    </w:p>
    <w:p w:rsidR="00512BC5" w:rsidRPr="00252104" w:rsidRDefault="00512BC5" w:rsidP="00512BC5">
      <w:pPr>
        <w:ind w:firstLine="708"/>
        <w:jc w:val="both"/>
        <w:rPr>
          <w:sz w:val="22"/>
          <w:szCs w:val="22"/>
        </w:rPr>
      </w:pPr>
      <w:r w:rsidRPr="00252104">
        <w:rPr>
          <w:sz w:val="22"/>
          <w:szCs w:val="22"/>
        </w:rPr>
        <w:t>В школе ведётся обучение учащихся по следующим направлениям: швейное дело (девочки), столярное дело (мальчики).</w:t>
      </w:r>
    </w:p>
    <w:p w:rsidR="00512BC5" w:rsidRPr="00252104" w:rsidRDefault="00512BC5" w:rsidP="00512BC5">
      <w:pPr>
        <w:ind w:firstLine="708"/>
        <w:jc w:val="both"/>
        <w:rPr>
          <w:sz w:val="22"/>
          <w:szCs w:val="22"/>
        </w:rPr>
      </w:pPr>
      <w:r w:rsidRPr="00252104">
        <w:rPr>
          <w:sz w:val="22"/>
          <w:szCs w:val="22"/>
        </w:rPr>
        <w:t xml:space="preserve">В процессе учебной деятельности проводятся трудовые дни: уход за комнатными растениями, работа на школьных цветочных </w:t>
      </w:r>
      <w:proofErr w:type="gramStart"/>
      <w:r w:rsidRPr="00252104">
        <w:rPr>
          <w:sz w:val="22"/>
          <w:szCs w:val="22"/>
        </w:rPr>
        <w:t>клумбах,  наведение</w:t>
      </w:r>
      <w:proofErr w:type="gramEnd"/>
      <w:r w:rsidRPr="00252104">
        <w:rPr>
          <w:sz w:val="22"/>
          <w:szCs w:val="22"/>
        </w:rPr>
        <w:t xml:space="preserve"> порядка в классе и на своих рабочих местах, открываются мастерские по изготовлению сувениров и украшений к праздникам.</w:t>
      </w:r>
    </w:p>
    <w:p w:rsidR="00512BC5" w:rsidRPr="00252104" w:rsidRDefault="00512BC5" w:rsidP="00512BC5">
      <w:pPr>
        <w:jc w:val="both"/>
        <w:rPr>
          <w:sz w:val="22"/>
          <w:szCs w:val="22"/>
        </w:rPr>
      </w:pPr>
      <w:r w:rsidRPr="00252104">
        <w:rPr>
          <w:sz w:val="22"/>
          <w:szCs w:val="22"/>
        </w:rPr>
        <w:tab/>
        <w:t xml:space="preserve">В течение учебного года в 6,7,8,9 классах организовано прохождение трудовой практики по изучаемому направлению. </w:t>
      </w:r>
      <w:r w:rsidRPr="00252104">
        <w:rPr>
          <w:rStyle w:val="af9"/>
          <w:b w:val="0"/>
          <w:sz w:val="22"/>
          <w:szCs w:val="22"/>
        </w:rPr>
        <w:t>По окончании 9 класса учащиеся сдают экзамен по профессионально - трудовому обучению и получают документ установленного образца об окончании школы.</w:t>
      </w:r>
    </w:p>
    <w:p w:rsidR="00512BC5" w:rsidRPr="00252104" w:rsidRDefault="00512BC5" w:rsidP="00512BC5">
      <w:pPr>
        <w:ind w:firstLine="360"/>
        <w:jc w:val="both"/>
        <w:rPr>
          <w:sz w:val="22"/>
          <w:szCs w:val="22"/>
        </w:rPr>
      </w:pPr>
      <w:proofErr w:type="gramStart"/>
      <w:r w:rsidRPr="00252104">
        <w:rPr>
          <w:sz w:val="22"/>
          <w:szCs w:val="22"/>
        </w:rPr>
        <w:t>Часть  базисного</w:t>
      </w:r>
      <w:proofErr w:type="gramEnd"/>
      <w:r w:rsidRPr="00252104">
        <w:rPr>
          <w:sz w:val="22"/>
          <w:szCs w:val="22"/>
        </w:rPr>
        <w:t xml:space="preserve">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w:t>
      </w:r>
    </w:p>
    <w:p w:rsidR="00512BC5" w:rsidRPr="00252104" w:rsidRDefault="00512BC5" w:rsidP="00512BC5">
      <w:pPr>
        <w:spacing w:line="276" w:lineRule="auto"/>
        <w:ind w:left="360" w:firstLine="348"/>
        <w:jc w:val="both"/>
        <w:rPr>
          <w:sz w:val="22"/>
          <w:szCs w:val="22"/>
        </w:rPr>
      </w:pPr>
      <w:r w:rsidRPr="00252104">
        <w:rPr>
          <w:sz w:val="22"/>
          <w:szCs w:val="22"/>
        </w:rPr>
        <w:t xml:space="preserve">Во второй половине дня с учащимися организована коррекционно-развивающая работа, которая учитывает психофизические особенности, рекомендации психолого-медико-педагогической комиссии и индивидуальную программу реабилитации инвалида. Содержание коррекционно-развивающей области учебного плана </w:t>
      </w:r>
      <w:proofErr w:type="gramStart"/>
      <w:r w:rsidRPr="00252104">
        <w:rPr>
          <w:sz w:val="22"/>
          <w:szCs w:val="22"/>
        </w:rPr>
        <w:t>представлено  коррекционными</w:t>
      </w:r>
      <w:proofErr w:type="gramEnd"/>
      <w:r w:rsidRPr="00252104">
        <w:rPr>
          <w:sz w:val="22"/>
          <w:szCs w:val="22"/>
        </w:rPr>
        <w:t xml:space="preserve">  занятиями с психологом (Психологический практикум (</w:t>
      </w:r>
      <w:proofErr w:type="spellStart"/>
      <w:r w:rsidRPr="00252104">
        <w:rPr>
          <w:sz w:val="22"/>
          <w:szCs w:val="22"/>
        </w:rPr>
        <w:t>игоротерапия</w:t>
      </w:r>
      <w:proofErr w:type="spellEnd"/>
      <w:r w:rsidRPr="00252104">
        <w:rPr>
          <w:sz w:val="22"/>
          <w:szCs w:val="22"/>
        </w:rPr>
        <w:t xml:space="preserve">) в 3,4,5,7,8,9 классах, для учащихся с проблемами развития речи организованы занятия с логопедом. </w:t>
      </w:r>
    </w:p>
    <w:p w:rsidR="00512BC5" w:rsidRPr="00252104" w:rsidRDefault="00512BC5" w:rsidP="00512BC5">
      <w:pPr>
        <w:spacing w:line="276" w:lineRule="auto"/>
        <w:ind w:left="360" w:firstLine="348"/>
        <w:jc w:val="both"/>
        <w:rPr>
          <w:sz w:val="22"/>
          <w:szCs w:val="22"/>
        </w:rPr>
      </w:pPr>
      <w:r w:rsidRPr="00252104">
        <w:rPr>
          <w:sz w:val="22"/>
          <w:szCs w:val="22"/>
        </w:rPr>
        <w:t>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w:t>
      </w:r>
    </w:p>
    <w:p w:rsidR="00512BC5" w:rsidRPr="00252104" w:rsidRDefault="00512BC5" w:rsidP="00512BC5">
      <w:pPr>
        <w:spacing w:line="276" w:lineRule="auto"/>
        <w:ind w:left="360" w:firstLine="348"/>
        <w:jc w:val="both"/>
        <w:rPr>
          <w:sz w:val="22"/>
          <w:szCs w:val="22"/>
        </w:rPr>
      </w:pPr>
      <w:r w:rsidRPr="00252104">
        <w:rPr>
          <w:sz w:val="22"/>
          <w:szCs w:val="22"/>
        </w:rPr>
        <w:t xml:space="preserve">В связи с переходом </w:t>
      </w:r>
      <w:proofErr w:type="gramStart"/>
      <w:r w:rsidRPr="00252104">
        <w:rPr>
          <w:sz w:val="22"/>
          <w:szCs w:val="22"/>
        </w:rPr>
        <w:t>на  ФГОС</w:t>
      </w:r>
      <w:proofErr w:type="gramEnd"/>
      <w:r w:rsidRPr="00252104">
        <w:rPr>
          <w:sz w:val="22"/>
          <w:szCs w:val="22"/>
        </w:rPr>
        <w:t xml:space="preserve"> ОВЗ обучающихся с умственной отсталостью для ученика 2 класса организована внеурочная деятельность по общекультурному направлению. Предусмотрены коррекционно-развивающие занятия с логопедом и психологом, проводятся часы ритмики.</w:t>
      </w:r>
    </w:p>
    <w:p w:rsidR="00512BC5" w:rsidRPr="00252104" w:rsidRDefault="00512BC5" w:rsidP="00512BC5">
      <w:pPr>
        <w:pStyle w:val="2"/>
        <w:spacing w:after="0" w:line="240" w:lineRule="auto"/>
        <w:ind w:firstLine="708"/>
        <w:jc w:val="both"/>
        <w:rPr>
          <w:sz w:val="22"/>
          <w:szCs w:val="22"/>
        </w:rPr>
      </w:pPr>
      <w:r w:rsidRPr="00252104">
        <w:rPr>
          <w:sz w:val="22"/>
          <w:szCs w:val="22"/>
        </w:rPr>
        <w:t>Уроки (занятия) с детьми, обучающимися по программе «Особый ребенок» делятся на две части: первая – образовательная, вторая – игровая. Длительность и соотношение частей определяется из реальных возможностей нервно-психического здоровья детей. Рекомендуемое соотношение:</w:t>
      </w:r>
    </w:p>
    <w:p w:rsidR="00512BC5" w:rsidRPr="00252104" w:rsidRDefault="00512BC5" w:rsidP="00512BC5">
      <w:pPr>
        <w:pStyle w:val="2"/>
        <w:spacing w:after="0" w:line="240" w:lineRule="auto"/>
        <w:ind w:left="708"/>
        <w:jc w:val="both"/>
        <w:rPr>
          <w:sz w:val="22"/>
          <w:szCs w:val="22"/>
        </w:rPr>
      </w:pPr>
      <w:r w:rsidRPr="00252104">
        <w:rPr>
          <w:sz w:val="22"/>
          <w:szCs w:val="22"/>
        </w:rPr>
        <w:t xml:space="preserve">4 класс – </w:t>
      </w:r>
      <w:proofErr w:type="gramStart"/>
      <w:r w:rsidRPr="00252104">
        <w:rPr>
          <w:sz w:val="22"/>
          <w:szCs w:val="22"/>
        </w:rPr>
        <w:t>25  минут</w:t>
      </w:r>
      <w:proofErr w:type="gramEnd"/>
      <w:r w:rsidRPr="00252104">
        <w:rPr>
          <w:sz w:val="22"/>
          <w:szCs w:val="22"/>
        </w:rPr>
        <w:t xml:space="preserve"> обучение, 15-20 минут игра;  </w:t>
      </w:r>
    </w:p>
    <w:p w:rsidR="00512BC5" w:rsidRPr="00252104" w:rsidRDefault="00512BC5" w:rsidP="00512BC5">
      <w:pPr>
        <w:pStyle w:val="2"/>
        <w:spacing w:after="0" w:line="240" w:lineRule="auto"/>
        <w:ind w:firstLine="708"/>
        <w:jc w:val="both"/>
        <w:rPr>
          <w:sz w:val="22"/>
          <w:szCs w:val="22"/>
        </w:rPr>
      </w:pPr>
      <w:r w:rsidRPr="00252104">
        <w:rPr>
          <w:sz w:val="22"/>
          <w:szCs w:val="22"/>
        </w:rPr>
        <w:t xml:space="preserve">5 класс – 30 минут обучение, 10-15 минут игра; </w:t>
      </w:r>
    </w:p>
    <w:p w:rsidR="00512BC5" w:rsidRPr="00252104" w:rsidRDefault="00512BC5" w:rsidP="00512BC5">
      <w:pPr>
        <w:pStyle w:val="2"/>
        <w:spacing w:after="0" w:line="240" w:lineRule="auto"/>
        <w:ind w:firstLine="708"/>
        <w:jc w:val="both"/>
        <w:rPr>
          <w:sz w:val="22"/>
          <w:szCs w:val="22"/>
        </w:rPr>
      </w:pPr>
      <w:r w:rsidRPr="00252104">
        <w:rPr>
          <w:sz w:val="22"/>
          <w:szCs w:val="22"/>
        </w:rPr>
        <w:t>7 класс – 40 минут обучение, 5 минут игра.</w:t>
      </w:r>
    </w:p>
    <w:p w:rsidR="00512BC5" w:rsidRPr="00252104" w:rsidRDefault="00512BC5" w:rsidP="00512BC5">
      <w:pPr>
        <w:ind w:firstLine="708"/>
        <w:jc w:val="both"/>
        <w:rPr>
          <w:sz w:val="22"/>
          <w:szCs w:val="22"/>
        </w:rPr>
      </w:pPr>
      <w:r w:rsidRPr="00252104">
        <w:rPr>
          <w:sz w:val="22"/>
          <w:szCs w:val="22"/>
        </w:rPr>
        <w:t xml:space="preserve">Для реализации учебного плана в школе имеется </w:t>
      </w:r>
      <w:r w:rsidRPr="00252104">
        <w:rPr>
          <w:rStyle w:val="st"/>
          <w:sz w:val="22"/>
          <w:szCs w:val="22"/>
        </w:rPr>
        <w:t>необходимое кадровое, методическое и материально-техническое обеспечение</w:t>
      </w:r>
    </w:p>
    <w:p w:rsidR="00512BC5" w:rsidRPr="00252104" w:rsidRDefault="00512BC5" w:rsidP="00512BC5">
      <w:pPr>
        <w:ind w:firstLine="502"/>
        <w:jc w:val="both"/>
        <w:rPr>
          <w:sz w:val="22"/>
          <w:szCs w:val="22"/>
        </w:rPr>
      </w:pPr>
      <w:r w:rsidRPr="00252104">
        <w:rPr>
          <w:b/>
          <w:sz w:val="22"/>
          <w:szCs w:val="22"/>
        </w:rPr>
        <w:t>Учебный план</w:t>
      </w:r>
      <w:r w:rsidRPr="00252104">
        <w:rPr>
          <w:sz w:val="22"/>
          <w:szCs w:val="22"/>
        </w:rPr>
        <w:t xml:space="preserve"> индивидуального обучения детей на дому - нормативный правовой акт школы, устанавливающий перечень учебных предметов и объём учебного времени, отводимого на их изучение по уровням общего образования и учебным годам с </w:t>
      </w:r>
      <w:proofErr w:type="gramStart"/>
      <w:r w:rsidRPr="00252104">
        <w:rPr>
          <w:sz w:val="22"/>
          <w:szCs w:val="22"/>
        </w:rPr>
        <w:t>учетом  перечня</w:t>
      </w:r>
      <w:proofErr w:type="gramEnd"/>
      <w:r w:rsidRPr="00252104">
        <w:rPr>
          <w:sz w:val="22"/>
          <w:szCs w:val="22"/>
        </w:rPr>
        <w:t xml:space="preserve"> учебных предметов. </w:t>
      </w:r>
    </w:p>
    <w:p w:rsidR="00512BC5" w:rsidRPr="00252104" w:rsidRDefault="00512BC5" w:rsidP="00512BC5">
      <w:pPr>
        <w:ind w:firstLine="502"/>
        <w:jc w:val="both"/>
        <w:rPr>
          <w:sz w:val="22"/>
          <w:szCs w:val="22"/>
        </w:rPr>
      </w:pPr>
      <w:r w:rsidRPr="00252104">
        <w:rPr>
          <w:sz w:val="22"/>
          <w:szCs w:val="22"/>
        </w:rPr>
        <w:t>Индивидуальный учебный план определяет:</w:t>
      </w:r>
    </w:p>
    <w:p w:rsidR="00512BC5" w:rsidRPr="00252104" w:rsidRDefault="00512BC5" w:rsidP="00512BC5">
      <w:pPr>
        <w:jc w:val="both"/>
        <w:rPr>
          <w:sz w:val="22"/>
          <w:szCs w:val="22"/>
        </w:rPr>
      </w:pPr>
      <w:r w:rsidRPr="00252104">
        <w:rPr>
          <w:sz w:val="22"/>
          <w:szCs w:val="22"/>
        </w:rPr>
        <w:lastRenderedPageBreak/>
        <w:t>-перечень учебных предметов обязательных к изучению всеми обучающимися образовательных учреждений;</w:t>
      </w:r>
    </w:p>
    <w:p w:rsidR="00512BC5" w:rsidRPr="00252104" w:rsidRDefault="00512BC5" w:rsidP="00512BC5">
      <w:pPr>
        <w:jc w:val="both"/>
        <w:rPr>
          <w:sz w:val="22"/>
          <w:szCs w:val="22"/>
        </w:rPr>
      </w:pPr>
      <w:r w:rsidRPr="00252104">
        <w:rPr>
          <w:sz w:val="22"/>
          <w:szCs w:val="22"/>
        </w:rPr>
        <w:t>- обязательный объем годовой учебной нагрузки обучающихся по всем классам (обязательный объем годовой учебной нагрузки не может быть меньше или больше определенного учебным планом);</w:t>
      </w:r>
    </w:p>
    <w:p w:rsidR="00512BC5" w:rsidRPr="00252104" w:rsidRDefault="00512BC5" w:rsidP="00512BC5">
      <w:pPr>
        <w:jc w:val="both"/>
        <w:rPr>
          <w:sz w:val="22"/>
          <w:szCs w:val="22"/>
        </w:rPr>
      </w:pPr>
      <w:r w:rsidRPr="00252104">
        <w:rPr>
          <w:sz w:val="22"/>
          <w:szCs w:val="22"/>
        </w:rPr>
        <w:t>- предельно допустимую годовую учебную нагрузку обучающихся по всем классам (предельно допустимая годовая учебная нагрузка может быть уменьшена, но не может быть ниже обязательного объема годовой учебной нагрузки);</w:t>
      </w:r>
    </w:p>
    <w:p w:rsidR="00512BC5" w:rsidRPr="00252104" w:rsidRDefault="00512BC5" w:rsidP="00512BC5">
      <w:pPr>
        <w:jc w:val="both"/>
        <w:rPr>
          <w:sz w:val="22"/>
          <w:szCs w:val="22"/>
        </w:rPr>
      </w:pPr>
      <w:r w:rsidRPr="00252104">
        <w:rPr>
          <w:sz w:val="22"/>
          <w:szCs w:val="22"/>
        </w:rPr>
        <w:t>- в Индивидуальных учебных планах количество часов, определенное на изучение каждого учебного предмета, может быть меньше, либо больше количества часов, предусмотренного учебным планом на изучение этих предметов;</w:t>
      </w:r>
    </w:p>
    <w:p w:rsidR="00512BC5" w:rsidRPr="00252104" w:rsidRDefault="00512BC5" w:rsidP="00512BC5">
      <w:pPr>
        <w:jc w:val="both"/>
        <w:rPr>
          <w:sz w:val="22"/>
          <w:szCs w:val="22"/>
        </w:rPr>
      </w:pPr>
      <w:r w:rsidRPr="00252104">
        <w:rPr>
          <w:sz w:val="22"/>
          <w:szCs w:val="22"/>
        </w:rPr>
        <w:t xml:space="preserve">- распределение часов по предметам осуществляется в пределах установленной недельной нагрузки. </w:t>
      </w:r>
    </w:p>
    <w:p w:rsidR="00512BC5" w:rsidRPr="00252104" w:rsidRDefault="00512BC5" w:rsidP="00512BC5">
      <w:pPr>
        <w:ind w:firstLine="360"/>
        <w:jc w:val="both"/>
        <w:rPr>
          <w:sz w:val="22"/>
          <w:szCs w:val="22"/>
        </w:rPr>
      </w:pPr>
      <w:r w:rsidRPr="00252104">
        <w:rPr>
          <w:sz w:val="22"/>
          <w:szCs w:val="22"/>
        </w:rPr>
        <w:t>Цель учебного плана: реализация права на получение адекватного образования детьми-инвалидами и детьми с ограниченными возможностями здоровья с учетом психофизических особенностей, создание условий для адаптации и социализации детей с особыми образовательными потребностями.</w:t>
      </w:r>
    </w:p>
    <w:p w:rsidR="00512BC5" w:rsidRPr="00252104" w:rsidRDefault="00512BC5" w:rsidP="00512BC5">
      <w:pPr>
        <w:ind w:firstLine="357"/>
        <w:jc w:val="both"/>
        <w:rPr>
          <w:sz w:val="22"/>
          <w:szCs w:val="22"/>
        </w:rPr>
      </w:pPr>
      <w:r w:rsidRPr="00252104">
        <w:rPr>
          <w:sz w:val="22"/>
          <w:szCs w:val="22"/>
        </w:rPr>
        <w:t>Выбор индивидуального учебного плана осуществляется совместно с родителями (законными представителями) на основании психолого-медико-педагогических рекомендаций. Расписание уроков составляется заместителем директора по УВР, согласовывается с родителями (законными представителями), утверждается директором школы. Для каждого обучающегося индивидуально на дому разработана адаптированная рабочая программа.</w:t>
      </w:r>
    </w:p>
    <w:p w:rsidR="00512BC5" w:rsidRPr="00252104" w:rsidRDefault="00512BC5" w:rsidP="00512BC5">
      <w:pPr>
        <w:ind w:firstLine="357"/>
        <w:jc w:val="both"/>
        <w:rPr>
          <w:sz w:val="22"/>
          <w:szCs w:val="22"/>
        </w:rPr>
      </w:pPr>
      <w:r w:rsidRPr="00252104">
        <w:rPr>
          <w:b/>
          <w:bCs/>
          <w:sz w:val="22"/>
          <w:szCs w:val="22"/>
        </w:rPr>
        <w:t xml:space="preserve"> </w:t>
      </w:r>
      <w:r w:rsidRPr="00252104">
        <w:rPr>
          <w:sz w:val="22"/>
          <w:szCs w:val="22"/>
        </w:rPr>
        <w:t xml:space="preserve">Продолжительность учебного года, режим учебных </w:t>
      </w:r>
      <w:proofErr w:type="gramStart"/>
      <w:r w:rsidRPr="00252104">
        <w:rPr>
          <w:sz w:val="22"/>
          <w:szCs w:val="22"/>
        </w:rPr>
        <w:t>занятий  для</w:t>
      </w:r>
      <w:proofErr w:type="gramEnd"/>
      <w:r w:rsidRPr="00252104">
        <w:rPr>
          <w:sz w:val="22"/>
          <w:szCs w:val="22"/>
        </w:rPr>
        <w:t xml:space="preserve"> учащихся, занимающихся индивидуально на дому, соответствует режиму работы общеобразовательного учреждения и составляет 34 учебных недели при пятидневной рабочей неделе.</w:t>
      </w:r>
    </w:p>
    <w:p w:rsidR="00512BC5" w:rsidRPr="00252104" w:rsidRDefault="00512BC5" w:rsidP="00512BC5">
      <w:pPr>
        <w:spacing w:line="276" w:lineRule="auto"/>
        <w:ind w:firstLine="708"/>
        <w:jc w:val="both"/>
        <w:rPr>
          <w:sz w:val="22"/>
          <w:szCs w:val="22"/>
        </w:rPr>
      </w:pPr>
      <w:r w:rsidRPr="00252104">
        <w:rPr>
          <w:sz w:val="22"/>
          <w:szCs w:val="22"/>
        </w:rPr>
        <w:t xml:space="preserve">Начало занятий в 8.30. </w:t>
      </w:r>
      <w:proofErr w:type="gramStart"/>
      <w:r w:rsidRPr="00252104">
        <w:rPr>
          <w:sz w:val="22"/>
          <w:szCs w:val="22"/>
        </w:rPr>
        <w:t>Продолжительность  урока</w:t>
      </w:r>
      <w:proofErr w:type="gramEnd"/>
      <w:r w:rsidRPr="00252104">
        <w:rPr>
          <w:sz w:val="22"/>
          <w:szCs w:val="22"/>
        </w:rPr>
        <w:t xml:space="preserve"> ориентирована на  45 минут  Продолжительность урока может составлять меньшее количество времени, предусмотренного режимом работы школы, определяется состоянием физического здоровья.</w:t>
      </w:r>
    </w:p>
    <w:p w:rsidR="00512BC5" w:rsidRPr="00252104" w:rsidRDefault="00512BC5" w:rsidP="00512BC5">
      <w:pPr>
        <w:jc w:val="both"/>
        <w:rPr>
          <w:sz w:val="22"/>
          <w:szCs w:val="22"/>
        </w:rPr>
      </w:pPr>
      <w:r w:rsidRPr="00252104">
        <w:rPr>
          <w:sz w:val="22"/>
          <w:szCs w:val="22"/>
        </w:rPr>
        <w:tab/>
        <w:t>Промежуточная аттестация проводится по всем предметам учебного плана.</w:t>
      </w:r>
    </w:p>
    <w:p w:rsidR="00512BC5" w:rsidRPr="00252104" w:rsidRDefault="00512BC5" w:rsidP="00512BC5">
      <w:pPr>
        <w:ind w:firstLine="708"/>
        <w:jc w:val="both"/>
        <w:rPr>
          <w:sz w:val="22"/>
          <w:szCs w:val="22"/>
        </w:rPr>
      </w:pPr>
      <w:r w:rsidRPr="00252104">
        <w:rPr>
          <w:color w:val="000000"/>
          <w:spacing w:val="-3"/>
          <w:kern w:val="2"/>
          <w:sz w:val="22"/>
          <w:szCs w:val="22"/>
        </w:rPr>
        <w:t>В 5- 8 классах для обучающихся на дому по решению педсовета результатом промежуточной аттестации по предметам может стать годовая отметка с учетом четвертных.</w:t>
      </w:r>
    </w:p>
    <w:p w:rsidR="00512BC5" w:rsidRPr="00252104" w:rsidRDefault="00512BC5" w:rsidP="00512BC5">
      <w:pPr>
        <w:ind w:firstLine="708"/>
        <w:jc w:val="both"/>
        <w:rPr>
          <w:color w:val="000000"/>
          <w:spacing w:val="-3"/>
          <w:kern w:val="2"/>
          <w:sz w:val="22"/>
          <w:szCs w:val="22"/>
        </w:rPr>
      </w:pPr>
      <w:r w:rsidRPr="00252104">
        <w:rPr>
          <w:color w:val="000000"/>
          <w:spacing w:val="-3"/>
          <w:kern w:val="2"/>
          <w:sz w:val="22"/>
          <w:szCs w:val="22"/>
        </w:rPr>
        <w:t>Формы проведения промежуточной аттестации в 5-</w:t>
      </w:r>
      <w:proofErr w:type="gramStart"/>
      <w:r w:rsidRPr="00252104">
        <w:rPr>
          <w:color w:val="000000"/>
          <w:spacing w:val="-3"/>
          <w:kern w:val="2"/>
          <w:sz w:val="22"/>
          <w:szCs w:val="22"/>
        </w:rPr>
        <w:t>8  классах</w:t>
      </w:r>
      <w:proofErr w:type="gramEnd"/>
      <w:r w:rsidRPr="00252104">
        <w:rPr>
          <w:color w:val="000000"/>
          <w:spacing w:val="-3"/>
          <w:kern w:val="2"/>
          <w:sz w:val="22"/>
          <w:szCs w:val="22"/>
        </w:rPr>
        <w:t>:</w:t>
      </w:r>
    </w:p>
    <w:p w:rsidR="00512BC5" w:rsidRPr="00252104" w:rsidRDefault="00512BC5" w:rsidP="00512BC5">
      <w:pPr>
        <w:pStyle w:val="af0"/>
        <w:numPr>
          <w:ilvl w:val="0"/>
          <w:numId w:val="6"/>
        </w:numPr>
        <w:ind w:left="360"/>
        <w:jc w:val="both"/>
        <w:rPr>
          <w:color w:val="000000"/>
          <w:spacing w:val="-3"/>
          <w:kern w:val="2"/>
          <w:sz w:val="22"/>
          <w:szCs w:val="22"/>
        </w:rPr>
      </w:pPr>
      <w:r w:rsidRPr="00252104">
        <w:rPr>
          <w:sz w:val="22"/>
          <w:szCs w:val="22"/>
        </w:rPr>
        <w:t xml:space="preserve">тестирование – по русскому языку, математике (алгебре, геометрии), </w:t>
      </w:r>
      <w:proofErr w:type="gramStart"/>
      <w:r w:rsidRPr="00252104">
        <w:rPr>
          <w:sz w:val="22"/>
          <w:szCs w:val="22"/>
        </w:rPr>
        <w:t>иностранному  языку</w:t>
      </w:r>
      <w:proofErr w:type="gramEnd"/>
      <w:r w:rsidRPr="00252104">
        <w:rPr>
          <w:sz w:val="22"/>
          <w:szCs w:val="22"/>
        </w:rPr>
        <w:t>, истории (5, 6, 9, 10,11 классы), обществознанию (включая экономику и право), химии, по технологии, ОБЖ, физике, биологии, географии, физической культуре, ИЗО (6,7,9 классы), музыке, литературе, информатике и ИКТ;</w:t>
      </w:r>
    </w:p>
    <w:p w:rsidR="00512BC5" w:rsidRPr="00252104" w:rsidRDefault="00512BC5" w:rsidP="00512BC5">
      <w:pPr>
        <w:pStyle w:val="af0"/>
        <w:numPr>
          <w:ilvl w:val="0"/>
          <w:numId w:val="6"/>
        </w:numPr>
        <w:spacing w:after="1440" w:line="276" w:lineRule="auto"/>
        <w:ind w:left="426" w:hanging="426"/>
        <w:jc w:val="both"/>
        <w:rPr>
          <w:sz w:val="22"/>
          <w:szCs w:val="22"/>
        </w:rPr>
      </w:pPr>
      <w:r w:rsidRPr="00252104">
        <w:rPr>
          <w:sz w:val="22"/>
          <w:szCs w:val="22"/>
        </w:rPr>
        <w:t xml:space="preserve">экзаменационные билеты – по ИЗО в 5, </w:t>
      </w:r>
      <w:proofErr w:type="gramStart"/>
      <w:r w:rsidRPr="00252104">
        <w:rPr>
          <w:sz w:val="22"/>
          <w:szCs w:val="22"/>
        </w:rPr>
        <w:t>8  классах</w:t>
      </w:r>
      <w:proofErr w:type="gramEnd"/>
      <w:r w:rsidRPr="00252104">
        <w:rPr>
          <w:sz w:val="22"/>
          <w:szCs w:val="22"/>
        </w:rPr>
        <w:t>; по истории 7-8 классах.</w:t>
      </w:r>
    </w:p>
    <w:p w:rsidR="00512BC5" w:rsidRPr="00252104" w:rsidRDefault="00512BC5" w:rsidP="00512BC5">
      <w:pPr>
        <w:pStyle w:val="af0"/>
        <w:spacing w:after="1440"/>
        <w:ind w:left="426" w:firstLine="282"/>
        <w:jc w:val="both"/>
        <w:rPr>
          <w:sz w:val="22"/>
          <w:szCs w:val="22"/>
        </w:rPr>
      </w:pPr>
      <w:r w:rsidRPr="00252104">
        <w:rPr>
          <w:sz w:val="22"/>
          <w:szCs w:val="22"/>
        </w:rPr>
        <w:t>Учебный план для 5-7 классов соответствует требованиям Федеральных образовательных стандартов основного общего образования.</w:t>
      </w:r>
    </w:p>
    <w:p w:rsidR="00512BC5" w:rsidRPr="00252104" w:rsidRDefault="00512BC5" w:rsidP="00512BC5">
      <w:pPr>
        <w:pStyle w:val="af0"/>
        <w:ind w:left="426" w:firstLine="282"/>
        <w:jc w:val="both"/>
        <w:rPr>
          <w:sz w:val="22"/>
          <w:szCs w:val="22"/>
        </w:rPr>
      </w:pPr>
      <w:r w:rsidRPr="00252104">
        <w:rPr>
          <w:sz w:val="22"/>
          <w:szCs w:val="22"/>
        </w:rPr>
        <w:t>Для учащихся 8-9 классов сохранена номенклатура образовательных предметов, определенных федеральным базисным учебным планом 2004 года.</w:t>
      </w:r>
    </w:p>
    <w:p w:rsidR="00512BC5" w:rsidRPr="00252104" w:rsidRDefault="00512BC5" w:rsidP="00512BC5">
      <w:pPr>
        <w:ind w:firstLine="900"/>
        <w:jc w:val="both"/>
        <w:rPr>
          <w:sz w:val="22"/>
          <w:szCs w:val="22"/>
        </w:rPr>
      </w:pPr>
      <w:r w:rsidRPr="00252104">
        <w:rPr>
          <w:sz w:val="22"/>
          <w:szCs w:val="22"/>
        </w:rPr>
        <w:t xml:space="preserve">Максимальная недельная нагрузка на ученика не превышает максимально допустимую нагрузку, предусмотренную Приказом Министерства образования и науки Пермского края от 18.07.2014 № СЭД-26-01-04-627. Ежедневная учебная нагрузка на одного обучающегося не превышает 3-3,5 часов. </w:t>
      </w:r>
    </w:p>
    <w:p w:rsidR="00512BC5" w:rsidRPr="00252104" w:rsidRDefault="00512BC5" w:rsidP="00512BC5">
      <w:pPr>
        <w:ind w:left="360" w:firstLine="348"/>
        <w:jc w:val="both"/>
        <w:rPr>
          <w:sz w:val="22"/>
          <w:szCs w:val="22"/>
        </w:rPr>
      </w:pPr>
      <w:r w:rsidRPr="00252104">
        <w:rPr>
          <w:sz w:val="22"/>
          <w:szCs w:val="22"/>
        </w:rPr>
        <w:t>В целях социализации личности, развития коммуникативных качеств,</w:t>
      </w:r>
    </w:p>
    <w:p w:rsidR="00512BC5" w:rsidRPr="00252104" w:rsidRDefault="00512BC5" w:rsidP="00512BC5">
      <w:pPr>
        <w:jc w:val="both"/>
        <w:rPr>
          <w:sz w:val="22"/>
          <w:szCs w:val="22"/>
        </w:rPr>
      </w:pPr>
      <w:r w:rsidRPr="00252104">
        <w:rPr>
          <w:sz w:val="22"/>
          <w:szCs w:val="22"/>
        </w:rPr>
        <w:t xml:space="preserve">удовлетворения образовательных </w:t>
      </w:r>
      <w:proofErr w:type="gramStart"/>
      <w:r w:rsidRPr="00252104">
        <w:rPr>
          <w:sz w:val="22"/>
          <w:szCs w:val="22"/>
        </w:rPr>
        <w:t>потребностей  родителей</w:t>
      </w:r>
      <w:proofErr w:type="gramEnd"/>
      <w:r w:rsidRPr="00252104">
        <w:rPr>
          <w:sz w:val="22"/>
          <w:szCs w:val="22"/>
        </w:rPr>
        <w:t xml:space="preserve"> и учащихся детям с ограниченными возможностями здоровья предоставлена возможность посещения учебных занятий, не предусмотренных индивидуальным учебным планом. </w:t>
      </w:r>
    </w:p>
    <w:p w:rsidR="00512BC5" w:rsidRPr="00252104" w:rsidRDefault="00512BC5" w:rsidP="00512BC5">
      <w:pPr>
        <w:jc w:val="both"/>
        <w:rPr>
          <w:sz w:val="22"/>
          <w:szCs w:val="22"/>
        </w:rPr>
      </w:pPr>
      <w:r w:rsidRPr="00252104">
        <w:rPr>
          <w:sz w:val="22"/>
          <w:szCs w:val="22"/>
        </w:rPr>
        <w:tab/>
        <w:t>По желанию учащихся и родителей учащиеся 5,7 классов по 1 часу в неделю посещают уроки технологии, музыки, изобразительного искусства, физической культуры.</w:t>
      </w:r>
    </w:p>
    <w:p w:rsidR="00512BC5" w:rsidRPr="00252104" w:rsidRDefault="00512BC5" w:rsidP="00512BC5">
      <w:pPr>
        <w:ind w:firstLine="708"/>
        <w:jc w:val="both"/>
        <w:rPr>
          <w:sz w:val="22"/>
          <w:szCs w:val="22"/>
        </w:rPr>
      </w:pPr>
      <w:r w:rsidRPr="00252104">
        <w:rPr>
          <w:sz w:val="22"/>
          <w:szCs w:val="22"/>
        </w:rPr>
        <w:t xml:space="preserve">Ученица 8 класса совместно с учащимися обычного класса посещает уроки ИЗО, музыки, физкультуры, </w:t>
      </w:r>
      <w:proofErr w:type="gramStart"/>
      <w:r w:rsidRPr="00252104">
        <w:rPr>
          <w:sz w:val="22"/>
          <w:szCs w:val="22"/>
        </w:rPr>
        <w:t>ОБЖ..</w:t>
      </w:r>
      <w:proofErr w:type="gramEnd"/>
      <w:r w:rsidRPr="00252104">
        <w:rPr>
          <w:sz w:val="22"/>
          <w:szCs w:val="22"/>
        </w:rPr>
        <w:t xml:space="preserve">  </w:t>
      </w:r>
    </w:p>
    <w:p w:rsidR="00512BC5" w:rsidRPr="00252104" w:rsidRDefault="00512BC5" w:rsidP="00512BC5">
      <w:pPr>
        <w:ind w:firstLine="708"/>
        <w:jc w:val="both"/>
        <w:rPr>
          <w:sz w:val="22"/>
          <w:szCs w:val="22"/>
        </w:rPr>
      </w:pPr>
      <w:r w:rsidRPr="00252104">
        <w:rPr>
          <w:sz w:val="22"/>
          <w:szCs w:val="22"/>
        </w:rPr>
        <w:t xml:space="preserve">Ученик 9 класса, совместно с </w:t>
      </w:r>
      <w:proofErr w:type="gramStart"/>
      <w:r w:rsidRPr="00252104">
        <w:rPr>
          <w:sz w:val="22"/>
          <w:szCs w:val="22"/>
        </w:rPr>
        <w:t>классом,  посещает</w:t>
      </w:r>
      <w:proofErr w:type="gramEnd"/>
      <w:r w:rsidRPr="00252104">
        <w:rPr>
          <w:sz w:val="22"/>
          <w:szCs w:val="22"/>
        </w:rPr>
        <w:t xml:space="preserve"> уроки иностранного языка, истории, обществознания (включая экономику и право), географии, физики, биологии, химии, музыки, изобразительного искусства, физкультуры, элективные курсы и курсы по выбору.</w:t>
      </w:r>
    </w:p>
    <w:p w:rsidR="00512BC5" w:rsidRPr="00252104" w:rsidRDefault="00512BC5" w:rsidP="00512BC5">
      <w:pPr>
        <w:jc w:val="both"/>
        <w:rPr>
          <w:sz w:val="22"/>
          <w:szCs w:val="22"/>
        </w:rPr>
      </w:pPr>
      <w:r w:rsidRPr="00252104">
        <w:rPr>
          <w:sz w:val="22"/>
          <w:szCs w:val="22"/>
        </w:rPr>
        <w:lastRenderedPageBreak/>
        <w:tab/>
        <w:t xml:space="preserve">Учащиеся, обучающиеся индивидуально на дому, имеют возможность посещения элективных курсов и курсов по выбору, предусмотренных учебным планом, могут </w:t>
      </w:r>
      <w:proofErr w:type="gramStart"/>
      <w:r w:rsidRPr="00252104">
        <w:rPr>
          <w:sz w:val="22"/>
          <w:szCs w:val="22"/>
        </w:rPr>
        <w:t>участвовать  во</w:t>
      </w:r>
      <w:proofErr w:type="gramEnd"/>
      <w:r w:rsidRPr="00252104">
        <w:rPr>
          <w:sz w:val="22"/>
          <w:szCs w:val="22"/>
        </w:rPr>
        <w:t xml:space="preserve"> внеклассных мероприятиях школы.</w:t>
      </w:r>
    </w:p>
    <w:p w:rsidR="00512BC5" w:rsidRPr="00252104" w:rsidRDefault="00512BC5" w:rsidP="00512BC5">
      <w:pPr>
        <w:ind w:firstLine="708"/>
        <w:jc w:val="both"/>
        <w:rPr>
          <w:sz w:val="22"/>
          <w:szCs w:val="22"/>
        </w:rPr>
      </w:pPr>
      <w:r w:rsidRPr="00252104">
        <w:rPr>
          <w:sz w:val="22"/>
          <w:szCs w:val="22"/>
        </w:rPr>
        <w:t>Реализация индивидуальных рабочих программ осуществляется с учётом характера течения заболевания ребёнка, медицинских заключений.</w:t>
      </w:r>
    </w:p>
    <w:p w:rsidR="00512BC5" w:rsidRPr="00252104" w:rsidRDefault="00512BC5" w:rsidP="00512BC5">
      <w:pPr>
        <w:spacing w:before="30" w:after="30"/>
        <w:ind w:firstLine="360"/>
        <w:jc w:val="both"/>
        <w:rPr>
          <w:sz w:val="22"/>
          <w:szCs w:val="22"/>
        </w:rPr>
      </w:pPr>
      <w:r w:rsidRPr="00252104">
        <w:rPr>
          <w:sz w:val="22"/>
          <w:szCs w:val="22"/>
        </w:rPr>
        <w:t xml:space="preserve">Учебный план имеет необходимое кадровое, методическое и материально-техническое обеспечение. </w:t>
      </w:r>
    </w:p>
    <w:p w:rsidR="00512BC5" w:rsidRPr="00252104" w:rsidRDefault="00512BC5" w:rsidP="00512BC5">
      <w:pPr>
        <w:rPr>
          <w:sz w:val="22"/>
          <w:szCs w:val="22"/>
        </w:rPr>
      </w:pPr>
      <w:r w:rsidRPr="009468AE">
        <w:rPr>
          <w:b/>
          <w:sz w:val="22"/>
          <w:szCs w:val="22"/>
        </w:rPr>
        <w:t>2.6. Услуги дополнительного образования</w:t>
      </w:r>
      <w:r w:rsidRPr="00252104">
        <w:rPr>
          <w:sz w:val="22"/>
          <w:szCs w:val="22"/>
        </w:rPr>
        <w:t xml:space="preserve"> осуществлялись через: школьные кружки, кружки и объединения МБОУ ДОД   ЦТЮ «Полет», ДЮЦ «Олимп», районный Центр досуга, музыкальную школу.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340"/>
        <w:gridCol w:w="757"/>
        <w:gridCol w:w="757"/>
        <w:gridCol w:w="790"/>
        <w:gridCol w:w="757"/>
        <w:gridCol w:w="789"/>
        <w:gridCol w:w="757"/>
        <w:gridCol w:w="730"/>
        <w:gridCol w:w="752"/>
        <w:gridCol w:w="750"/>
        <w:gridCol w:w="730"/>
      </w:tblGrid>
      <w:tr w:rsidR="009468AE" w:rsidRPr="00252104" w:rsidTr="009468AE">
        <w:tc>
          <w:tcPr>
            <w:tcW w:w="442" w:type="dxa"/>
            <w:tcBorders>
              <w:top w:val="single" w:sz="4" w:space="0" w:color="auto"/>
              <w:left w:val="single" w:sz="4" w:space="0" w:color="auto"/>
              <w:bottom w:val="single" w:sz="4" w:space="0" w:color="auto"/>
              <w:right w:val="single" w:sz="4" w:space="0" w:color="auto"/>
            </w:tcBorders>
            <w:hideMark/>
          </w:tcPr>
          <w:p w:rsidR="009468AE" w:rsidRPr="00252104" w:rsidRDefault="009468AE" w:rsidP="00B63118">
            <w:pPr>
              <w:spacing w:line="276" w:lineRule="auto"/>
              <w:jc w:val="both"/>
              <w:rPr>
                <w:sz w:val="22"/>
                <w:szCs w:val="22"/>
                <w:lang w:eastAsia="en-US"/>
              </w:rPr>
            </w:pPr>
            <w:r w:rsidRPr="00252104">
              <w:rPr>
                <w:sz w:val="22"/>
                <w:szCs w:val="22"/>
                <w:lang w:eastAsia="en-US"/>
              </w:rPr>
              <w:t>№</w:t>
            </w:r>
          </w:p>
        </w:tc>
        <w:tc>
          <w:tcPr>
            <w:tcW w:w="1340" w:type="dxa"/>
            <w:tcBorders>
              <w:top w:val="single" w:sz="4" w:space="0" w:color="auto"/>
              <w:left w:val="single" w:sz="4" w:space="0" w:color="auto"/>
              <w:bottom w:val="single" w:sz="4" w:space="0" w:color="auto"/>
              <w:right w:val="single" w:sz="4" w:space="0" w:color="auto"/>
            </w:tcBorders>
            <w:hideMark/>
          </w:tcPr>
          <w:p w:rsidR="009468AE" w:rsidRPr="00252104" w:rsidRDefault="009468AE" w:rsidP="00B63118">
            <w:pPr>
              <w:spacing w:line="276" w:lineRule="auto"/>
              <w:jc w:val="both"/>
              <w:rPr>
                <w:sz w:val="22"/>
                <w:szCs w:val="22"/>
                <w:lang w:eastAsia="en-US"/>
              </w:rPr>
            </w:pPr>
            <w:r w:rsidRPr="00252104">
              <w:rPr>
                <w:sz w:val="22"/>
                <w:szCs w:val="22"/>
                <w:lang w:eastAsia="en-US"/>
              </w:rPr>
              <w:t>учреждение</w:t>
            </w:r>
          </w:p>
        </w:tc>
        <w:tc>
          <w:tcPr>
            <w:tcW w:w="779"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both"/>
              <w:rPr>
                <w:sz w:val="22"/>
                <w:szCs w:val="22"/>
                <w:lang w:eastAsia="en-US"/>
              </w:rPr>
            </w:pPr>
            <w:r w:rsidRPr="00252104">
              <w:rPr>
                <w:sz w:val="22"/>
                <w:szCs w:val="22"/>
                <w:lang w:eastAsia="en-US"/>
              </w:rPr>
              <w:t>2009-2010</w:t>
            </w:r>
          </w:p>
        </w:tc>
        <w:tc>
          <w:tcPr>
            <w:tcW w:w="779"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both"/>
              <w:rPr>
                <w:sz w:val="22"/>
                <w:szCs w:val="22"/>
                <w:lang w:eastAsia="en-US"/>
              </w:rPr>
            </w:pPr>
            <w:r w:rsidRPr="00252104">
              <w:rPr>
                <w:sz w:val="22"/>
                <w:szCs w:val="22"/>
                <w:lang w:eastAsia="en-US"/>
              </w:rPr>
              <w:t>2010-2011</w:t>
            </w:r>
          </w:p>
        </w:tc>
        <w:tc>
          <w:tcPr>
            <w:tcW w:w="837"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both"/>
              <w:rPr>
                <w:sz w:val="22"/>
                <w:szCs w:val="22"/>
                <w:lang w:eastAsia="en-US"/>
              </w:rPr>
            </w:pPr>
            <w:r w:rsidRPr="00252104">
              <w:rPr>
                <w:sz w:val="22"/>
                <w:szCs w:val="22"/>
                <w:lang w:eastAsia="en-US"/>
              </w:rPr>
              <w:t>2011-2012</w:t>
            </w:r>
          </w:p>
        </w:tc>
        <w:tc>
          <w:tcPr>
            <w:tcW w:w="779"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both"/>
              <w:rPr>
                <w:sz w:val="22"/>
                <w:szCs w:val="22"/>
                <w:lang w:eastAsia="en-US"/>
              </w:rPr>
            </w:pPr>
            <w:r w:rsidRPr="00252104">
              <w:rPr>
                <w:sz w:val="22"/>
                <w:szCs w:val="22"/>
                <w:lang w:eastAsia="en-US"/>
              </w:rPr>
              <w:t>2012-2013</w:t>
            </w:r>
          </w:p>
        </w:tc>
        <w:tc>
          <w:tcPr>
            <w:tcW w:w="836"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both"/>
              <w:rPr>
                <w:sz w:val="22"/>
                <w:szCs w:val="22"/>
                <w:lang w:eastAsia="en-US"/>
              </w:rPr>
            </w:pPr>
            <w:r w:rsidRPr="00252104">
              <w:rPr>
                <w:sz w:val="22"/>
                <w:szCs w:val="22"/>
                <w:lang w:eastAsia="en-US"/>
              </w:rPr>
              <w:t>2013-2014</w:t>
            </w:r>
          </w:p>
        </w:tc>
        <w:tc>
          <w:tcPr>
            <w:tcW w:w="779"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both"/>
              <w:rPr>
                <w:sz w:val="22"/>
                <w:szCs w:val="22"/>
                <w:lang w:eastAsia="en-US"/>
              </w:rPr>
            </w:pPr>
            <w:r w:rsidRPr="00252104">
              <w:rPr>
                <w:sz w:val="22"/>
                <w:szCs w:val="22"/>
                <w:lang w:eastAsia="en-US"/>
              </w:rPr>
              <w:t>2014-2015</w:t>
            </w:r>
          </w:p>
        </w:tc>
        <w:tc>
          <w:tcPr>
            <w:tcW w:w="730"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both"/>
              <w:rPr>
                <w:sz w:val="22"/>
                <w:szCs w:val="22"/>
                <w:lang w:eastAsia="en-US"/>
              </w:rPr>
            </w:pPr>
            <w:r w:rsidRPr="00252104">
              <w:rPr>
                <w:sz w:val="22"/>
                <w:szCs w:val="22"/>
                <w:lang w:eastAsia="en-US"/>
              </w:rPr>
              <w:t>2015-2016</w:t>
            </w:r>
          </w:p>
        </w:tc>
        <w:tc>
          <w:tcPr>
            <w:tcW w:w="770"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both"/>
              <w:rPr>
                <w:sz w:val="22"/>
                <w:szCs w:val="22"/>
                <w:lang w:eastAsia="en-US"/>
              </w:rPr>
            </w:pPr>
            <w:r w:rsidRPr="00252104">
              <w:rPr>
                <w:sz w:val="22"/>
                <w:szCs w:val="22"/>
                <w:lang w:eastAsia="en-US"/>
              </w:rPr>
              <w:t>2016-2017</w:t>
            </w:r>
          </w:p>
        </w:tc>
        <w:tc>
          <w:tcPr>
            <w:tcW w:w="765"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both"/>
              <w:rPr>
                <w:sz w:val="22"/>
                <w:szCs w:val="22"/>
                <w:lang w:eastAsia="en-US"/>
              </w:rPr>
            </w:pPr>
            <w:r w:rsidRPr="00252104">
              <w:rPr>
                <w:sz w:val="22"/>
                <w:szCs w:val="22"/>
                <w:lang w:eastAsia="en-US"/>
              </w:rPr>
              <w:t>2017-2018</w:t>
            </w:r>
          </w:p>
        </w:tc>
        <w:tc>
          <w:tcPr>
            <w:tcW w:w="509"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both"/>
              <w:rPr>
                <w:sz w:val="22"/>
                <w:szCs w:val="22"/>
                <w:lang w:eastAsia="en-US"/>
              </w:rPr>
            </w:pPr>
            <w:r>
              <w:rPr>
                <w:sz w:val="22"/>
                <w:szCs w:val="22"/>
                <w:lang w:eastAsia="en-US"/>
              </w:rPr>
              <w:t>2018-2019</w:t>
            </w:r>
          </w:p>
        </w:tc>
      </w:tr>
      <w:tr w:rsidR="009468AE" w:rsidRPr="00252104" w:rsidTr="009468AE">
        <w:tc>
          <w:tcPr>
            <w:tcW w:w="442" w:type="dxa"/>
            <w:tcBorders>
              <w:top w:val="single" w:sz="4" w:space="0" w:color="auto"/>
              <w:left w:val="single" w:sz="4" w:space="0" w:color="auto"/>
              <w:bottom w:val="single" w:sz="4" w:space="0" w:color="auto"/>
              <w:right w:val="single" w:sz="4" w:space="0" w:color="auto"/>
            </w:tcBorders>
            <w:hideMark/>
          </w:tcPr>
          <w:p w:rsidR="009468AE" w:rsidRPr="00252104" w:rsidRDefault="009468AE" w:rsidP="00B63118">
            <w:pPr>
              <w:spacing w:line="276" w:lineRule="auto"/>
              <w:jc w:val="both"/>
              <w:rPr>
                <w:sz w:val="22"/>
                <w:szCs w:val="22"/>
                <w:lang w:eastAsia="en-US"/>
              </w:rPr>
            </w:pPr>
            <w:r w:rsidRPr="00252104">
              <w:rPr>
                <w:sz w:val="22"/>
                <w:szCs w:val="22"/>
                <w:lang w:eastAsia="en-US"/>
              </w:rPr>
              <w:t>1</w:t>
            </w:r>
          </w:p>
        </w:tc>
        <w:tc>
          <w:tcPr>
            <w:tcW w:w="1340" w:type="dxa"/>
            <w:tcBorders>
              <w:top w:val="single" w:sz="4" w:space="0" w:color="auto"/>
              <w:left w:val="single" w:sz="4" w:space="0" w:color="auto"/>
              <w:bottom w:val="single" w:sz="4" w:space="0" w:color="auto"/>
              <w:right w:val="single" w:sz="4" w:space="0" w:color="auto"/>
            </w:tcBorders>
            <w:hideMark/>
          </w:tcPr>
          <w:p w:rsidR="009468AE" w:rsidRPr="00252104" w:rsidRDefault="009468AE" w:rsidP="00B63118">
            <w:pPr>
              <w:spacing w:line="276" w:lineRule="auto"/>
              <w:jc w:val="both"/>
              <w:rPr>
                <w:sz w:val="22"/>
                <w:szCs w:val="22"/>
                <w:lang w:eastAsia="en-US"/>
              </w:rPr>
            </w:pPr>
            <w:r w:rsidRPr="00252104">
              <w:rPr>
                <w:sz w:val="22"/>
                <w:szCs w:val="22"/>
                <w:lang w:eastAsia="en-US"/>
              </w:rPr>
              <w:t>Школа</w:t>
            </w:r>
          </w:p>
        </w:tc>
        <w:tc>
          <w:tcPr>
            <w:tcW w:w="779"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center"/>
              <w:rPr>
                <w:sz w:val="22"/>
                <w:szCs w:val="22"/>
                <w:lang w:eastAsia="en-US"/>
              </w:rPr>
            </w:pPr>
            <w:r w:rsidRPr="00252104">
              <w:rPr>
                <w:sz w:val="22"/>
                <w:szCs w:val="22"/>
                <w:lang w:eastAsia="en-US"/>
              </w:rPr>
              <w:t>314</w:t>
            </w:r>
          </w:p>
        </w:tc>
        <w:tc>
          <w:tcPr>
            <w:tcW w:w="779"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center"/>
              <w:rPr>
                <w:sz w:val="22"/>
                <w:szCs w:val="22"/>
                <w:lang w:eastAsia="en-US"/>
              </w:rPr>
            </w:pPr>
            <w:r w:rsidRPr="00252104">
              <w:rPr>
                <w:sz w:val="22"/>
                <w:szCs w:val="22"/>
                <w:lang w:eastAsia="en-US"/>
              </w:rPr>
              <w:t>255</w:t>
            </w:r>
          </w:p>
        </w:tc>
        <w:tc>
          <w:tcPr>
            <w:tcW w:w="837"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center"/>
              <w:rPr>
                <w:sz w:val="22"/>
                <w:szCs w:val="22"/>
                <w:lang w:eastAsia="en-US"/>
              </w:rPr>
            </w:pPr>
            <w:r w:rsidRPr="00252104">
              <w:rPr>
                <w:sz w:val="22"/>
                <w:szCs w:val="22"/>
                <w:lang w:eastAsia="en-US"/>
              </w:rPr>
              <w:t>201</w:t>
            </w:r>
          </w:p>
        </w:tc>
        <w:tc>
          <w:tcPr>
            <w:tcW w:w="779"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center"/>
              <w:rPr>
                <w:sz w:val="22"/>
                <w:szCs w:val="22"/>
                <w:lang w:eastAsia="en-US"/>
              </w:rPr>
            </w:pPr>
            <w:r w:rsidRPr="00252104">
              <w:rPr>
                <w:sz w:val="22"/>
                <w:szCs w:val="22"/>
                <w:lang w:eastAsia="en-US"/>
              </w:rPr>
              <w:t>308</w:t>
            </w:r>
          </w:p>
        </w:tc>
        <w:tc>
          <w:tcPr>
            <w:tcW w:w="836"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center"/>
              <w:rPr>
                <w:sz w:val="22"/>
                <w:szCs w:val="22"/>
                <w:lang w:eastAsia="en-US"/>
              </w:rPr>
            </w:pPr>
            <w:r w:rsidRPr="00252104">
              <w:rPr>
                <w:sz w:val="22"/>
                <w:szCs w:val="22"/>
                <w:lang w:eastAsia="en-US"/>
              </w:rPr>
              <w:t>301</w:t>
            </w:r>
          </w:p>
        </w:tc>
        <w:tc>
          <w:tcPr>
            <w:tcW w:w="779"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center"/>
              <w:rPr>
                <w:sz w:val="22"/>
                <w:szCs w:val="22"/>
                <w:lang w:eastAsia="en-US"/>
              </w:rPr>
            </w:pPr>
            <w:r w:rsidRPr="00252104">
              <w:rPr>
                <w:sz w:val="22"/>
                <w:szCs w:val="22"/>
                <w:lang w:eastAsia="en-US"/>
              </w:rPr>
              <w:t>380</w:t>
            </w:r>
          </w:p>
        </w:tc>
        <w:tc>
          <w:tcPr>
            <w:tcW w:w="730"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center"/>
              <w:rPr>
                <w:sz w:val="22"/>
                <w:szCs w:val="22"/>
                <w:lang w:eastAsia="en-US"/>
              </w:rPr>
            </w:pPr>
            <w:r w:rsidRPr="00252104">
              <w:rPr>
                <w:sz w:val="22"/>
                <w:szCs w:val="22"/>
                <w:lang w:eastAsia="en-US"/>
              </w:rPr>
              <w:t>329</w:t>
            </w:r>
          </w:p>
        </w:tc>
        <w:tc>
          <w:tcPr>
            <w:tcW w:w="770"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rPr>
                <w:sz w:val="22"/>
                <w:szCs w:val="22"/>
              </w:rPr>
            </w:pPr>
            <w:r w:rsidRPr="00252104">
              <w:rPr>
                <w:sz w:val="22"/>
                <w:szCs w:val="22"/>
              </w:rPr>
              <w:t>519</w:t>
            </w:r>
          </w:p>
        </w:tc>
        <w:tc>
          <w:tcPr>
            <w:tcW w:w="765"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rPr>
                <w:sz w:val="22"/>
                <w:szCs w:val="22"/>
              </w:rPr>
            </w:pPr>
            <w:r w:rsidRPr="00252104">
              <w:rPr>
                <w:sz w:val="22"/>
                <w:szCs w:val="22"/>
              </w:rPr>
              <w:t>308</w:t>
            </w:r>
          </w:p>
        </w:tc>
        <w:tc>
          <w:tcPr>
            <w:tcW w:w="509"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rPr>
                <w:sz w:val="22"/>
                <w:szCs w:val="22"/>
              </w:rPr>
            </w:pPr>
            <w:r>
              <w:rPr>
                <w:sz w:val="22"/>
                <w:szCs w:val="22"/>
              </w:rPr>
              <w:t>471</w:t>
            </w:r>
          </w:p>
        </w:tc>
      </w:tr>
      <w:tr w:rsidR="009468AE" w:rsidRPr="00252104" w:rsidTr="009468AE">
        <w:tc>
          <w:tcPr>
            <w:tcW w:w="442" w:type="dxa"/>
            <w:tcBorders>
              <w:top w:val="single" w:sz="4" w:space="0" w:color="auto"/>
              <w:left w:val="single" w:sz="4" w:space="0" w:color="auto"/>
              <w:bottom w:val="single" w:sz="4" w:space="0" w:color="auto"/>
              <w:right w:val="single" w:sz="4" w:space="0" w:color="auto"/>
            </w:tcBorders>
            <w:hideMark/>
          </w:tcPr>
          <w:p w:rsidR="009468AE" w:rsidRPr="00252104" w:rsidRDefault="009468AE" w:rsidP="00B63118">
            <w:pPr>
              <w:spacing w:line="276" w:lineRule="auto"/>
              <w:jc w:val="both"/>
              <w:rPr>
                <w:sz w:val="22"/>
                <w:szCs w:val="22"/>
                <w:lang w:eastAsia="en-US"/>
              </w:rPr>
            </w:pPr>
            <w:r w:rsidRPr="00252104">
              <w:rPr>
                <w:sz w:val="22"/>
                <w:szCs w:val="22"/>
                <w:lang w:eastAsia="en-US"/>
              </w:rPr>
              <w:t>2</w:t>
            </w:r>
          </w:p>
        </w:tc>
        <w:tc>
          <w:tcPr>
            <w:tcW w:w="1340" w:type="dxa"/>
            <w:tcBorders>
              <w:top w:val="single" w:sz="4" w:space="0" w:color="auto"/>
              <w:left w:val="single" w:sz="4" w:space="0" w:color="auto"/>
              <w:bottom w:val="single" w:sz="4" w:space="0" w:color="auto"/>
              <w:right w:val="single" w:sz="4" w:space="0" w:color="auto"/>
            </w:tcBorders>
            <w:hideMark/>
          </w:tcPr>
          <w:p w:rsidR="009468AE" w:rsidRPr="00252104" w:rsidRDefault="009468AE" w:rsidP="00B63118">
            <w:pPr>
              <w:spacing w:line="276" w:lineRule="auto"/>
              <w:jc w:val="both"/>
              <w:rPr>
                <w:sz w:val="22"/>
                <w:szCs w:val="22"/>
                <w:lang w:eastAsia="en-US"/>
              </w:rPr>
            </w:pPr>
            <w:r w:rsidRPr="00252104">
              <w:rPr>
                <w:sz w:val="22"/>
                <w:szCs w:val="22"/>
                <w:lang w:eastAsia="en-US"/>
              </w:rPr>
              <w:t>ЦТЮ «Полет»</w:t>
            </w:r>
          </w:p>
        </w:tc>
        <w:tc>
          <w:tcPr>
            <w:tcW w:w="779"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center"/>
              <w:rPr>
                <w:sz w:val="22"/>
                <w:szCs w:val="22"/>
                <w:lang w:eastAsia="en-US"/>
              </w:rPr>
            </w:pPr>
            <w:r w:rsidRPr="00252104">
              <w:rPr>
                <w:sz w:val="22"/>
                <w:szCs w:val="22"/>
                <w:lang w:eastAsia="en-US"/>
              </w:rPr>
              <w:t>510</w:t>
            </w:r>
          </w:p>
        </w:tc>
        <w:tc>
          <w:tcPr>
            <w:tcW w:w="779"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center"/>
              <w:rPr>
                <w:sz w:val="22"/>
                <w:szCs w:val="22"/>
                <w:lang w:eastAsia="en-US"/>
              </w:rPr>
            </w:pPr>
            <w:r w:rsidRPr="00252104">
              <w:rPr>
                <w:sz w:val="22"/>
                <w:szCs w:val="22"/>
                <w:lang w:eastAsia="en-US"/>
              </w:rPr>
              <w:t>497</w:t>
            </w:r>
          </w:p>
        </w:tc>
        <w:tc>
          <w:tcPr>
            <w:tcW w:w="837"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center"/>
              <w:rPr>
                <w:sz w:val="22"/>
                <w:szCs w:val="22"/>
                <w:lang w:eastAsia="en-US"/>
              </w:rPr>
            </w:pPr>
            <w:r w:rsidRPr="00252104">
              <w:rPr>
                <w:sz w:val="22"/>
                <w:szCs w:val="22"/>
                <w:lang w:eastAsia="en-US"/>
              </w:rPr>
              <w:t>560</w:t>
            </w:r>
          </w:p>
        </w:tc>
        <w:tc>
          <w:tcPr>
            <w:tcW w:w="779"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center"/>
              <w:rPr>
                <w:sz w:val="22"/>
                <w:szCs w:val="22"/>
                <w:lang w:eastAsia="en-US"/>
              </w:rPr>
            </w:pPr>
            <w:r w:rsidRPr="00252104">
              <w:rPr>
                <w:sz w:val="22"/>
                <w:szCs w:val="22"/>
                <w:lang w:eastAsia="en-US"/>
              </w:rPr>
              <w:t>446</w:t>
            </w:r>
          </w:p>
        </w:tc>
        <w:tc>
          <w:tcPr>
            <w:tcW w:w="836"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center"/>
              <w:rPr>
                <w:sz w:val="22"/>
                <w:szCs w:val="22"/>
                <w:lang w:eastAsia="en-US"/>
              </w:rPr>
            </w:pPr>
            <w:r w:rsidRPr="00252104">
              <w:rPr>
                <w:sz w:val="22"/>
                <w:szCs w:val="22"/>
                <w:lang w:eastAsia="en-US"/>
              </w:rPr>
              <w:t>181</w:t>
            </w:r>
          </w:p>
        </w:tc>
        <w:tc>
          <w:tcPr>
            <w:tcW w:w="779"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center"/>
              <w:rPr>
                <w:sz w:val="22"/>
                <w:szCs w:val="22"/>
                <w:lang w:eastAsia="en-US"/>
              </w:rPr>
            </w:pPr>
            <w:r w:rsidRPr="00252104">
              <w:rPr>
                <w:sz w:val="22"/>
                <w:szCs w:val="22"/>
                <w:lang w:eastAsia="en-US"/>
              </w:rPr>
              <w:t>421</w:t>
            </w:r>
          </w:p>
        </w:tc>
        <w:tc>
          <w:tcPr>
            <w:tcW w:w="730"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center"/>
              <w:rPr>
                <w:sz w:val="22"/>
                <w:szCs w:val="22"/>
                <w:lang w:eastAsia="en-US"/>
              </w:rPr>
            </w:pPr>
            <w:r w:rsidRPr="00252104">
              <w:rPr>
                <w:sz w:val="22"/>
                <w:szCs w:val="22"/>
                <w:lang w:eastAsia="en-US"/>
              </w:rPr>
              <w:t>263</w:t>
            </w:r>
          </w:p>
        </w:tc>
        <w:tc>
          <w:tcPr>
            <w:tcW w:w="770"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rPr>
                <w:sz w:val="22"/>
                <w:szCs w:val="22"/>
              </w:rPr>
            </w:pPr>
            <w:r w:rsidRPr="00252104">
              <w:rPr>
                <w:sz w:val="22"/>
                <w:szCs w:val="22"/>
              </w:rPr>
              <w:t>483</w:t>
            </w:r>
          </w:p>
        </w:tc>
        <w:tc>
          <w:tcPr>
            <w:tcW w:w="765"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rPr>
                <w:sz w:val="22"/>
                <w:szCs w:val="22"/>
              </w:rPr>
            </w:pPr>
            <w:r w:rsidRPr="00252104">
              <w:rPr>
                <w:sz w:val="22"/>
                <w:szCs w:val="22"/>
              </w:rPr>
              <w:t>976</w:t>
            </w:r>
          </w:p>
        </w:tc>
        <w:tc>
          <w:tcPr>
            <w:tcW w:w="509"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rPr>
                <w:sz w:val="22"/>
                <w:szCs w:val="22"/>
              </w:rPr>
            </w:pPr>
            <w:r>
              <w:rPr>
                <w:sz w:val="22"/>
                <w:szCs w:val="22"/>
              </w:rPr>
              <w:t>978</w:t>
            </w:r>
          </w:p>
        </w:tc>
      </w:tr>
      <w:tr w:rsidR="009468AE" w:rsidRPr="00252104" w:rsidTr="009468AE">
        <w:tc>
          <w:tcPr>
            <w:tcW w:w="442" w:type="dxa"/>
            <w:tcBorders>
              <w:top w:val="single" w:sz="4" w:space="0" w:color="auto"/>
              <w:left w:val="single" w:sz="4" w:space="0" w:color="auto"/>
              <w:bottom w:val="single" w:sz="4" w:space="0" w:color="auto"/>
              <w:right w:val="single" w:sz="4" w:space="0" w:color="auto"/>
            </w:tcBorders>
            <w:hideMark/>
          </w:tcPr>
          <w:p w:rsidR="009468AE" w:rsidRPr="00252104" w:rsidRDefault="009468AE" w:rsidP="00B63118">
            <w:pPr>
              <w:spacing w:line="276" w:lineRule="auto"/>
              <w:jc w:val="both"/>
              <w:rPr>
                <w:sz w:val="22"/>
                <w:szCs w:val="22"/>
                <w:lang w:eastAsia="en-US"/>
              </w:rPr>
            </w:pPr>
            <w:r w:rsidRPr="00252104">
              <w:rPr>
                <w:sz w:val="22"/>
                <w:szCs w:val="22"/>
                <w:lang w:eastAsia="en-US"/>
              </w:rPr>
              <w:t>3</w:t>
            </w:r>
          </w:p>
        </w:tc>
        <w:tc>
          <w:tcPr>
            <w:tcW w:w="1340" w:type="dxa"/>
            <w:tcBorders>
              <w:top w:val="single" w:sz="4" w:space="0" w:color="auto"/>
              <w:left w:val="single" w:sz="4" w:space="0" w:color="auto"/>
              <w:bottom w:val="single" w:sz="4" w:space="0" w:color="auto"/>
              <w:right w:val="single" w:sz="4" w:space="0" w:color="auto"/>
            </w:tcBorders>
            <w:hideMark/>
          </w:tcPr>
          <w:p w:rsidR="009468AE" w:rsidRPr="00252104" w:rsidRDefault="009468AE" w:rsidP="00B63118">
            <w:pPr>
              <w:spacing w:line="276" w:lineRule="auto"/>
              <w:jc w:val="both"/>
              <w:rPr>
                <w:sz w:val="22"/>
                <w:szCs w:val="22"/>
                <w:lang w:eastAsia="en-US"/>
              </w:rPr>
            </w:pPr>
            <w:r w:rsidRPr="00252104">
              <w:rPr>
                <w:sz w:val="22"/>
                <w:szCs w:val="22"/>
                <w:lang w:eastAsia="en-US"/>
              </w:rPr>
              <w:t>ДЮЦ «Олимп»</w:t>
            </w:r>
          </w:p>
        </w:tc>
        <w:tc>
          <w:tcPr>
            <w:tcW w:w="779"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center"/>
              <w:rPr>
                <w:sz w:val="22"/>
                <w:szCs w:val="22"/>
                <w:lang w:eastAsia="en-US"/>
              </w:rPr>
            </w:pPr>
            <w:r w:rsidRPr="00252104">
              <w:rPr>
                <w:sz w:val="22"/>
                <w:szCs w:val="22"/>
                <w:lang w:eastAsia="en-US"/>
              </w:rPr>
              <w:t>205</w:t>
            </w:r>
          </w:p>
        </w:tc>
        <w:tc>
          <w:tcPr>
            <w:tcW w:w="779"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center"/>
              <w:rPr>
                <w:sz w:val="22"/>
                <w:szCs w:val="22"/>
                <w:lang w:eastAsia="en-US"/>
              </w:rPr>
            </w:pPr>
            <w:r w:rsidRPr="00252104">
              <w:rPr>
                <w:sz w:val="22"/>
                <w:szCs w:val="22"/>
                <w:lang w:eastAsia="en-US"/>
              </w:rPr>
              <w:t>230</w:t>
            </w:r>
          </w:p>
        </w:tc>
        <w:tc>
          <w:tcPr>
            <w:tcW w:w="837"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center"/>
              <w:rPr>
                <w:sz w:val="22"/>
                <w:szCs w:val="22"/>
                <w:lang w:eastAsia="en-US"/>
              </w:rPr>
            </w:pPr>
            <w:r w:rsidRPr="00252104">
              <w:rPr>
                <w:sz w:val="22"/>
                <w:szCs w:val="22"/>
                <w:lang w:eastAsia="en-US"/>
              </w:rPr>
              <w:t>261</w:t>
            </w:r>
          </w:p>
        </w:tc>
        <w:tc>
          <w:tcPr>
            <w:tcW w:w="779"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center"/>
              <w:rPr>
                <w:sz w:val="22"/>
                <w:szCs w:val="22"/>
                <w:lang w:eastAsia="en-US"/>
              </w:rPr>
            </w:pPr>
            <w:r w:rsidRPr="00252104">
              <w:rPr>
                <w:sz w:val="22"/>
                <w:szCs w:val="22"/>
                <w:lang w:eastAsia="en-US"/>
              </w:rPr>
              <w:t>337</w:t>
            </w:r>
          </w:p>
        </w:tc>
        <w:tc>
          <w:tcPr>
            <w:tcW w:w="836"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center"/>
              <w:rPr>
                <w:sz w:val="22"/>
                <w:szCs w:val="22"/>
                <w:lang w:eastAsia="en-US"/>
              </w:rPr>
            </w:pPr>
            <w:r w:rsidRPr="00252104">
              <w:rPr>
                <w:sz w:val="22"/>
                <w:szCs w:val="22"/>
                <w:lang w:eastAsia="en-US"/>
              </w:rPr>
              <w:t>361</w:t>
            </w:r>
          </w:p>
        </w:tc>
        <w:tc>
          <w:tcPr>
            <w:tcW w:w="779"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center"/>
              <w:rPr>
                <w:sz w:val="22"/>
                <w:szCs w:val="22"/>
                <w:lang w:eastAsia="en-US"/>
              </w:rPr>
            </w:pPr>
            <w:r w:rsidRPr="00252104">
              <w:rPr>
                <w:sz w:val="22"/>
                <w:szCs w:val="22"/>
                <w:lang w:eastAsia="en-US"/>
              </w:rPr>
              <w:t>366</w:t>
            </w:r>
          </w:p>
        </w:tc>
        <w:tc>
          <w:tcPr>
            <w:tcW w:w="730"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center"/>
              <w:rPr>
                <w:sz w:val="22"/>
                <w:szCs w:val="22"/>
                <w:lang w:eastAsia="en-US"/>
              </w:rPr>
            </w:pPr>
            <w:r w:rsidRPr="00252104">
              <w:rPr>
                <w:sz w:val="22"/>
                <w:szCs w:val="22"/>
                <w:lang w:eastAsia="en-US"/>
              </w:rPr>
              <w:t>377</w:t>
            </w:r>
          </w:p>
        </w:tc>
        <w:tc>
          <w:tcPr>
            <w:tcW w:w="770"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rPr>
                <w:sz w:val="22"/>
                <w:szCs w:val="22"/>
              </w:rPr>
            </w:pPr>
            <w:r w:rsidRPr="00252104">
              <w:rPr>
                <w:sz w:val="22"/>
                <w:szCs w:val="22"/>
              </w:rPr>
              <w:t>420</w:t>
            </w:r>
          </w:p>
        </w:tc>
        <w:tc>
          <w:tcPr>
            <w:tcW w:w="765"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rPr>
                <w:sz w:val="22"/>
                <w:szCs w:val="22"/>
              </w:rPr>
            </w:pPr>
            <w:r w:rsidRPr="00252104">
              <w:rPr>
                <w:sz w:val="22"/>
                <w:szCs w:val="22"/>
              </w:rPr>
              <w:t>218</w:t>
            </w:r>
          </w:p>
        </w:tc>
        <w:tc>
          <w:tcPr>
            <w:tcW w:w="509"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rPr>
                <w:sz w:val="22"/>
                <w:szCs w:val="22"/>
              </w:rPr>
            </w:pPr>
            <w:r>
              <w:rPr>
                <w:sz w:val="22"/>
                <w:szCs w:val="22"/>
              </w:rPr>
              <w:t>215</w:t>
            </w:r>
          </w:p>
        </w:tc>
      </w:tr>
      <w:tr w:rsidR="009468AE" w:rsidRPr="00252104" w:rsidTr="009468AE">
        <w:tc>
          <w:tcPr>
            <w:tcW w:w="442"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both"/>
              <w:rPr>
                <w:sz w:val="22"/>
                <w:szCs w:val="22"/>
                <w:lang w:eastAsia="en-US"/>
              </w:rPr>
            </w:pPr>
          </w:p>
        </w:tc>
        <w:tc>
          <w:tcPr>
            <w:tcW w:w="1340" w:type="dxa"/>
            <w:tcBorders>
              <w:top w:val="single" w:sz="4" w:space="0" w:color="auto"/>
              <w:left w:val="single" w:sz="4" w:space="0" w:color="auto"/>
              <w:bottom w:val="single" w:sz="4" w:space="0" w:color="auto"/>
              <w:right w:val="single" w:sz="4" w:space="0" w:color="auto"/>
            </w:tcBorders>
            <w:hideMark/>
          </w:tcPr>
          <w:p w:rsidR="009468AE" w:rsidRPr="00252104" w:rsidRDefault="009468AE" w:rsidP="00B63118">
            <w:pPr>
              <w:spacing w:line="276" w:lineRule="auto"/>
              <w:jc w:val="both"/>
              <w:rPr>
                <w:sz w:val="22"/>
                <w:szCs w:val="22"/>
                <w:lang w:eastAsia="en-US"/>
              </w:rPr>
            </w:pPr>
            <w:r w:rsidRPr="00252104">
              <w:rPr>
                <w:sz w:val="22"/>
                <w:szCs w:val="22"/>
                <w:lang w:eastAsia="en-US"/>
              </w:rPr>
              <w:t>всего</w:t>
            </w:r>
          </w:p>
        </w:tc>
        <w:tc>
          <w:tcPr>
            <w:tcW w:w="779"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center"/>
              <w:rPr>
                <w:sz w:val="22"/>
                <w:szCs w:val="22"/>
                <w:lang w:eastAsia="en-US"/>
              </w:rPr>
            </w:pPr>
            <w:r w:rsidRPr="00252104">
              <w:rPr>
                <w:sz w:val="22"/>
                <w:szCs w:val="22"/>
                <w:lang w:eastAsia="en-US"/>
              </w:rPr>
              <w:t>1029</w:t>
            </w:r>
          </w:p>
        </w:tc>
        <w:tc>
          <w:tcPr>
            <w:tcW w:w="779"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center"/>
              <w:rPr>
                <w:sz w:val="22"/>
                <w:szCs w:val="22"/>
                <w:lang w:eastAsia="en-US"/>
              </w:rPr>
            </w:pPr>
            <w:r w:rsidRPr="00252104">
              <w:rPr>
                <w:sz w:val="22"/>
                <w:szCs w:val="22"/>
                <w:lang w:eastAsia="en-US"/>
              </w:rPr>
              <w:t>982</w:t>
            </w:r>
          </w:p>
        </w:tc>
        <w:tc>
          <w:tcPr>
            <w:tcW w:w="837"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center"/>
              <w:rPr>
                <w:sz w:val="22"/>
                <w:szCs w:val="22"/>
                <w:lang w:eastAsia="en-US"/>
              </w:rPr>
            </w:pPr>
            <w:r w:rsidRPr="00252104">
              <w:rPr>
                <w:sz w:val="22"/>
                <w:szCs w:val="22"/>
                <w:lang w:eastAsia="en-US"/>
              </w:rPr>
              <w:t>1022</w:t>
            </w:r>
          </w:p>
        </w:tc>
        <w:tc>
          <w:tcPr>
            <w:tcW w:w="779"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center"/>
              <w:rPr>
                <w:sz w:val="22"/>
                <w:szCs w:val="22"/>
                <w:lang w:eastAsia="en-US"/>
              </w:rPr>
            </w:pPr>
            <w:r w:rsidRPr="00252104">
              <w:rPr>
                <w:sz w:val="22"/>
                <w:szCs w:val="22"/>
                <w:lang w:eastAsia="en-US"/>
              </w:rPr>
              <w:t>1091</w:t>
            </w:r>
          </w:p>
        </w:tc>
        <w:tc>
          <w:tcPr>
            <w:tcW w:w="836"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center"/>
              <w:rPr>
                <w:sz w:val="22"/>
                <w:szCs w:val="22"/>
                <w:lang w:eastAsia="en-US"/>
              </w:rPr>
            </w:pPr>
            <w:r w:rsidRPr="00252104">
              <w:rPr>
                <w:sz w:val="22"/>
                <w:szCs w:val="22"/>
                <w:lang w:eastAsia="en-US"/>
              </w:rPr>
              <w:t>843</w:t>
            </w:r>
          </w:p>
        </w:tc>
        <w:tc>
          <w:tcPr>
            <w:tcW w:w="779"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center"/>
              <w:rPr>
                <w:sz w:val="22"/>
                <w:szCs w:val="22"/>
                <w:lang w:eastAsia="en-US"/>
              </w:rPr>
            </w:pPr>
            <w:r w:rsidRPr="00252104">
              <w:rPr>
                <w:sz w:val="22"/>
                <w:szCs w:val="22"/>
                <w:lang w:eastAsia="en-US"/>
              </w:rPr>
              <w:t>1167</w:t>
            </w:r>
          </w:p>
        </w:tc>
        <w:tc>
          <w:tcPr>
            <w:tcW w:w="730"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spacing w:line="276" w:lineRule="auto"/>
              <w:jc w:val="center"/>
              <w:rPr>
                <w:sz w:val="22"/>
                <w:szCs w:val="22"/>
                <w:lang w:eastAsia="en-US"/>
              </w:rPr>
            </w:pPr>
            <w:r w:rsidRPr="00252104">
              <w:rPr>
                <w:sz w:val="22"/>
                <w:szCs w:val="22"/>
                <w:lang w:eastAsia="en-US"/>
              </w:rPr>
              <w:t>969</w:t>
            </w:r>
          </w:p>
        </w:tc>
        <w:tc>
          <w:tcPr>
            <w:tcW w:w="770"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jc w:val="center"/>
              <w:rPr>
                <w:sz w:val="22"/>
                <w:szCs w:val="22"/>
              </w:rPr>
            </w:pPr>
            <w:r w:rsidRPr="00252104">
              <w:rPr>
                <w:sz w:val="22"/>
                <w:szCs w:val="22"/>
              </w:rPr>
              <w:t>1422</w:t>
            </w:r>
          </w:p>
        </w:tc>
        <w:tc>
          <w:tcPr>
            <w:tcW w:w="765"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jc w:val="center"/>
              <w:rPr>
                <w:sz w:val="22"/>
                <w:szCs w:val="22"/>
              </w:rPr>
            </w:pPr>
            <w:r w:rsidRPr="00252104">
              <w:rPr>
                <w:sz w:val="22"/>
                <w:szCs w:val="22"/>
              </w:rPr>
              <w:t>1502</w:t>
            </w:r>
          </w:p>
        </w:tc>
        <w:tc>
          <w:tcPr>
            <w:tcW w:w="509" w:type="dxa"/>
            <w:tcBorders>
              <w:top w:val="single" w:sz="4" w:space="0" w:color="auto"/>
              <w:left w:val="single" w:sz="4" w:space="0" w:color="auto"/>
              <w:bottom w:val="single" w:sz="4" w:space="0" w:color="auto"/>
              <w:right w:val="single" w:sz="4" w:space="0" w:color="auto"/>
            </w:tcBorders>
          </w:tcPr>
          <w:p w:rsidR="009468AE" w:rsidRPr="00252104" w:rsidRDefault="009468AE" w:rsidP="00B63118">
            <w:pPr>
              <w:jc w:val="center"/>
              <w:rPr>
                <w:sz w:val="22"/>
                <w:szCs w:val="22"/>
              </w:rPr>
            </w:pPr>
            <w:r>
              <w:rPr>
                <w:sz w:val="22"/>
                <w:szCs w:val="22"/>
              </w:rPr>
              <w:t>1664</w:t>
            </w:r>
          </w:p>
        </w:tc>
      </w:tr>
    </w:tbl>
    <w:p w:rsidR="00512BC5" w:rsidRPr="00252104" w:rsidRDefault="00512BC5" w:rsidP="00512BC5">
      <w:pPr>
        <w:jc w:val="both"/>
        <w:rPr>
          <w:sz w:val="22"/>
          <w:szCs w:val="22"/>
        </w:rPr>
      </w:pPr>
    </w:p>
    <w:p w:rsidR="009468AE" w:rsidRPr="009468AE" w:rsidRDefault="009468AE" w:rsidP="009468AE">
      <w:pPr>
        <w:pStyle w:val="a5"/>
        <w:shd w:val="clear" w:color="auto" w:fill="FFFFFF"/>
        <w:spacing w:before="0" w:beforeAutospacing="0" w:after="0" w:afterAutospacing="0"/>
        <w:ind w:firstLine="708"/>
        <w:jc w:val="both"/>
        <w:rPr>
          <w:rFonts w:ascii="Arial" w:hAnsi="Arial" w:cs="Arial"/>
          <w:color w:val="000000"/>
          <w:sz w:val="22"/>
          <w:szCs w:val="22"/>
        </w:rPr>
      </w:pPr>
      <w:r w:rsidRPr="009468AE">
        <w:rPr>
          <w:color w:val="000000"/>
          <w:sz w:val="22"/>
          <w:szCs w:val="22"/>
        </w:rPr>
        <w:t>Деятельность педагогов-психологов строилась в соответствии с утверждённым годовым планом и должностными обязанностями, с учётом цели и задач, определённых планом воспитательной работы школы.</w:t>
      </w:r>
    </w:p>
    <w:p w:rsidR="009468AE" w:rsidRPr="009468AE" w:rsidRDefault="009468AE" w:rsidP="009468AE">
      <w:pPr>
        <w:pStyle w:val="a5"/>
        <w:shd w:val="clear" w:color="auto" w:fill="FFFFFF"/>
        <w:spacing w:before="0" w:beforeAutospacing="0" w:after="0" w:afterAutospacing="0"/>
        <w:jc w:val="both"/>
        <w:rPr>
          <w:rFonts w:ascii="Arial" w:hAnsi="Arial" w:cs="Arial"/>
          <w:color w:val="000000"/>
          <w:sz w:val="22"/>
          <w:szCs w:val="22"/>
        </w:rPr>
      </w:pPr>
      <w:r w:rsidRPr="009468AE">
        <w:rPr>
          <w:b/>
          <w:bCs/>
          <w:color w:val="000000"/>
          <w:sz w:val="22"/>
          <w:szCs w:val="22"/>
        </w:rPr>
        <w:t>Цели работы:</w:t>
      </w:r>
      <w:r w:rsidRPr="009468AE">
        <w:rPr>
          <w:color w:val="000000"/>
          <w:sz w:val="22"/>
          <w:szCs w:val="22"/>
        </w:rPr>
        <w:t> Психолого-педагогическое сопровождение образовательного процесса. Способствование созданию оптимальных условий для развития личности учащихся и их успешного обучения.</w:t>
      </w:r>
    </w:p>
    <w:p w:rsidR="009468AE" w:rsidRPr="009468AE" w:rsidRDefault="009468AE" w:rsidP="009468AE">
      <w:pPr>
        <w:pStyle w:val="a5"/>
        <w:shd w:val="clear" w:color="auto" w:fill="FFFFFF"/>
        <w:spacing w:before="0" w:beforeAutospacing="0" w:after="0" w:afterAutospacing="0"/>
        <w:rPr>
          <w:rFonts w:ascii="Arial" w:hAnsi="Arial" w:cs="Arial"/>
          <w:color w:val="000000"/>
          <w:sz w:val="22"/>
          <w:szCs w:val="22"/>
        </w:rPr>
      </w:pPr>
      <w:r w:rsidRPr="009468AE">
        <w:rPr>
          <w:color w:val="000000"/>
          <w:sz w:val="22"/>
          <w:szCs w:val="22"/>
        </w:rPr>
        <w:t>В сохранении психического здоровья участников образовательного процесса психологом решаются следующие </w:t>
      </w:r>
      <w:r w:rsidRPr="009468AE">
        <w:rPr>
          <w:b/>
          <w:bCs/>
          <w:color w:val="000000"/>
          <w:sz w:val="22"/>
          <w:szCs w:val="22"/>
        </w:rPr>
        <w:t>задачи:</w:t>
      </w:r>
    </w:p>
    <w:p w:rsidR="009468AE" w:rsidRPr="009468AE" w:rsidRDefault="009468AE" w:rsidP="009468AE">
      <w:pPr>
        <w:pStyle w:val="a5"/>
        <w:numPr>
          <w:ilvl w:val="0"/>
          <w:numId w:val="17"/>
        </w:numPr>
        <w:shd w:val="clear" w:color="auto" w:fill="FFFFFF"/>
        <w:spacing w:before="0" w:beforeAutospacing="0" w:after="0" w:afterAutospacing="0"/>
        <w:ind w:left="0"/>
        <w:rPr>
          <w:rFonts w:ascii="Arial" w:hAnsi="Arial" w:cs="Arial"/>
          <w:color w:val="000000"/>
          <w:sz w:val="22"/>
          <w:szCs w:val="22"/>
        </w:rPr>
      </w:pPr>
      <w:r w:rsidRPr="009468AE">
        <w:rPr>
          <w:color w:val="000000"/>
          <w:sz w:val="22"/>
          <w:szCs w:val="22"/>
        </w:rPr>
        <w:t>Сохранение психического здоровья обучающихся и педагогов;</w:t>
      </w:r>
    </w:p>
    <w:p w:rsidR="009468AE" w:rsidRPr="009468AE" w:rsidRDefault="009468AE" w:rsidP="009468AE">
      <w:pPr>
        <w:pStyle w:val="a5"/>
        <w:numPr>
          <w:ilvl w:val="0"/>
          <w:numId w:val="17"/>
        </w:numPr>
        <w:shd w:val="clear" w:color="auto" w:fill="FFFFFF"/>
        <w:spacing w:before="0" w:beforeAutospacing="0" w:after="0" w:afterAutospacing="0"/>
        <w:ind w:left="0"/>
        <w:rPr>
          <w:rFonts w:ascii="Arial" w:hAnsi="Arial" w:cs="Arial"/>
          <w:color w:val="000000"/>
          <w:sz w:val="22"/>
          <w:szCs w:val="22"/>
        </w:rPr>
      </w:pPr>
      <w:r w:rsidRPr="009468AE">
        <w:rPr>
          <w:color w:val="000000"/>
          <w:sz w:val="22"/>
          <w:szCs w:val="22"/>
        </w:rPr>
        <w:t>Создание комфортных условий для индивидуального развития личности в рамках школьного процесса и вне учебной деятельности;</w:t>
      </w:r>
    </w:p>
    <w:p w:rsidR="009468AE" w:rsidRPr="009468AE" w:rsidRDefault="009468AE" w:rsidP="009468AE">
      <w:pPr>
        <w:pStyle w:val="a5"/>
        <w:numPr>
          <w:ilvl w:val="0"/>
          <w:numId w:val="17"/>
        </w:numPr>
        <w:shd w:val="clear" w:color="auto" w:fill="FFFFFF"/>
        <w:spacing w:before="0" w:beforeAutospacing="0" w:after="0" w:afterAutospacing="0"/>
        <w:ind w:left="0"/>
        <w:rPr>
          <w:rFonts w:ascii="Arial" w:hAnsi="Arial" w:cs="Arial"/>
          <w:color w:val="000000"/>
          <w:sz w:val="22"/>
          <w:szCs w:val="22"/>
        </w:rPr>
      </w:pPr>
      <w:r w:rsidRPr="009468AE">
        <w:rPr>
          <w:color w:val="000000"/>
          <w:sz w:val="22"/>
          <w:szCs w:val="22"/>
        </w:rPr>
        <w:t>Оказание психологической поддержки участникам образовательного процесса в реализации задач школы;</w:t>
      </w:r>
    </w:p>
    <w:p w:rsidR="009468AE" w:rsidRPr="009468AE" w:rsidRDefault="009468AE" w:rsidP="009468AE">
      <w:pPr>
        <w:pStyle w:val="a5"/>
        <w:numPr>
          <w:ilvl w:val="0"/>
          <w:numId w:val="17"/>
        </w:numPr>
        <w:shd w:val="clear" w:color="auto" w:fill="FFFFFF"/>
        <w:spacing w:before="0" w:beforeAutospacing="0" w:after="0" w:afterAutospacing="0"/>
        <w:ind w:left="0"/>
        <w:rPr>
          <w:rFonts w:ascii="Arial" w:hAnsi="Arial" w:cs="Arial"/>
          <w:color w:val="000000"/>
          <w:sz w:val="22"/>
          <w:szCs w:val="22"/>
        </w:rPr>
      </w:pPr>
      <w:r w:rsidRPr="009468AE">
        <w:rPr>
          <w:color w:val="000000"/>
          <w:sz w:val="22"/>
          <w:szCs w:val="22"/>
        </w:rPr>
        <w:t>Формирование мотивации обучающихся к сохранению своего здоровья;</w:t>
      </w:r>
    </w:p>
    <w:p w:rsidR="009468AE" w:rsidRPr="009468AE" w:rsidRDefault="009468AE" w:rsidP="009468AE">
      <w:pPr>
        <w:pStyle w:val="a5"/>
        <w:numPr>
          <w:ilvl w:val="0"/>
          <w:numId w:val="17"/>
        </w:numPr>
        <w:shd w:val="clear" w:color="auto" w:fill="FFFFFF"/>
        <w:spacing w:before="0" w:beforeAutospacing="0" w:after="0" w:afterAutospacing="0"/>
        <w:ind w:left="0"/>
        <w:rPr>
          <w:rFonts w:ascii="Arial" w:hAnsi="Arial" w:cs="Arial"/>
          <w:color w:val="000000"/>
          <w:sz w:val="22"/>
          <w:szCs w:val="22"/>
        </w:rPr>
      </w:pPr>
      <w:r w:rsidRPr="009468AE">
        <w:rPr>
          <w:color w:val="000000"/>
          <w:sz w:val="22"/>
          <w:szCs w:val="22"/>
        </w:rPr>
        <w:t>Психологическое просвещение участников образовательного процесса;</w:t>
      </w:r>
    </w:p>
    <w:p w:rsidR="009468AE" w:rsidRPr="009468AE" w:rsidRDefault="009468AE" w:rsidP="009468AE">
      <w:pPr>
        <w:pStyle w:val="a5"/>
        <w:numPr>
          <w:ilvl w:val="0"/>
          <w:numId w:val="17"/>
        </w:numPr>
        <w:shd w:val="clear" w:color="auto" w:fill="FFFFFF"/>
        <w:spacing w:before="0" w:beforeAutospacing="0" w:after="0" w:afterAutospacing="0"/>
        <w:ind w:left="0"/>
        <w:rPr>
          <w:rFonts w:ascii="Arial" w:hAnsi="Arial" w:cs="Arial"/>
          <w:color w:val="000000"/>
          <w:sz w:val="22"/>
          <w:szCs w:val="22"/>
        </w:rPr>
      </w:pPr>
      <w:r w:rsidRPr="009468AE">
        <w:rPr>
          <w:color w:val="000000"/>
          <w:sz w:val="22"/>
          <w:szCs w:val="22"/>
        </w:rPr>
        <w:t>Содействие профессиональному самоопределению обучающихся;</w:t>
      </w:r>
    </w:p>
    <w:p w:rsidR="009468AE" w:rsidRPr="009468AE" w:rsidRDefault="009468AE" w:rsidP="009468AE">
      <w:pPr>
        <w:pStyle w:val="a5"/>
        <w:numPr>
          <w:ilvl w:val="0"/>
          <w:numId w:val="17"/>
        </w:numPr>
        <w:shd w:val="clear" w:color="auto" w:fill="FFFFFF"/>
        <w:spacing w:before="0" w:beforeAutospacing="0" w:after="0" w:afterAutospacing="0"/>
        <w:ind w:left="0"/>
        <w:rPr>
          <w:rFonts w:ascii="Arial" w:hAnsi="Arial" w:cs="Arial"/>
          <w:color w:val="000000"/>
          <w:sz w:val="22"/>
          <w:szCs w:val="22"/>
        </w:rPr>
      </w:pPr>
      <w:r w:rsidRPr="009468AE">
        <w:rPr>
          <w:color w:val="000000"/>
          <w:sz w:val="22"/>
          <w:szCs w:val="22"/>
        </w:rPr>
        <w:t>Ранняя профилактика и коррекция отклонений в развитии на каждом возрастном этапе.</w:t>
      </w:r>
    </w:p>
    <w:p w:rsidR="009468AE" w:rsidRPr="009468AE" w:rsidRDefault="009468AE" w:rsidP="009468AE">
      <w:pPr>
        <w:pStyle w:val="a5"/>
        <w:shd w:val="clear" w:color="auto" w:fill="FFFFFF"/>
        <w:spacing w:before="0" w:beforeAutospacing="0" w:after="0" w:afterAutospacing="0"/>
        <w:ind w:firstLine="708"/>
        <w:jc w:val="both"/>
        <w:rPr>
          <w:rFonts w:ascii="Arial" w:hAnsi="Arial" w:cs="Arial"/>
          <w:color w:val="000000"/>
          <w:sz w:val="22"/>
          <w:szCs w:val="22"/>
        </w:rPr>
      </w:pPr>
      <w:r w:rsidRPr="009468AE">
        <w:rPr>
          <w:color w:val="000000"/>
          <w:sz w:val="22"/>
          <w:szCs w:val="22"/>
        </w:rPr>
        <w:t>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 консультативное, диагностическое, коррекционно-развивающее, просветительское и методическое, в соответствии с перспективным планом работы.</w:t>
      </w:r>
    </w:p>
    <w:p w:rsidR="009468AE" w:rsidRPr="009468AE" w:rsidRDefault="009468AE" w:rsidP="009468AE">
      <w:pPr>
        <w:pStyle w:val="a5"/>
        <w:shd w:val="clear" w:color="auto" w:fill="FFFFFF"/>
        <w:spacing w:before="0" w:beforeAutospacing="0" w:after="0" w:afterAutospacing="0"/>
        <w:rPr>
          <w:rFonts w:ascii="Arial" w:hAnsi="Arial" w:cs="Arial"/>
          <w:color w:val="000000"/>
          <w:sz w:val="22"/>
          <w:szCs w:val="22"/>
        </w:rPr>
      </w:pPr>
      <w:r w:rsidRPr="009468AE">
        <w:rPr>
          <w:b/>
          <w:bCs/>
          <w:color w:val="000000"/>
          <w:sz w:val="22"/>
          <w:szCs w:val="22"/>
        </w:rPr>
        <w:t>Консультативное направление</w:t>
      </w:r>
    </w:p>
    <w:p w:rsidR="009468AE" w:rsidRPr="009468AE" w:rsidRDefault="009468AE" w:rsidP="009468AE">
      <w:pPr>
        <w:pStyle w:val="a5"/>
        <w:shd w:val="clear" w:color="auto" w:fill="FFFFFF"/>
        <w:spacing w:before="0" w:beforeAutospacing="0" w:after="0" w:afterAutospacing="0"/>
        <w:ind w:firstLine="708"/>
        <w:rPr>
          <w:color w:val="000000"/>
          <w:sz w:val="22"/>
          <w:szCs w:val="22"/>
        </w:rPr>
      </w:pPr>
      <w:r w:rsidRPr="009468AE">
        <w:rPr>
          <w:color w:val="000000"/>
          <w:sz w:val="22"/>
          <w:szCs w:val="22"/>
        </w:rPr>
        <w:t>За прошедший период было проведено 101 консультация с родителями будущих первоклассников (индивидуальные), 72 индивидуальных консультаций с родителями пятиклассников, 115 индивидуальных консультаций с детьми и родителями.</w:t>
      </w:r>
    </w:p>
    <w:p w:rsidR="009468AE" w:rsidRPr="009468AE" w:rsidRDefault="009468AE" w:rsidP="009468AE">
      <w:pPr>
        <w:pStyle w:val="a5"/>
        <w:shd w:val="clear" w:color="auto" w:fill="FFFFFF"/>
        <w:spacing w:before="0" w:beforeAutospacing="0" w:after="0" w:afterAutospacing="0"/>
        <w:rPr>
          <w:rFonts w:ascii="Arial" w:hAnsi="Arial" w:cs="Arial"/>
          <w:color w:val="000000"/>
          <w:sz w:val="22"/>
          <w:szCs w:val="22"/>
        </w:rPr>
      </w:pPr>
      <w:r w:rsidRPr="009468AE">
        <w:rPr>
          <w:color w:val="000000"/>
          <w:sz w:val="22"/>
          <w:szCs w:val="22"/>
        </w:rPr>
        <w:t>Процесс консультирования обычно проходил в два этапа:</w:t>
      </w:r>
    </w:p>
    <w:p w:rsidR="009468AE" w:rsidRPr="009468AE" w:rsidRDefault="009468AE" w:rsidP="009468AE">
      <w:pPr>
        <w:pStyle w:val="a5"/>
        <w:shd w:val="clear" w:color="auto" w:fill="FFFFFF"/>
        <w:spacing w:before="0" w:beforeAutospacing="0" w:after="0" w:afterAutospacing="0"/>
        <w:rPr>
          <w:rFonts w:ascii="Arial" w:hAnsi="Arial" w:cs="Arial"/>
          <w:color w:val="000000"/>
          <w:sz w:val="22"/>
          <w:szCs w:val="22"/>
        </w:rPr>
      </w:pPr>
      <w:r w:rsidRPr="009468AE">
        <w:rPr>
          <w:color w:val="000000"/>
          <w:sz w:val="22"/>
          <w:szCs w:val="22"/>
        </w:rPr>
        <w:t>а) первичное консультирование – во время которого собираются основные данные и уточняется запрос;</w:t>
      </w:r>
    </w:p>
    <w:p w:rsidR="009468AE" w:rsidRPr="009468AE" w:rsidRDefault="009468AE" w:rsidP="009468AE">
      <w:pPr>
        <w:pStyle w:val="a5"/>
        <w:shd w:val="clear" w:color="auto" w:fill="FFFFFF"/>
        <w:spacing w:before="0" w:beforeAutospacing="0" w:after="0" w:afterAutospacing="0"/>
        <w:rPr>
          <w:rFonts w:ascii="Arial" w:hAnsi="Arial" w:cs="Arial"/>
          <w:color w:val="000000"/>
          <w:sz w:val="22"/>
          <w:szCs w:val="22"/>
        </w:rPr>
      </w:pPr>
      <w:r w:rsidRPr="009468AE">
        <w:rPr>
          <w:color w:val="000000"/>
          <w:sz w:val="22"/>
          <w:szCs w:val="22"/>
        </w:rPr>
        <w:t>б) повторное консультирование – для получения более объективной информации с помощью диагностических методов, определение плана дальнейшей работы по проблеме;</w:t>
      </w:r>
    </w:p>
    <w:p w:rsidR="009468AE" w:rsidRPr="009468AE" w:rsidRDefault="009468AE" w:rsidP="009468AE">
      <w:pPr>
        <w:pStyle w:val="a5"/>
        <w:shd w:val="clear" w:color="auto" w:fill="FFFFFF"/>
        <w:spacing w:before="0" w:beforeAutospacing="0" w:after="0" w:afterAutospacing="0"/>
        <w:rPr>
          <w:rFonts w:ascii="Arial" w:hAnsi="Arial" w:cs="Arial"/>
          <w:color w:val="000000"/>
          <w:sz w:val="22"/>
          <w:szCs w:val="22"/>
        </w:rPr>
      </w:pPr>
      <w:r w:rsidRPr="009468AE">
        <w:rPr>
          <w:color w:val="000000"/>
          <w:sz w:val="22"/>
          <w:szCs w:val="22"/>
        </w:rPr>
        <w:t>в) кроме того, родителям и учителям давались рекомендации по взаимодействию с ребенком и способам преодоления трудностей.</w:t>
      </w:r>
    </w:p>
    <w:p w:rsidR="009468AE" w:rsidRPr="009468AE" w:rsidRDefault="009468AE" w:rsidP="009468AE">
      <w:pPr>
        <w:pStyle w:val="a5"/>
        <w:shd w:val="clear" w:color="auto" w:fill="FFFFFF"/>
        <w:spacing w:before="0" w:beforeAutospacing="0" w:after="0" w:afterAutospacing="0"/>
        <w:rPr>
          <w:rFonts w:ascii="Arial" w:hAnsi="Arial" w:cs="Arial"/>
          <w:color w:val="000000"/>
          <w:sz w:val="22"/>
          <w:szCs w:val="22"/>
        </w:rPr>
      </w:pPr>
      <w:r w:rsidRPr="009468AE">
        <w:rPr>
          <w:color w:val="000000"/>
          <w:sz w:val="22"/>
          <w:szCs w:val="22"/>
        </w:rPr>
        <w:t>В связи с тем, что основной контингент – это дети младшего школьного и подросткового возраста и родители учащихся, большинство запросов связаны с проблемами межличностного общения.</w:t>
      </w:r>
    </w:p>
    <w:p w:rsidR="009468AE" w:rsidRPr="009468AE" w:rsidRDefault="009468AE" w:rsidP="009468AE">
      <w:pPr>
        <w:pStyle w:val="a5"/>
        <w:shd w:val="clear" w:color="auto" w:fill="FFFFFF"/>
        <w:spacing w:before="0" w:beforeAutospacing="0" w:after="0" w:afterAutospacing="0"/>
        <w:rPr>
          <w:rFonts w:ascii="Arial" w:hAnsi="Arial" w:cs="Arial"/>
          <w:color w:val="000000"/>
          <w:sz w:val="22"/>
          <w:szCs w:val="22"/>
        </w:rPr>
      </w:pPr>
      <w:r w:rsidRPr="009468AE">
        <w:rPr>
          <w:color w:val="000000"/>
          <w:sz w:val="22"/>
          <w:szCs w:val="22"/>
        </w:rPr>
        <w:t>Основная тематика консультаций:</w:t>
      </w:r>
    </w:p>
    <w:p w:rsidR="009468AE" w:rsidRPr="009468AE" w:rsidRDefault="009468AE" w:rsidP="009468AE">
      <w:pPr>
        <w:pStyle w:val="a5"/>
        <w:numPr>
          <w:ilvl w:val="0"/>
          <w:numId w:val="18"/>
        </w:numPr>
        <w:shd w:val="clear" w:color="auto" w:fill="FFFFFF"/>
        <w:spacing w:before="0" w:beforeAutospacing="0" w:after="0" w:afterAutospacing="0"/>
        <w:ind w:left="0"/>
        <w:rPr>
          <w:rFonts w:ascii="Arial" w:hAnsi="Arial" w:cs="Arial"/>
          <w:color w:val="000000"/>
          <w:sz w:val="22"/>
          <w:szCs w:val="22"/>
        </w:rPr>
      </w:pPr>
      <w:r w:rsidRPr="009468AE">
        <w:rPr>
          <w:color w:val="000000"/>
          <w:sz w:val="22"/>
          <w:szCs w:val="22"/>
        </w:rPr>
        <w:t>трудности в общении со сверстниками;</w:t>
      </w:r>
    </w:p>
    <w:p w:rsidR="009468AE" w:rsidRPr="009468AE" w:rsidRDefault="009468AE" w:rsidP="009468AE">
      <w:pPr>
        <w:pStyle w:val="a5"/>
        <w:numPr>
          <w:ilvl w:val="0"/>
          <w:numId w:val="18"/>
        </w:numPr>
        <w:shd w:val="clear" w:color="auto" w:fill="FFFFFF"/>
        <w:spacing w:before="0" w:beforeAutospacing="0" w:after="0" w:afterAutospacing="0"/>
        <w:ind w:left="0"/>
        <w:rPr>
          <w:rFonts w:ascii="Arial" w:hAnsi="Arial" w:cs="Arial"/>
          <w:color w:val="000000"/>
          <w:sz w:val="22"/>
          <w:szCs w:val="22"/>
        </w:rPr>
      </w:pPr>
      <w:r w:rsidRPr="009468AE">
        <w:rPr>
          <w:color w:val="000000"/>
          <w:sz w:val="22"/>
          <w:szCs w:val="22"/>
        </w:rPr>
        <w:lastRenderedPageBreak/>
        <w:t xml:space="preserve">эмоционально-поведенческие трудности (агрессивность, тревожность, </w:t>
      </w:r>
      <w:proofErr w:type="spellStart"/>
      <w:r w:rsidRPr="009468AE">
        <w:rPr>
          <w:color w:val="000000"/>
          <w:sz w:val="22"/>
          <w:szCs w:val="22"/>
        </w:rPr>
        <w:t>демонстративность</w:t>
      </w:r>
      <w:proofErr w:type="spellEnd"/>
      <w:r w:rsidRPr="009468AE">
        <w:rPr>
          <w:color w:val="000000"/>
          <w:sz w:val="22"/>
          <w:szCs w:val="22"/>
        </w:rPr>
        <w:t xml:space="preserve"> и т.п.);</w:t>
      </w:r>
    </w:p>
    <w:p w:rsidR="009468AE" w:rsidRPr="009468AE" w:rsidRDefault="009468AE" w:rsidP="009468AE">
      <w:pPr>
        <w:pStyle w:val="a5"/>
        <w:numPr>
          <w:ilvl w:val="0"/>
          <w:numId w:val="18"/>
        </w:numPr>
        <w:shd w:val="clear" w:color="auto" w:fill="FFFFFF"/>
        <w:spacing w:before="0" w:beforeAutospacing="0" w:after="0" w:afterAutospacing="0"/>
        <w:ind w:left="0"/>
        <w:rPr>
          <w:rFonts w:ascii="Arial" w:hAnsi="Arial" w:cs="Arial"/>
          <w:color w:val="000000"/>
          <w:sz w:val="22"/>
          <w:szCs w:val="22"/>
        </w:rPr>
      </w:pPr>
      <w:r w:rsidRPr="009468AE">
        <w:rPr>
          <w:color w:val="000000"/>
          <w:sz w:val="22"/>
          <w:szCs w:val="22"/>
        </w:rPr>
        <w:t>проблемы в детско-родительских отношениях;</w:t>
      </w:r>
    </w:p>
    <w:p w:rsidR="009468AE" w:rsidRPr="009468AE" w:rsidRDefault="009468AE" w:rsidP="009468AE">
      <w:pPr>
        <w:pStyle w:val="a5"/>
        <w:numPr>
          <w:ilvl w:val="0"/>
          <w:numId w:val="18"/>
        </w:numPr>
        <w:shd w:val="clear" w:color="auto" w:fill="FFFFFF"/>
        <w:spacing w:before="0" w:beforeAutospacing="0" w:after="0" w:afterAutospacing="0"/>
        <w:ind w:left="0"/>
        <w:rPr>
          <w:rFonts w:ascii="Arial" w:hAnsi="Arial" w:cs="Arial"/>
          <w:color w:val="000000"/>
          <w:sz w:val="22"/>
          <w:szCs w:val="22"/>
        </w:rPr>
      </w:pPr>
      <w:r w:rsidRPr="009468AE">
        <w:rPr>
          <w:color w:val="000000"/>
          <w:sz w:val="22"/>
          <w:szCs w:val="22"/>
        </w:rPr>
        <w:t>трудности в профессиональном самоопределении;</w:t>
      </w:r>
    </w:p>
    <w:p w:rsidR="009468AE" w:rsidRPr="009468AE" w:rsidRDefault="009468AE" w:rsidP="009468AE">
      <w:pPr>
        <w:pStyle w:val="a5"/>
        <w:numPr>
          <w:ilvl w:val="0"/>
          <w:numId w:val="18"/>
        </w:numPr>
        <w:shd w:val="clear" w:color="auto" w:fill="FFFFFF"/>
        <w:spacing w:before="0" w:beforeAutospacing="0" w:after="0" w:afterAutospacing="0"/>
        <w:ind w:left="0"/>
        <w:rPr>
          <w:rFonts w:ascii="Arial" w:hAnsi="Arial" w:cs="Arial"/>
          <w:color w:val="000000"/>
          <w:sz w:val="22"/>
          <w:szCs w:val="22"/>
        </w:rPr>
      </w:pPr>
      <w:r w:rsidRPr="009468AE">
        <w:rPr>
          <w:color w:val="000000"/>
          <w:sz w:val="22"/>
          <w:szCs w:val="22"/>
        </w:rPr>
        <w:t>трудности обучения;</w:t>
      </w:r>
    </w:p>
    <w:p w:rsidR="009468AE" w:rsidRPr="009468AE" w:rsidRDefault="009468AE" w:rsidP="009468AE">
      <w:pPr>
        <w:pStyle w:val="a5"/>
        <w:numPr>
          <w:ilvl w:val="0"/>
          <w:numId w:val="18"/>
        </w:numPr>
        <w:shd w:val="clear" w:color="auto" w:fill="FFFFFF"/>
        <w:spacing w:before="0" w:beforeAutospacing="0" w:after="0" w:afterAutospacing="0"/>
        <w:ind w:left="0"/>
        <w:rPr>
          <w:rFonts w:ascii="Arial" w:hAnsi="Arial" w:cs="Arial"/>
          <w:color w:val="000000"/>
          <w:sz w:val="22"/>
          <w:szCs w:val="22"/>
        </w:rPr>
      </w:pPr>
      <w:r w:rsidRPr="009468AE">
        <w:rPr>
          <w:color w:val="000000"/>
          <w:sz w:val="22"/>
          <w:szCs w:val="22"/>
        </w:rPr>
        <w:t>трудности в отношениях между учащимися, родителями и педагогами;</w:t>
      </w:r>
    </w:p>
    <w:p w:rsidR="009468AE" w:rsidRPr="009468AE" w:rsidRDefault="009468AE" w:rsidP="009468AE">
      <w:pPr>
        <w:pStyle w:val="a5"/>
        <w:numPr>
          <w:ilvl w:val="0"/>
          <w:numId w:val="18"/>
        </w:numPr>
        <w:shd w:val="clear" w:color="auto" w:fill="FFFFFF"/>
        <w:spacing w:before="0" w:beforeAutospacing="0" w:after="0" w:afterAutospacing="0"/>
        <w:ind w:left="0"/>
        <w:rPr>
          <w:rFonts w:ascii="Arial" w:hAnsi="Arial" w:cs="Arial"/>
          <w:color w:val="000000"/>
          <w:sz w:val="22"/>
          <w:szCs w:val="22"/>
        </w:rPr>
      </w:pPr>
      <w:r w:rsidRPr="009468AE">
        <w:rPr>
          <w:color w:val="000000"/>
          <w:sz w:val="22"/>
          <w:szCs w:val="22"/>
        </w:rPr>
        <w:t>консультации по результатам диагностики.</w:t>
      </w:r>
    </w:p>
    <w:p w:rsidR="009468AE" w:rsidRPr="009468AE" w:rsidRDefault="009468AE" w:rsidP="009468AE">
      <w:pPr>
        <w:pStyle w:val="a5"/>
        <w:shd w:val="clear" w:color="auto" w:fill="FFFFFF"/>
        <w:spacing w:before="0" w:beforeAutospacing="0" w:after="0" w:afterAutospacing="0"/>
        <w:ind w:firstLine="708"/>
        <w:jc w:val="both"/>
        <w:rPr>
          <w:rFonts w:ascii="Arial" w:hAnsi="Arial" w:cs="Arial"/>
          <w:color w:val="000000"/>
          <w:sz w:val="22"/>
          <w:szCs w:val="22"/>
        </w:rPr>
      </w:pPr>
      <w:r w:rsidRPr="009468AE">
        <w:rPr>
          <w:bCs/>
          <w:sz w:val="22"/>
          <w:szCs w:val="22"/>
        </w:rPr>
        <w:t xml:space="preserve">Итогом консультативной работы стали: подготовка документов на ПМПК, проведение диагностик и выработка рекомендаций педагогам и </w:t>
      </w:r>
      <w:proofErr w:type="gramStart"/>
      <w:r w:rsidRPr="009468AE">
        <w:rPr>
          <w:bCs/>
          <w:sz w:val="22"/>
          <w:szCs w:val="22"/>
        </w:rPr>
        <w:t>родителям,  организация</w:t>
      </w:r>
      <w:proofErr w:type="gramEnd"/>
      <w:r w:rsidRPr="009468AE">
        <w:rPr>
          <w:bCs/>
          <w:sz w:val="22"/>
          <w:szCs w:val="22"/>
        </w:rPr>
        <w:t xml:space="preserve"> индивидуальных бесед с учащимися, разработка модулей упражнений для снятия усталости у детей с ОВЗ и снятия эмоционального напряжения у обучающихся при подготовки к ГИА и ЕГЭ, </w:t>
      </w:r>
      <w:proofErr w:type="spellStart"/>
      <w:r w:rsidRPr="009468AE">
        <w:rPr>
          <w:bCs/>
          <w:sz w:val="22"/>
          <w:szCs w:val="22"/>
        </w:rPr>
        <w:t>тренинговая</w:t>
      </w:r>
      <w:proofErr w:type="spellEnd"/>
      <w:r w:rsidRPr="009468AE">
        <w:rPr>
          <w:bCs/>
          <w:sz w:val="22"/>
          <w:szCs w:val="22"/>
        </w:rPr>
        <w:t xml:space="preserve"> программа психологической подготовки субъектов образовательного процесса к прохождению ГИА и сдаче ЕГЭ. </w:t>
      </w:r>
      <w:r w:rsidRPr="009468AE">
        <w:rPr>
          <w:color w:val="000000"/>
          <w:sz w:val="22"/>
          <w:szCs w:val="22"/>
        </w:rPr>
        <w:t xml:space="preserve">В целом можно считать,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 </w:t>
      </w:r>
    </w:p>
    <w:p w:rsidR="009468AE" w:rsidRPr="009468AE" w:rsidRDefault="009468AE" w:rsidP="009468AE">
      <w:pPr>
        <w:pStyle w:val="a5"/>
        <w:shd w:val="clear" w:color="auto" w:fill="FFFFFF"/>
        <w:spacing w:before="0" w:beforeAutospacing="0" w:after="0" w:afterAutospacing="0"/>
        <w:rPr>
          <w:rFonts w:ascii="Arial" w:hAnsi="Arial" w:cs="Arial"/>
          <w:color w:val="000000"/>
          <w:sz w:val="22"/>
          <w:szCs w:val="22"/>
        </w:rPr>
      </w:pPr>
      <w:r w:rsidRPr="009468AE">
        <w:rPr>
          <w:b/>
          <w:bCs/>
          <w:color w:val="000000"/>
          <w:sz w:val="22"/>
          <w:szCs w:val="22"/>
        </w:rPr>
        <w:t>Диагностическое направление</w:t>
      </w:r>
    </w:p>
    <w:p w:rsidR="009468AE" w:rsidRPr="009468AE" w:rsidRDefault="009468AE" w:rsidP="009468AE">
      <w:pPr>
        <w:pStyle w:val="a5"/>
        <w:shd w:val="clear" w:color="auto" w:fill="FFFFFF"/>
        <w:spacing w:before="0" w:beforeAutospacing="0" w:after="0" w:afterAutospacing="0"/>
        <w:ind w:firstLine="708"/>
        <w:jc w:val="both"/>
        <w:rPr>
          <w:rFonts w:ascii="Arial" w:hAnsi="Arial" w:cs="Arial"/>
          <w:color w:val="000000"/>
          <w:sz w:val="22"/>
          <w:szCs w:val="22"/>
        </w:rPr>
      </w:pPr>
      <w:r w:rsidRPr="009468AE">
        <w:rPr>
          <w:color w:val="000000"/>
          <w:sz w:val="22"/>
          <w:szCs w:val="22"/>
        </w:rPr>
        <w:t xml:space="preserve">В течение года диагностическая деятельность была представлена как отдельный вид работы (с целью анализа развития познавательных способностей, анализа проблем личностного развития), а </w:t>
      </w:r>
      <w:proofErr w:type="gramStart"/>
      <w:r w:rsidRPr="009468AE">
        <w:rPr>
          <w:color w:val="000000"/>
          <w:sz w:val="22"/>
          <w:szCs w:val="22"/>
        </w:rPr>
        <w:t>так же</w:t>
      </w:r>
      <w:proofErr w:type="gramEnd"/>
      <w:r w:rsidRPr="009468AE">
        <w:rPr>
          <w:color w:val="000000"/>
          <w:sz w:val="22"/>
          <w:szCs w:val="22"/>
        </w:rPr>
        <w:t xml:space="preserve"> как составляющая индивидуальных консультаций.</w:t>
      </w:r>
    </w:p>
    <w:p w:rsidR="009468AE" w:rsidRPr="009468AE" w:rsidRDefault="009468AE" w:rsidP="009468AE">
      <w:pPr>
        <w:pStyle w:val="a5"/>
        <w:shd w:val="clear" w:color="auto" w:fill="FFFFFF"/>
        <w:spacing w:before="0" w:beforeAutospacing="0" w:after="0" w:afterAutospacing="0"/>
        <w:ind w:firstLine="708"/>
        <w:jc w:val="both"/>
        <w:rPr>
          <w:rFonts w:ascii="Arial" w:hAnsi="Arial" w:cs="Arial"/>
          <w:color w:val="000000"/>
          <w:sz w:val="22"/>
          <w:szCs w:val="22"/>
        </w:rPr>
      </w:pPr>
      <w:r w:rsidRPr="009468AE">
        <w:rPr>
          <w:color w:val="000000"/>
          <w:sz w:val="22"/>
          <w:szCs w:val="22"/>
        </w:rPr>
        <w:t xml:space="preserve">Диагностическая работа проводилась </w:t>
      </w:r>
      <w:proofErr w:type="gramStart"/>
      <w:r w:rsidRPr="009468AE">
        <w:rPr>
          <w:color w:val="000000"/>
          <w:sz w:val="22"/>
          <w:szCs w:val="22"/>
        </w:rPr>
        <w:t>согласно плана</w:t>
      </w:r>
      <w:proofErr w:type="gramEnd"/>
      <w:r w:rsidRPr="009468AE">
        <w:rPr>
          <w:color w:val="000000"/>
          <w:sz w:val="22"/>
          <w:szCs w:val="22"/>
        </w:rPr>
        <w:t xml:space="preserve"> работы психолога, запросу классных руководителей, родителей на протяжении всего учебного года.</w:t>
      </w:r>
    </w:p>
    <w:p w:rsidR="009468AE" w:rsidRPr="009468AE" w:rsidRDefault="009468AE" w:rsidP="009468AE">
      <w:pPr>
        <w:pStyle w:val="a5"/>
        <w:shd w:val="clear" w:color="auto" w:fill="FFFFFF"/>
        <w:spacing w:before="0" w:beforeAutospacing="0" w:after="0" w:afterAutospacing="0"/>
        <w:ind w:firstLine="708"/>
        <w:rPr>
          <w:rFonts w:ascii="Arial" w:hAnsi="Arial" w:cs="Arial"/>
          <w:color w:val="000000"/>
          <w:sz w:val="22"/>
          <w:szCs w:val="22"/>
        </w:rPr>
      </w:pPr>
      <w:r w:rsidRPr="009468AE">
        <w:rPr>
          <w:b/>
          <w:bCs/>
          <w:color w:val="000000"/>
          <w:sz w:val="22"/>
          <w:szCs w:val="22"/>
        </w:rPr>
        <w:t>Общие групповые исследования были проведены в следующих классах:</w:t>
      </w:r>
    </w:p>
    <w:p w:rsidR="009468AE" w:rsidRPr="009468AE" w:rsidRDefault="009468AE" w:rsidP="009468AE">
      <w:pPr>
        <w:pStyle w:val="a5"/>
        <w:shd w:val="clear" w:color="auto" w:fill="FFFFFF"/>
        <w:spacing w:before="0" w:beforeAutospacing="0" w:after="0" w:afterAutospacing="0"/>
        <w:ind w:firstLine="708"/>
        <w:jc w:val="both"/>
        <w:rPr>
          <w:color w:val="000000"/>
          <w:sz w:val="22"/>
          <w:szCs w:val="22"/>
        </w:rPr>
      </w:pPr>
      <w:r w:rsidRPr="009468AE">
        <w:rPr>
          <w:b/>
          <w:bCs/>
          <w:color w:val="000000"/>
          <w:sz w:val="22"/>
          <w:szCs w:val="22"/>
        </w:rPr>
        <w:t>1-е классы. </w:t>
      </w:r>
      <w:r w:rsidRPr="009468AE">
        <w:rPr>
          <w:color w:val="000000"/>
          <w:sz w:val="22"/>
          <w:szCs w:val="22"/>
        </w:rPr>
        <w:t xml:space="preserve">Целевые исследования по выявлению проблем адаптации детей к новым жизненным условиям на первоначальном этапе школьного обучения. Использовались: опросник школьной мотивации, методика исследования вербально-логического мышления и диагностика готовности детей к школьному обучению, изучение адаптационных возможностей учащихся, посещение уроков. По результатам исследования составлена справочная документация в помощь учителю. С каждым из учителей проведено обсуждение полученных результатов. Определены уровни подготовленности первоклассников к обучению. Провелись беседы с родителями, интересующимися результатами обследования. </w:t>
      </w:r>
    </w:p>
    <w:p w:rsidR="009468AE" w:rsidRPr="009468AE" w:rsidRDefault="009468AE" w:rsidP="009468AE">
      <w:pPr>
        <w:pStyle w:val="a5"/>
        <w:shd w:val="clear" w:color="auto" w:fill="FFFFFF"/>
        <w:spacing w:before="0" w:beforeAutospacing="0" w:after="0" w:afterAutospacing="0"/>
        <w:ind w:firstLine="708"/>
        <w:jc w:val="both"/>
        <w:rPr>
          <w:rFonts w:ascii="Arial" w:hAnsi="Arial" w:cs="Arial"/>
          <w:color w:val="000000"/>
          <w:sz w:val="22"/>
          <w:szCs w:val="22"/>
        </w:rPr>
      </w:pPr>
      <w:r w:rsidRPr="009468AE">
        <w:rPr>
          <w:color w:val="000000"/>
          <w:sz w:val="22"/>
          <w:szCs w:val="22"/>
        </w:rPr>
        <w:t xml:space="preserve">Проведено углубленное обследование детей с угрозой риска школьной </w:t>
      </w:r>
      <w:proofErr w:type="spellStart"/>
      <w:r w:rsidRPr="009468AE">
        <w:rPr>
          <w:color w:val="000000"/>
          <w:sz w:val="22"/>
          <w:szCs w:val="22"/>
        </w:rPr>
        <w:t>дезадаптации</w:t>
      </w:r>
      <w:proofErr w:type="spellEnd"/>
      <w:r w:rsidRPr="009468AE">
        <w:rPr>
          <w:color w:val="000000"/>
          <w:sz w:val="22"/>
          <w:szCs w:val="22"/>
        </w:rPr>
        <w:t>, на основании которого составлены рекомендации по дальнейшему психолого-педагогическому сопровождению. Проведенные исследования позволили определить особенности индивидуального развития детей и послужили практическим материалом для повышения эффективности педагогического процесса. На круглом столе все педагоги были ознакомлены с результатами психологического исследования и получили рекомендации специалистов.</w:t>
      </w:r>
    </w:p>
    <w:p w:rsidR="009468AE" w:rsidRPr="009468AE" w:rsidRDefault="009468AE" w:rsidP="009468AE">
      <w:pPr>
        <w:pStyle w:val="a5"/>
        <w:shd w:val="clear" w:color="auto" w:fill="FFFFFF"/>
        <w:spacing w:before="0" w:beforeAutospacing="0" w:after="0" w:afterAutospacing="0"/>
        <w:ind w:firstLine="708"/>
        <w:rPr>
          <w:rFonts w:ascii="Arial" w:hAnsi="Arial" w:cs="Arial"/>
          <w:color w:val="000000"/>
          <w:sz w:val="22"/>
          <w:szCs w:val="22"/>
        </w:rPr>
      </w:pPr>
      <w:r w:rsidRPr="009468AE">
        <w:rPr>
          <w:b/>
          <w:bCs/>
          <w:color w:val="000000"/>
          <w:sz w:val="22"/>
          <w:szCs w:val="22"/>
        </w:rPr>
        <w:t>5-й класс.</w:t>
      </w:r>
      <w:r w:rsidRPr="009468AE">
        <w:rPr>
          <w:color w:val="000000"/>
          <w:sz w:val="22"/>
          <w:szCs w:val="22"/>
        </w:rPr>
        <w:t> Нужно отметить диагностическую работу в 5 классе. Переход в среднее звено часто является стрессом для детей, в результате чего у них в 5 классе снижаются успеваемость, память, внимание, школьная мотивация, повышается утомляемость.</w:t>
      </w:r>
    </w:p>
    <w:p w:rsidR="009468AE" w:rsidRPr="009468AE" w:rsidRDefault="009468AE" w:rsidP="009468AE">
      <w:pPr>
        <w:pStyle w:val="a5"/>
        <w:shd w:val="clear" w:color="auto" w:fill="FFFFFF"/>
        <w:spacing w:before="0" w:beforeAutospacing="0" w:after="0" w:afterAutospacing="0"/>
        <w:ind w:firstLine="708"/>
        <w:jc w:val="both"/>
        <w:rPr>
          <w:rFonts w:ascii="Arial" w:hAnsi="Arial" w:cs="Arial"/>
          <w:color w:val="000000"/>
          <w:sz w:val="22"/>
          <w:szCs w:val="22"/>
        </w:rPr>
      </w:pPr>
      <w:r w:rsidRPr="009468AE">
        <w:rPr>
          <w:color w:val="000000"/>
          <w:sz w:val="22"/>
          <w:szCs w:val="22"/>
        </w:rPr>
        <w:t>Так по результатам диагностики процесса адаптации пятиклассников можно сделать вывод о том, что большинство учащихся оценивают изменения в их школьной жизни в связи с переходом из начальной школы в среднюю как позитивные: "Стало учиться интереснее, появились новые предметы, больше узнаешь новой информации", "Здесь хорошо, уроки интересные и познавательные", "Появились новые интересные предметы ", "Нравятся учителя".</w:t>
      </w:r>
    </w:p>
    <w:p w:rsidR="009468AE" w:rsidRPr="009468AE" w:rsidRDefault="009468AE" w:rsidP="009468AE">
      <w:pPr>
        <w:pStyle w:val="a5"/>
        <w:shd w:val="clear" w:color="auto" w:fill="FFFFFF"/>
        <w:spacing w:before="0" w:beforeAutospacing="0" w:after="0" w:afterAutospacing="0"/>
        <w:jc w:val="both"/>
        <w:rPr>
          <w:rFonts w:ascii="Arial" w:hAnsi="Arial" w:cs="Arial"/>
          <w:color w:val="000000"/>
          <w:sz w:val="22"/>
          <w:szCs w:val="22"/>
        </w:rPr>
      </w:pPr>
      <w:r w:rsidRPr="009468AE">
        <w:rPr>
          <w:color w:val="000000"/>
          <w:sz w:val="22"/>
          <w:szCs w:val="22"/>
        </w:rPr>
        <w:t xml:space="preserve">Безусловно, есть и ребята, которые считают нагрузку в 5 классе достаточно серьезной: "Трудные уроки, учиться стало сложнее", </w:t>
      </w:r>
      <w:proofErr w:type="gramStart"/>
      <w:r w:rsidRPr="009468AE">
        <w:rPr>
          <w:color w:val="000000"/>
          <w:sz w:val="22"/>
          <w:szCs w:val="22"/>
        </w:rPr>
        <w:t>Стало</w:t>
      </w:r>
      <w:proofErr w:type="gramEnd"/>
      <w:r w:rsidRPr="009468AE">
        <w:rPr>
          <w:color w:val="000000"/>
          <w:sz w:val="22"/>
          <w:szCs w:val="22"/>
        </w:rPr>
        <w:t xml:space="preserve"> труднее". С результатами исследования все педагоги, работающие в 5-х </w:t>
      </w:r>
      <w:proofErr w:type="gramStart"/>
      <w:r w:rsidRPr="009468AE">
        <w:rPr>
          <w:color w:val="000000"/>
          <w:sz w:val="22"/>
          <w:szCs w:val="22"/>
        </w:rPr>
        <w:t>классах</w:t>
      </w:r>
      <w:proofErr w:type="gramEnd"/>
      <w:r w:rsidRPr="009468AE">
        <w:rPr>
          <w:color w:val="000000"/>
          <w:sz w:val="22"/>
          <w:szCs w:val="22"/>
        </w:rPr>
        <w:t xml:space="preserve"> были ознакомлены на «круглом столе».</w:t>
      </w:r>
    </w:p>
    <w:p w:rsidR="009468AE" w:rsidRPr="009468AE" w:rsidRDefault="009468AE" w:rsidP="009468AE">
      <w:pPr>
        <w:pStyle w:val="a5"/>
        <w:shd w:val="clear" w:color="auto" w:fill="FFFFFF"/>
        <w:spacing w:before="0" w:beforeAutospacing="0" w:after="0" w:afterAutospacing="0"/>
        <w:jc w:val="both"/>
        <w:rPr>
          <w:rFonts w:ascii="Arial" w:hAnsi="Arial" w:cs="Arial"/>
          <w:color w:val="000000"/>
          <w:sz w:val="22"/>
          <w:szCs w:val="22"/>
        </w:rPr>
      </w:pPr>
      <w:r w:rsidRPr="009468AE">
        <w:rPr>
          <w:color w:val="000000"/>
          <w:sz w:val="22"/>
          <w:szCs w:val="22"/>
        </w:rPr>
        <w:t xml:space="preserve">В течение учебного года была проведена комплексная диагностика УУД учащихся с </w:t>
      </w:r>
      <w:r w:rsidRPr="009468AE">
        <w:rPr>
          <w:b/>
          <w:color w:val="000000"/>
          <w:sz w:val="22"/>
          <w:szCs w:val="22"/>
        </w:rPr>
        <w:t xml:space="preserve">1 по </w:t>
      </w:r>
      <w:r w:rsidRPr="009468AE">
        <w:rPr>
          <w:b/>
          <w:bCs/>
          <w:color w:val="000000"/>
          <w:sz w:val="22"/>
          <w:szCs w:val="22"/>
        </w:rPr>
        <w:t>4 классы</w:t>
      </w:r>
      <w:r w:rsidRPr="009468AE">
        <w:rPr>
          <w:color w:val="000000"/>
          <w:sz w:val="22"/>
          <w:szCs w:val="22"/>
        </w:rPr>
        <w:t> (410 учащихся). Все данные были проанализированы и оформлены в психологическую справку, а также результаты исследований доведены до классных руководителей</w:t>
      </w:r>
    </w:p>
    <w:p w:rsidR="009468AE" w:rsidRPr="009468AE" w:rsidRDefault="009468AE" w:rsidP="009468AE">
      <w:pPr>
        <w:pStyle w:val="a5"/>
        <w:shd w:val="clear" w:color="auto" w:fill="FFFFFF"/>
        <w:spacing w:before="0" w:beforeAutospacing="0" w:after="0" w:afterAutospacing="0"/>
        <w:ind w:firstLine="708"/>
        <w:jc w:val="both"/>
        <w:rPr>
          <w:color w:val="000000"/>
          <w:sz w:val="22"/>
          <w:szCs w:val="22"/>
        </w:rPr>
      </w:pPr>
      <w:r w:rsidRPr="009468AE">
        <w:rPr>
          <w:color w:val="000000"/>
          <w:sz w:val="22"/>
          <w:szCs w:val="22"/>
        </w:rPr>
        <w:t>В течение учебного года проводилась </w:t>
      </w:r>
      <w:r w:rsidRPr="009468AE">
        <w:rPr>
          <w:b/>
          <w:bCs/>
          <w:color w:val="000000"/>
          <w:sz w:val="22"/>
          <w:szCs w:val="22"/>
        </w:rPr>
        <w:t>индивидуальная диагностика с 6, 7, 8, 9, 10</w:t>
      </w:r>
      <w:r w:rsidRPr="009468AE">
        <w:rPr>
          <w:color w:val="000000"/>
          <w:sz w:val="22"/>
          <w:szCs w:val="22"/>
        </w:rPr>
        <w:t xml:space="preserve"> классами по различным направлениям: изучение индивидуальных особенностей (тревожность, темперамент, характер, самооценка, САН и т. д.), развитие познавательных процессов по запросу, при личном обращении обучающихся и родителей, выявление склонностей. Особенно часто в индивидуальной диагностической работе использовались проективные методики – «Рисунок семьи», «Дом-Дерево-Человек», цветовой тест </w:t>
      </w:r>
      <w:proofErr w:type="spellStart"/>
      <w:r w:rsidRPr="009468AE">
        <w:rPr>
          <w:color w:val="000000"/>
          <w:sz w:val="22"/>
          <w:szCs w:val="22"/>
        </w:rPr>
        <w:t>Люшера</w:t>
      </w:r>
      <w:proofErr w:type="spellEnd"/>
      <w:r w:rsidRPr="009468AE">
        <w:rPr>
          <w:color w:val="000000"/>
          <w:sz w:val="22"/>
          <w:szCs w:val="22"/>
        </w:rPr>
        <w:t>, изучение школьной мотивации. По всем диагностическим результатам проведено индивидуальное консультирование с запрашиваемым и рецензентом.</w:t>
      </w:r>
    </w:p>
    <w:p w:rsidR="009468AE" w:rsidRPr="009468AE" w:rsidRDefault="009468AE" w:rsidP="009468AE">
      <w:pPr>
        <w:pStyle w:val="a5"/>
        <w:shd w:val="clear" w:color="auto" w:fill="FFFFFF"/>
        <w:spacing w:before="0" w:beforeAutospacing="0" w:after="0" w:afterAutospacing="0"/>
        <w:ind w:firstLine="708"/>
        <w:jc w:val="both"/>
        <w:rPr>
          <w:color w:val="000000"/>
          <w:sz w:val="22"/>
          <w:szCs w:val="22"/>
        </w:rPr>
      </w:pPr>
      <w:r w:rsidRPr="009468AE">
        <w:rPr>
          <w:color w:val="000000"/>
          <w:sz w:val="22"/>
          <w:szCs w:val="22"/>
        </w:rPr>
        <w:lastRenderedPageBreak/>
        <w:t xml:space="preserve">С учащимися 8-10 классов ежегодно проходит социально-психологическое тестирование на выявление группы риска к </w:t>
      </w:r>
      <w:proofErr w:type="spellStart"/>
      <w:r w:rsidRPr="009468AE">
        <w:rPr>
          <w:color w:val="000000"/>
          <w:sz w:val="22"/>
          <w:szCs w:val="22"/>
        </w:rPr>
        <w:t>аддиктивному</w:t>
      </w:r>
      <w:proofErr w:type="spellEnd"/>
      <w:r w:rsidRPr="009468AE">
        <w:rPr>
          <w:color w:val="000000"/>
          <w:sz w:val="22"/>
          <w:szCs w:val="22"/>
        </w:rPr>
        <w:t xml:space="preserve"> поведению. Анализ результатов показал, что учащиеся школы находятся в «группе умеренного риска». </w:t>
      </w:r>
    </w:p>
    <w:p w:rsidR="009468AE" w:rsidRPr="009468AE" w:rsidRDefault="009468AE" w:rsidP="009468AE">
      <w:pPr>
        <w:pStyle w:val="a5"/>
        <w:shd w:val="clear" w:color="auto" w:fill="FFFFFF"/>
        <w:spacing w:before="0" w:beforeAutospacing="0" w:after="0" w:afterAutospacing="0"/>
        <w:jc w:val="both"/>
        <w:rPr>
          <w:rFonts w:ascii="Arial" w:hAnsi="Arial" w:cs="Arial"/>
          <w:color w:val="000000"/>
          <w:sz w:val="22"/>
          <w:szCs w:val="22"/>
        </w:rPr>
      </w:pPr>
      <w:r w:rsidRPr="009468AE">
        <w:rPr>
          <w:color w:val="000000"/>
          <w:sz w:val="22"/>
          <w:szCs w:val="22"/>
        </w:rPr>
        <w:t>Учащиеся 8-х классов приняли участие в акции «</w:t>
      </w:r>
      <w:proofErr w:type="spellStart"/>
      <w:r w:rsidRPr="009468AE">
        <w:rPr>
          <w:color w:val="000000"/>
          <w:sz w:val="22"/>
          <w:szCs w:val="22"/>
        </w:rPr>
        <w:t>Профдиагностика</w:t>
      </w:r>
      <w:proofErr w:type="spellEnd"/>
      <w:r w:rsidRPr="009468AE">
        <w:rPr>
          <w:color w:val="000000"/>
          <w:sz w:val="22"/>
          <w:szCs w:val="22"/>
        </w:rPr>
        <w:t xml:space="preserve"> 2019», по завершению которой были ознакомлены с результатами, как сами респонденты, так и их родители. В рекомендациях были указаны профессиональные интересы и склонности, более предпочтительные виды профессионального труда и даны примеры профессий по каждому направлению.</w:t>
      </w:r>
    </w:p>
    <w:p w:rsidR="009468AE" w:rsidRPr="009468AE" w:rsidRDefault="009468AE" w:rsidP="009468AE">
      <w:pPr>
        <w:pStyle w:val="a5"/>
        <w:shd w:val="clear" w:color="auto" w:fill="FFFFFF"/>
        <w:spacing w:before="0" w:beforeAutospacing="0" w:after="0" w:afterAutospacing="0"/>
        <w:jc w:val="center"/>
        <w:rPr>
          <w:rFonts w:ascii="Arial" w:hAnsi="Arial" w:cs="Arial"/>
          <w:color w:val="000000"/>
          <w:sz w:val="22"/>
          <w:szCs w:val="22"/>
        </w:rPr>
      </w:pPr>
      <w:r w:rsidRPr="009468AE">
        <w:rPr>
          <w:b/>
          <w:bCs/>
          <w:color w:val="000000"/>
          <w:sz w:val="22"/>
          <w:szCs w:val="22"/>
        </w:rPr>
        <w:t>Коррекционно-развивающее и профилактическое направление</w:t>
      </w:r>
    </w:p>
    <w:p w:rsidR="009468AE" w:rsidRPr="009468AE" w:rsidRDefault="009468AE" w:rsidP="009468AE">
      <w:pPr>
        <w:pStyle w:val="a5"/>
        <w:shd w:val="clear" w:color="auto" w:fill="FFFFFF"/>
        <w:spacing w:before="0" w:beforeAutospacing="0" w:after="0" w:afterAutospacing="0"/>
        <w:ind w:firstLine="708"/>
        <w:jc w:val="both"/>
        <w:rPr>
          <w:color w:val="000000"/>
          <w:sz w:val="22"/>
          <w:szCs w:val="22"/>
        </w:rPr>
      </w:pPr>
      <w:r w:rsidRPr="009468AE">
        <w:rPr>
          <w:color w:val="000000"/>
          <w:sz w:val="22"/>
          <w:szCs w:val="22"/>
        </w:rPr>
        <w:t>Коррекционно-развивающая работа была направлена на развитие у учащихся качеств, необходимых для более успешной адаптации и преодоления трудностей в когнитивной, эмоционально-поведенческой и коммуникативной сферах</w:t>
      </w:r>
    </w:p>
    <w:p w:rsidR="009468AE" w:rsidRPr="009468AE" w:rsidRDefault="009468AE" w:rsidP="009468AE">
      <w:pPr>
        <w:pStyle w:val="a5"/>
        <w:shd w:val="clear" w:color="auto" w:fill="FFFFFF"/>
        <w:spacing w:before="0" w:beforeAutospacing="0" w:after="0" w:afterAutospacing="0"/>
        <w:ind w:firstLine="708"/>
        <w:jc w:val="both"/>
        <w:rPr>
          <w:rFonts w:ascii="Arial" w:hAnsi="Arial" w:cs="Arial"/>
          <w:color w:val="000000"/>
          <w:sz w:val="22"/>
          <w:szCs w:val="22"/>
        </w:rPr>
      </w:pPr>
      <w:r w:rsidRPr="009468AE">
        <w:rPr>
          <w:color w:val="000000"/>
          <w:sz w:val="22"/>
          <w:szCs w:val="22"/>
        </w:rPr>
        <w:t>С учащимися первых классов в течение года велся курс программы «Тропинка к своему я» один раз в неделю.</w:t>
      </w:r>
    </w:p>
    <w:p w:rsidR="009468AE" w:rsidRPr="009468AE" w:rsidRDefault="009468AE" w:rsidP="009468AE">
      <w:pPr>
        <w:pStyle w:val="a5"/>
        <w:shd w:val="clear" w:color="auto" w:fill="FFFFFF"/>
        <w:spacing w:before="0" w:beforeAutospacing="0" w:after="0" w:afterAutospacing="0"/>
        <w:ind w:firstLine="708"/>
        <w:jc w:val="both"/>
        <w:rPr>
          <w:rFonts w:ascii="Arial" w:hAnsi="Arial" w:cs="Arial"/>
          <w:color w:val="000000"/>
          <w:sz w:val="22"/>
          <w:szCs w:val="22"/>
        </w:rPr>
      </w:pPr>
      <w:r w:rsidRPr="009468AE">
        <w:rPr>
          <w:color w:val="000000"/>
          <w:sz w:val="22"/>
          <w:szCs w:val="22"/>
        </w:rPr>
        <w:t xml:space="preserve">Групповые занятия проводились с учащимися с 1 по 11 класс. Тематика занятий была очень разнообразной в течение года, это были и практические и теоретические занятия с элементами тренинга. </w:t>
      </w:r>
    </w:p>
    <w:p w:rsidR="009468AE" w:rsidRPr="009468AE" w:rsidRDefault="009468AE" w:rsidP="009468AE">
      <w:pPr>
        <w:pStyle w:val="a5"/>
        <w:shd w:val="clear" w:color="auto" w:fill="FFFFFF"/>
        <w:spacing w:before="0" w:beforeAutospacing="0" w:after="0" w:afterAutospacing="0"/>
        <w:ind w:firstLine="708"/>
        <w:jc w:val="both"/>
        <w:rPr>
          <w:color w:val="000000"/>
          <w:sz w:val="22"/>
          <w:szCs w:val="22"/>
        </w:rPr>
      </w:pPr>
      <w:r w:rsidRPr="009468AE">
        <w:rPr>
          <w:color w:val="000000"/>
          <w:sz w:val="22"/>
          <w:szCs w:val="22"/>
        </w:rPr>
        <w:t xml:space="preserve">По развитию </w:t>
      </w:r>
      <w:proofErr w:type="spellStart"/>
      <w:r w:rsidRPr="009468AE">
        <w:rPr>
          <w:color w:val="000000"/>
          <w:sz w:val="22"/>
          <w:szCs w:val="22"/>
        </w:rPr>
        <w:t>эмпатии</w:t>
      </w:r>
      <w:proofErr w:type="spellEnd"/>
      <w:r w:rsidRPr="009468AE">
        <w:rPr>
          <w:color w:val="000000"/>
          <w:sz w:val="22"/>
          <w:szCs w:val="22"/>
        </w:rPr>
        <w:t xml:space="preserve"> и толерантности, а также духовно-нравственному воспитанию детей провелись занятия с использованием медиа-технологий «За имя мое», «София», «Цирк бабочек», «Час мужества», «Мой психологический портрет», «Безопасность окружающей среды», «Сказочная гостиная», «Переполох в королевстве дыхания» По профилактике конфликтов в школьной среде с ребятами 8б, 8г, 7а классов прошла серия занятий «Конфликты в нашей жизни». </w:t>
      </w:r>
    </w:p>
    <w:p w:rsidR="009468AE" w:rsidRPr="009468AE" w:rsidRDefault="009468AE" w:rsidP="009468AE">
      <w:pPr>
        <w:pStyle w:val="a5"/>
        <w:shd w:val="clear" w:color="auto" w:fill="FFFFFF"/>
        <w:spacing w:before="0" w:beforeAutospacing="0" w:after="0" w:afterAutospacing="0"/>
        <w:ind w:firstLine="708"/>
        <w:jc w:val="both"/>
        <w:rPr>
          <w:sz w:val="22"/>
          <w:szCs w:val="22"/>
        </w:rPr>
      </w:pPr>
      <w:r w:rsidRPr="009468AE">
        <w:rPr>
          <w:sz w:val="22"/>
          <w:szCs w:val="22"/>
        </w:rPr>
        <w:t xml:space="preserve">            В рамках профилактики социальной </w:t>
      </w:r>
      <w:proofErr w:type="spellStart"/>
      <w:r w:rsidRPr="009468AE">
        <w:rPr>
          <w:sz w:val="22"/>
          <w:szCs w:val="22"/>
        </w:rPr>
        <w:t>дезадаптации</w:t>
      </w:r>
      <w:proofErr w:type="spellEnd"/>
      <w:r w:rsidRPr="009468AE">
        <w:rPr>
          <w:sz w:val="22"/>
          <w:szCs w:val="22"/>
        </w:rPr>
        <w:t xml:space="preserve"> проведены классные часы: «Этикет» - 4, 5 </w:t>
      </w:r>
      <w:proofErr w:type="spellStart"/>
      <w:r w:rsidRPr="009468AE">
        <w:rPr>
          <w:sz w:val="22"/>
          <w:szCs w:val="22"/>
        </w:rPr>
        <w:t>кл</w:t>
      </w:r>
      <w:proofErr w:type="spellEnd"/>
      <w:r w:rsidRPr="009468AE">
        <w:rPr>
          <w:sz w:val="22"/>
          <w:szCs w:val="22"/>
        </w:rPr>
        <w:t xml:space="preserve">., «Корреспондентский марафон», «Комната друзей» (5-е </w:t>
      </w:r>
      <w:proofErr w:type="spellStart"/>
      <w:r w:rsidRPr="009468AE">
        <w:rPr>
          <w:sz w:val="22"/>
          <w:szCs w:val="22"/>
        </w:rPr>
        <w:t>кл</w:t>
      </w:r>
      <w:proofErr w:type="spellEnd"/>
      <w:r w:rsidRPr="009468AE">
        <w:rPr>
          <w:sz w:val="22"/>
          <w:szCs w:val="22"/>
        </w:rPr>
        <w:t xml:space="preserve">.), «Урок Мира» (3-4, 6б, 6в, 7а, 8а, 8б), «С чего начать?», «Наркомания и ее последствия» (9-е </w:t>
      </w:r>
      <w:proofErr w:type="spellStart"/>
      <w:r w:rsidRPr="009468AE">
        <w:rPr>
          <w:sz w:val="22"/>
          <w:szCs w:val="22"/>
        </w:rPr>
        <w:t>кл</w:t>
      </w:r>
      <w:proofErr w:type="spellEnd"/>
      <w:r w:rsidRPr="009468AE">
        <w:rPr>
          <w:sz w:val="22"/>
          <w:szCs w:val="22"/>
        </w:rPr>
        <w:t xml:space="preserve">.), «Планета вредных привычек» (нач. школа), «Правда о курении» (7-е к.), «Детский алкоголизм» (8-е </w:t>
      </w:r>
      <w:proofErr w:type="spellStart"/>
      <w:r w:rsidRPr="009468AE">
        <w:rPr>
          <w:sz w:val="22"/>
          <w:szCs w:val="22"/>
        </w:rPr>
        <w:t>кл</w:t>
      </w:r>
      <w:proofErr w:type="spellEnd"/>
      <w:r w:rsidRPr="009468AE">
        <w:rPr>
          <w:sz w:val="22"/>
          <w:szCs w:val="22"/>
        </w:rPr>
        <w:t xml:space="preserve">.), «СПИД – чума 21 в.» (8б, 8г </w:t>
      </w:r>
      <w:proofErr w:type="spellStart"/>
      <w:r w:rsidRPr="009468AE">
        <w:rPr>
          <w:sz w:val="22"/>
          <w:szCs w:val="22"/>
        </w:rPr>
        <w:t>кл</w:t>
      </w:r>
      <w:proofErr w:type="spellEnd"/>
      <w:r w:rsidRPr="009468AE">
        <w:rPr>
          <w:sz w:val="22"/>
          <w:szCs w:val="22"/>
        </w:rPr>
        <w:t xml:space="preserve">.), «Безопасность школьников в сети </w:t>
      </w:r>
      <w:r w:rsidRPr="009468AE">
        <w:rPr>
          <w:sz w:val="22"/>
          <w:szCs w:val="22"/>
          <w:lang w:val="en-US"/>
        </w:rPr>
        <w:t>Internet</w:t>
      </w:r>
      <w:r w:rsidRPr="009468AE">
        <w:rPr>
          <w:sz w:val="22"/>
          <w:szCs w:val="22"/>
        </w:rPr>
        <w:t xml:space="preserve">» (нач. школа), «Путь героя» по профилактике компьютерной зависимости (7, 8 </w:t>
      </w:r>
      <w:proofErr w:type="spellStart"/>
      <w:r w:rsidRPr="009468AE">
        <w:rPr>
          <w:sz w:val="22"/>
          <w:szCs w:val="22"/>
        </w:rPr>
        <w:t>кл</w:t>
      </w:r>
      <w:proofErr w:type="spellEnd"/>
      <w:r w:rsidRPr="009468AE">
        <w:rPr>
          <w:sz w:val="22"/>
          <w:szCs w:val="22"/>
        </w:rPr>
        <w:t xml:space="preserve">.), организован просмотр фильма для учащихся 8, 9, 10 </w:t>
      </w:r>
      <w:proofErr w:type="spellStart"/>
      <w:r w:rsidRPr="009468AE">
        <w:rPr>
          <w:sz w:val="22"/>
          <w:szCs w:val="22"/>
        </w:rPr>
        <w:t>кл</w:t>
      </w:r>
      <w:proofErr w:type="spellEnd"/>
      <w:r w:rsidRPr="009468AE">
        <w:rPr>
          <w:sz w:val="22"/>
          <w:szCs w:val="22"/>
        </w:rPr>
        <w:t xml:space="preserve"> «4 ключа к успеху», «Уроки доброты».     </w:t>
      </w:r>
    </w:p>
    <w:p w:rsidR="009468AE" w:rsidRPr="009468AE" w:rsidRDefault="009468AE" w:rsidP="009468AE">
      <w:pPr>
        <w:pStyle w:val="a5"/>
        <w:shd w:val="clear" w:color="auto" w:fill="FFFFFF"/>
        <w:spacing w:before="0" w:beforeAutospacing="0" w:after="0" w:afterAutospacing="0"/>
        <w:ind w:firstLine="708"/>
        <w:jc w:val="both"/>
        <w:rPr>
          <w:sz w:val="22"/>
          <w:szCs w:val="22"/>
        </w:rPr>
      </w:pPr>
      <w:r w:rsidRPr="009468AE">
        <w:rPr>
          <w:sz w:val="22"/>
          <w:szCs w:val="22"/>
        </w:rPr>
        <w:t xml:space="preserve">На сплочение и взаимодействие классного коллектива прошли коммуникативные тренинги и занятия «Письмо самому себе» в 7а, 8-х классах. Традиционными стали психологические занятия для учащихся 1-х </w:t>
      </w:r>
      <w:proofErr w:type="spellStart"/>
      <w:r w:rsidRPr="009468AE">
        <w:rPr>
          <w:sz w:val="22"/>
          <w:szCs w:val="22"/>
        </w:rPr>
        <w:t>кл</w:t>
      </w:r>
      <w:proofErr w:type="spellEnd"/>
      <w:r w:rsidRPr="009468AE">
        <w:rPr>
          <w:sz w:val="22"/>
          <w:szCs w:val="22"/>
        </w:rPr>
        <w:t>. «Путешествие по школьной стране», «Один на улице» (по профилактике безопасного поведения).</w:t>
      </w:r>
    </w:p>
    <w:p w:rsidR="009468AE" w:rsidRPr="009468AE" w:rsidRDefault="009468AE" w:rsidP="009468AE">
      <w:pPr>
        <w:pStyle w:val="a5"/>
        <w:shd w:val="clear" w:color="auto" w:fill="FFFFFF"/>
        <w:spacing w:before="0" w:beforeAutospacing="0" w:after="0" w:afterAutospacing="0"/>
        <w:ind w:firstLine="708"/>
        <w:jc w:val="both"/>
        <w:rPr>
          <w:bCs/>
          <w:sz w:val="22"/>
          <w:szCs w:val="22"/>
        </w:rPr>
      </w:pPr>
      <w:r w:rsidRPr="009468AE">
        <w:rPr>
          <w:sz w:val="22"/>
          <w:szCs w:val="22"/>
        </w:rPr>
        <w:t xml:space="preserve">С целью </w:t>
      </w:r>
      <w:proofErr w:type="spellStart"/>
      <w:r w:rsidRPr="009468AE">
        <w:rPr>
          <w:sz w:val="22"/>
          <w:szCs w:val="22"/>
        </w:rPr>
        <w:t>профориентационного</w:t>
      </w:r>
      <w:proofErr w:type="spellEnd"/>
      <w:r w:rsidRPr="009468AE">
        <w:rPr>
          <w:sz w:val="22"/>
          <w:szCs w:val="22"/>
        </w:rPr>
        <w:t xml:space="preserve"> просвещения учащихся 8-х </w:t>
      </w:r>
      <w:proofErr w:type="spellStart"/>
      <w:r w:rsidRPr="009468AE">
        <w:rPr>
          <w:sz w:val="22"/>
          <w:szCs w:val="22"/>
        </w:rPr>
        <w:t>кл</w:t>
      </w:r>
      <w:proofErr w:type="spellEnd"/>
      <w:r w:rsidRPr="009468AE">
        <w:rPr>
          <w:sz w:val="22"/>
          <w:szCs w:val="22"/>
        </w:rPr>
        <w:t>.</w:t>
      </w:r>
      <w:r w:rsidRPr="009468AE">
        <w:rPr>
          <w:bCs/>
          <w:sz w:val="22"/>
          <w:szCs w:val="22"/>
        </w:rPr>
        <w:t xml:space="preserve"> была организована экскурсия в ЦЗН, для ребят 7 и 8 </w:t>
      </w:r>
      <w:proofErr w:type="spellStart"/>
      <w:r w:rsidRPr="009468AE">
        <w:rPr>
          <w:bCs/>
          <w:sz w:val="22"/>
          <w:szCs w:val="22"/>
        </w:rPr>
        <w:t>кл</w:t>
      </w:r>
      <w:proofErr w:type="spellEnd"/>
      <w:r w:rsidRPr="009468AE">
        <w:rPr>
          <w:bCs/>
          <w:sz w:val="22"/>
          <w:szCs w:val="22"/>
        </w:rPr>
        <w:t xml:space="preserve">. прошли занятия «Кем быть», знакомство с «Атласом новых профессий», </w:t>
      </w:r>
      <w:proofErr w:type="spellStart"/>
      <w:r w:rsidRPr="009468AE">
        <w:rPr>
          <w:color w:val="000000"/>
          <w:sz w:val="22"/>
          <w:szCs w:val="22"/>
        </w:rPr>
        <w:t>профориентационная</w:t>
      </w:r>
      <w:proofErr w:type="spellEnd"/>
      <w:r w:rsidRPr="009468AE">
        <w:rPr>
          <w:color w:val="000000"/>
          <w:sz w:val="22"/>
          <w:szCs w:val="22"/>
        </w:rPr>
        <w:t xml:space="preserve"> «Своя игра»,</w:t>
      </w:r>
      <w:r w:rsidRPr="009468AE">
        <w:rPr>
          <w:bCs/>
          <w:sz w:val="22"/>
          <w:szCs w:val="22"/>
        </w:rPr>
        <w:t xml:space="preserve"> ребята 9в и 9г </w:t>
      </w:r>
      <w:proofErr w:type="spellStart"/>
      <w:r w:rsidRPr="009468AE">
        <w:rPr>
          <w:bCs/>
          <w:sz w:val="22"/>
          <w:szCs w:val="22"/>
        </w:rPr>
        <w:t>кл</w:t>
      </w:r>
      <w:proofErr w:type="spellEnd"/>
      <w:r w:rsidRPr="009468AE">
        <w:rPr>
          <w:bCs/>
          <w:sz w:val="22"/>
          <w:szCs w:val="22"/>
        </w:rPr>
        <w:t xml:space="preserve">. научились ориентироваться на сайтах </w:t>
      </w:r>
      <w:proofErr w:type="spellStart"/>
      <w:r w:rsidRPr="009468AE">
        <w:rPr>
          <w:bCs/>
          <w:sz w:val="22"/>
          <w:szCs w:val="22"/>
        </w:rPr>
        <w:t>ВВУЗов</w:t>
      </w:r>
      <w:proofErr w:type="spellEnd"/>
      <w:r w:rsidRPr="009468AE">
        <w:rPr>
          <w:bCs/>
          <w:sz w:val="22"/>
          <w:szCs w:val="22"/>
        </w:rPr>
        <w:t xml:space="preserve"> и </w:t>
      </w:r>
      <w:proofErr w:type="spellStart"/>
      <w:r w:rsidRPr="009468AE">
        <w:rPr>
          <w:bCs/>
          <w:sz w:val="22"/>
          <w:szCs w:val="22"/>
        </w:rPr>
        <w:t>ССУЗов</w:t>
      </w:r>
      <w:proofErr w:type="spellEnd"/>
      <w:r w:rsidRPr="009468AE">
        <w:rPr>
          <w:bCs/>
          <w:sz w:val="22"/>
          <w:szCs w:val="22"/>
        </w:rPr>
        <w:t>, находить необходимую для поступления информацию.</w:t>
      </w:r>
    </w:p>
    <w:p w:rsidR="009468AE" w:rsidRPr="009468AE" w:rsidRDefault="009468AE" w:rsidP="009468AE">
      <w:pPr>
        <w:pStyle w:val="a5"/>
        <w:shd w:val="clear" w:color="auto" w:fill="FFFFFF"/>
        <w:spacing w:before="0" w:beforeAutospacing="0" w:after="0" w:afterAutospacing="0"/>
        <w:ind w:firstLine="708"/>
        <w:jc w:val="both"/>
        <w:rPr>
          <w:color w:val="000000"/>
          <w:sz w:val="22"/>
          <w:szCs w:val="22"/>
        </w:rPr>
      </w:pPr>
      <w:r w:rsidRPr="009468AE">
        <w:rPr>
          <w:bCs/>
          <w:sz w:val="22"/>
          <w:szCs w:val="22"/>
        </w:rPr>
        <w:t xml:space="preserve">С целью профилактики эмоционального неблагополучия провелись профилактические беседы по подготовке к экзаменам для всех участников образовательного процесса </w:t>
      </w:r>
      <w:r w:rsidRPr="009468AE">
        <w:rPr>
          <w:sz w:val="22"/>
          <w:szCs w:val="22"/>
        </w:rPr>
        <w:t xml:space="preserve">«Психологическая помощь родителям и выпускникам в период сдачи экзаменов», тренинги для детей «Скажи стрессу НЕТ!», «Экзамен как повод поиграть». </w:t>
      </w:r>
      <w:r w:rsidRPr="009468AE">
        <w:rPr>
          <w:color w:val="000000"/>
          <w:sz w:val="22"/>
          <w:szCs w:val="22"/>
        </w:rPr>
        <w:t xml:space="preserve">В 9 и 11 классах проводились </w:t>
      </w:r>
      <w:proofErr w:type="gramStart"/>
      <w:r w:rsidRPr="009468AE">
        <w:rPr>
          <w:color w:val="000000"/>
          <w:sz w:val="22"/>
          <w:szCs w:val="22"/>
        </w:rPr>
        <w:t>занятия  «</w:t>
      </w:r>
      <w:proofErr w:type="gramEnd"/>
      <w:r w:rsidRPr="009468AE">
        <w:rPr>
          <w:color w:val="000000"/>
          <w:sz w:val="22"/>
          <w:szCs w:val="22"/>
        </w:rPr>
        <w:t xml:space="preserve">Готовимся к экзаменам», «Скажи стрессу НЕТ», круги сообщества «Экзамен»,  направленные на снижение тревожности старшеклассников перед сдачей выпускных экзаменов. </w:t>
      </w:r>
      <w:r w:rsidRPr="009468AE">
        <w:rPr>
          <w:sz w:val="22"/>
          <w:szCs w:val="22"/>
        </w:rPr>
        <w:t xml:space="preserve">Большое внимание уделяется обучению выпускников навыкам </w:t>
      </w:r>
      <w:proofErr w:type="spellStart"/>
      <w:r w:rsidRPr="009468AE">
        <w:rPr>
          <w:sz w:val="22"/>
          <w:szCs w:val="22"/>
        </w:rPr>
        <w:t>саморегуляции</w:t>
      </w:r>
      <w:proofErr w:type="spellEnd"/>
      <w:r w:rsidRPr="009468AE">
        <w:rPr>
          <w:sz w:val="22"/>
          <w:szCs w:val="22"/>
        </w:rPr>
        <w:t>, распределению нагрузки в период подготовки и сдачи экзаменов.</w:t>
      </w:r>
    </w:p>
    <w:p w:rsidR="009468AE" w:rsidRPr="009468AE" w:rsidRDefault="009468AE" w:rsidP="009468AE">
      <w:pPr>
        <w:pStyle w:val="a5"/>
        <w:shd w:val="clear" w:color="auto" w:fill="FFFFFF"/>
        <w:spacing w:before="0" w:beforeAutospacing="0" w:after="0" w:afterAutospacing="0"/>
        <w:rPr>
          <w:rFonts w:ascii="Arial" w:hAnsi="Arial" w:cs="Arial"/>
          <w:color w:val="000000"/>
          <w:sz w:val="22"/>
          <w:szCs w:val="22"/>
        </w:rPr>
      </w:pPr>
      <w:r w:rsidRPr="009468AE">
        <w:rPr>
          <w:sz w:val="22"/>
          <w:szCs w:val="22"/>
        </w:rPr>
        <w:tab/>
      </w:r>
      <w:r w:rsidRPr="009468AE">
        <w:rPr>
          <w:color w:val="000000"/>
          <w:sz w:val="22"/>
          <w:szCs w:val="22"/>
        </w:rPr>
        <w:t>С детьми </w:t>
      </w:r>
      <w:r w:rsidRPr="009468AE">
        <w:rPr>
          <w:b/>
          <w:bCs/>
          <w:color w:val="000000"/>
          <w:sz w:val="22"/>
          <w:szCs w:val="22"/>
        </w:rPr>
        <w:t>«группы риска»</w:t>
      </w:r>
      <w:r w:rsidRPr="009468AE">
        <w:rPr>
          <w:color w:val="000000"/>
          <w:sz w:val="22"/>
          <w:szCs w:val="22"/>
        </w:rPr>
        <w:t> по заявкам классных руководителей проводилась следующая работа:</w:t>
      </w:r>
    </w:p>
    <w:p w:rsidR="009468AE" w:rsidRPr="009468AE" w:rsidRDefault="009468AE" w:rsidP="009468AE">
      <w:pPr>
        <w:pStyle w:val="a5"/>
        <w:shd w:val="clear" w:color="auto" w:fill="FFFFFF"/>
        <w:spacing w:before="0" w:beforeAutospacing="0" w:after="0" w:afterAutospacing="0"/>
        <w:rPr>
          <w:rFonts w:ascii="Arial" w:hAnsi="Arial" w:cs="Arial"/>
          <w:color w:val="000000"/>
          <w:sz w:val="22"/>
          <w:szCs w:val="22"/>
        </w:rPr>
      </w:pPr>
      <w:r w:rsidRPr="009468AE">
        <w:rPr>
          <w:color w:val="000000"/>
          <w:sz w:val="22"/>
          <w:szCs w:val="22"/>
        </w:rPr>
        <w:t>1) исследование личностных особенностей детей</w:t>
      </w:r>
    </w:p>
    <w:p w:rsidR="009468AE" w:rsidRPr="009468AE" w:rsidRDefault="009468AE" w:rsidP="009468AE">
      <w:pPr>
        <w:pStyle w:val="a5"/>
        <w:shd w:val="clear" w:color="auto" w:fill="FFFFFF"/>
        <w:spacing w:before="0" w:beforeAutospacing="0" w:after="0" w:afterAutospacing="0"/>
        <w:rPr>
          <w:rFonts w:ascii="Arial" w:hAnsi="Arial" w:cs="Arial"/>
          <w:color w:val="000000"/>
          <w:sz w:val="22"/>
          <w:szCs w:val="22"/>
        </w:rPr>
      </w:pPr>
      <w:r w:rsidRPr="009468AE">
        <w:rPr>
          <w:color w:val="000000"/>
          <w:sz w:val="22"/>
          <w:szCs w:val="22"/>
        </w:rPr>
        <w:t xml:space="preserve">2) диагностика эмоционального состояния, настроения и самочувствия (методика </w:t>
      </w:r>
      <w:proofErr w:type="spellStart"/>
      <w:r w:rsidRPr="009468AE">
        <w:rPr>
          <w:color w:val="000000"/>
          <w:sz w:val="22"/>
          <w:szCs w:val="22"/>
        </w:rPr>
        <w:t>Люшера</w:t>
      </w:r>
      <w:proofErr w:type="spellEnd"/>
      <w:r w:rsidRPr="009468AE">
        <w:rPr>
          <w:color w:val="000000"/>
          <w:sz w:val="22"/>
          <w:szCs w:val="22"/>
        </w:rPr>
        <w:t xml:space="preserve"> - индивидуально);</w:t>
      </w:r>
    </w:p>
    <w:p w:rsidR="009468AE" w:rsidRPr="009468AE" w:rsidRDefault="009468AE" w:rsidP="009468AE">
      <w:pPr>
        <w:pStyle w:val="a5"/>
        <w:shd w:val="clear" w:color="auto" w:fill="FFFFFF"/>
        <w:spacing w:before="0" w:beforeAutospacing="0" w:after="0" w:afterAutospacing="0"/>
        <w:rPr>
          <w:rFonts w:ascii="Arial" w:hAnsi="Arial" w:cs="Arial"/>
          <w:color w:val="000000"/>
          <w:sz w:val="22"/>
          <w:szCs w:val="22"/>
        </w:rPr>
      </w:pPr>
      <w:r w:rsidRPr="009468AE">
        <w:rPr>
          <w:color w:val="000000"/>
          <w:sz w:val="22"/>
          <w:szCs w:val="22"/>
        </w:rPr>
        <w:t>3) диагностика детско-родительских отношений в семье;</w:t>
      </w:r>
    </w:p>
    <w:p w:rsidR="009468AE" w:rsidRPr="009468AE" w:rsidRDefault="009468AE" w:rsidP="009468AE">
      <w:pPr>
        <w:pStyle w:val="a5"/>
        <w:shd w:val="clear" w:color="auto" w:fill="FFFFFF"/>
        <w:spacing w:before="0" w:beforeAutospacing="0" w:after="0" w:afterAutospacing="0"/>
        <w:rPr>
          <w:rFonts w:ascii="Arial" w:hAnsi="Arial" w:cs="Arial"/>
          <w:color w:val="000000"/>
          <w:sz w:val="22"/>
          <w:szCs w:val="22"/>
        </w:rPr>
      </w:pPr>
      <w:r w:rsidRPr="009468AE">
        <w:rPr>
          <w:color w:val="000000"/>
          <w:sz w:val="22"/>
          <w:szCs w:val="22"/>
        </w:rPr>
        <w:t>4) изучение склонностей и интересов, учащихся в формировании активной жизненной позиции;</w:t>
      </w:r>
    </w:p>
    <w:p w:rsidR="009468AE" w:rsidRPr="009468AE" w:rsidRDefault="009468AE" w:rsidP="009468AE">
      <w:pPr>
        <w:pStyle w:val="a5"/>
        <w:shd w:val="clear" w:color="auto" w:fill="FFFFFF"/>
        <w:spacing w:before="0" w:beforeAutospacing="0" w:after="0" w:afterAutospacing="0"/>
        <w:rPr>
          <w:rFonts w:ascii="Arial" w:hAnsi="Arial" w:cs="Arial"/>
          <w:color w:val="000000"/>
          <w:sz w:val="22"/>
          <w:szCs w:val="22"/>
        </w:rPr>
      </w:pPr>
      <w:r w:rsidRPr="009468AE">
        <w:rPr>
          <w:color w:val="000000"/>
          <w:sz w:val="22"/>
          <w:szCs w:val="22"/>
        </w:rPr>
        <w:t>6) коррекционные групповые занятия с привлечением детей «группы риска»</w:t>
      </w:r>
    </w:p>
    <w:p w:rsidR="009468AE" w:rsidRPr="009468AE" w:rsidRDefault="009468AE" w:rsidP="009468AE">
      <w:pPr>
        <w:pStyle w:val="a5"/>
        <w:shd w:val="clear" w:color="auto" w:fill="FFFFFF"/>
        <w:spacing w:before="0" w:beforeAutospacing="0" w:after="0" w:afterAutospacing="0"/>
        <w:rPr>
          <w:color w:val="000000"/>
          <w:sz w:val="22"/>
          <w:szCs w:val="22"/>
        </w:rPr>
      </w:pPr>
      <w:r w:rsidRPr="009468AE">
        <w:rPr>
          <w:color w:val="000000"/>
          <w:sz w:val="22"/>
          <w:szCs w:val="22"/>
        </w:rPr>
        <w:t>7) консультирование родителей и педагогов.  </w:t>
      </w:r>
    </w:p>
    <w:p w:rsidR="009468AE" w:rsidRPr="009468AE" w:rsidRDefault="009468AE" w:rsidP="009468AE">
      <w:pPr>
        <w:pStyle w:val="a5"/>
        <w:shd w:val="clear" w:color="auto" w:fill="FFFFFF"/>
        <w:spacing w:before="0" w:beforeAutospacing="0" w:after="0" w:afterAutospacing="0"/>
        <w:ind w:firstLine="708"/>
        <w:jc w:val="both"/>
        <w:rPr>
          <w:color w:val="000000"/>
          <w:sz w:val="22"/>
          <w:szCs w:val="22"/>
        </w:rPr>
      </w:pPr>
      <w:r w:rsidRPr="009468AE">
        <w:rPr>
          <w:color w:val="000000"/>
          <w:sz w:val="22"/>
          <w:szCs w:val="22"/>
        </w:rPr>
        <w:t xml:space="preserve">В каникулярное время организовывалось психологическое сопровождение детского оздоровительного лагеря (в осенний и летний периоды). С детьми организовывались развивающие психологические игры на взаимодействие, психологические уроки «Хочу быть здоровым», «Дети </w:t>
      </w:r>
      <w:r w:rsidRPr="009468AE">
        <w:rPr>
          <w:color w:val="000000"/>
          <w:sz w:val="22"/>
          <w:szCs w:val="22"/>
        </w:rPr>
        <w:lastRenderedPageBreak/>
        <w:t xml:space="preserve">войны», «Правильное питание», «Влияние цвета на нашу жизнь», </w:t>
      </w:r>
      <w:proofErr w:type="spellStart"/>
      <w:r w:rsidRPr="009468AE">
        <w:rPr>
          <w:color w:val="000000"/>
          <w:sz w:val="22"/>
          <w:szCs w:val="22"/>
        </w:rPr>
        <w:t>активити</w:t>
      </w:r>
      <w:proofErr w:type="spellEnd"/>
      <w:r w:rsidRPr="009468AE">
        <w:rPr>
          <w:color w:val="000000"/>
          <w:sz w:val="22"/>
          <w:szCs w:val="22"/>
        </w:rPr>
        <w:t>-викторина, интеллектуальная игра «Отличник».</w:t>
      </w:r>
    </w:p>
    <w:p w:rsidR="009468AE" w:rsidRPr="009468AE" w:rsidRDefault="009468AE" w:rsidP="009468AE">
      <w:pPr>
        <w:pStyle w:val="a5"/>
        <w:shd w:val="clear" w:color="auto" w:fill="FFFFFF"/>
        <w:spacing w:before="0" w:beforeAutospacing="0" w:after="0" w:afterAutospacing="0"/>
        <w:ind w:firstLine="708"/>
        <w:jc w:val="both"/>
        <w:rPr>
          <w:rFonts w:ascii="Arial" w:hAnsi="Arial" w:cs="Arial"/>
          <w:color w:val="000000"/>
          <w:sz w:val="22"/>
          <w:szCs w:val="22"/>
        </w:rPr>
      </w:pPr>
      <w:r w:rsidRPr="009468AE">
        <w:rPr>
          <w:color w:val="000000"/>
          <w:sz w:val="22"/>
          <w:szCs w:val="22"/>
        </w:rPr>
        <w:t xml:space="preserve">Для учащихся в учебный план были включены психологические занятия курсов по выбору: «Тропинка к своему Я» (1, 7, 8 </w:t>
      </w:r>
      <w:proofErr w:type="spellStart"/>
      <w:r w:rsidRPr="009468AE">
        <w:rPr>
          <w:color w:val="000000"/>
          <w:sz w:val="22"/>
          <w:szCs w:val="22"/>
        </w:rPr>
        <w:t>кл</w:t>
      </w:r>
      <w:proofErr w:type="spellEnd"/>
      <w:r w:rsidRPr="009468AE">
        <w:rPr>
          <w:color w:val="000000"/>
          <w:sz w:val="22"/>
          <w:szCs w:val="22"/>
        </w:rPr>
        <w:t>.), «</w:t>
      </w:r>
      <w:proofErr w:type="spellStart"/>
      <w:r w:rsidRPr="009468AE">
        <w:rPr>
          <w:color w:val="000000"/>
          <w:sz w:val="22"/>
          <w:szCs w:val="22"/>
        </w:rPr>
        <w:t>Кинезиология</w:t>
      </w:r>
      <w:proofErr w:type="spellEnd"/>
      <w:r w:rsidRPr="009468AE">
        <w:rPr>
          <w:color w:val="000000"/>
          <w:sz w:val="22"/>
          <w:szCs w:val="22"/>
        </w:rPr>
        <w:t xml:space="preserve">. Гимнастика мозга» (5-е </w:t>
      </w:r>
      <w:proofErr w:type="spellStart"/>
      <w:r w:rsidRPr="009468AE">
        <w:rPr>
          <w:color w:val="000000"/>
          <w:sz w:val="22"/>
          <w:szCs w:val="22"/>
        </w:rPr>
        <w:t>кл</w:t>
      </w:r>
      <w:proofErr w:type="spellEnd"/>
      <w:r w:rsidRPr="009468AE">
        <w:rPr>
          <w:color w:val="000000"/>
          <w:sz w:val="22"/>
          <w:szCs w:val="22"/>
        </w:rPr>
        <w:t xml:space="preserve">.), «Сплочение коллектива» (5б </w:t>
      </w:r>
      <w:proofErr w:type="spellStart"/>
      <w:r w:rsidRPr="009468AE">
        <w:rPr>
          <w:color w:val="000000"/>
          <w:sz w:val="22"/>
          <w:szCs w:val="22"/>
        </w:rPr>
        <w:t>кл</w:t>
      </w:r>
      <w:proofErr w:type="spellEnd"/>
      <w:r w:rsidRPr="009468AE">
        <w:rPr>
          <w:color w:val="000000"/>
          <w:sz w:val="22"/>
          <w:szCs w:val="22"/>
        </w:rPr>
        <w:t xml:space="preserve">.), «Я и моя профессия» (8-е </w:t>
      </w:r>
      <w:proofErr w:type="spellStart"/>
      <w:r w:rsidRPr="009468AE">
        <w:rPr>
          <w:color w:val="000000"/>
          <w:sz w:val="22"/>
          <w:szCs w:val="22"/>
        </w:rPr>
        <w:t>кл</w:t>
      </w:r>
      <w:proofErr w:type="spellEnd"/>
      <w:r w:rsidRPr="009468AE">
        <w:rPr>
          <w:color w:val="000000"/>
          <w:sz w:val="22"/>
          <w:szCs w:val="22"/>
        </w:rPr>
        <w:t>.). По итогам курса пятиклассники организовали и провели игры с детьми подготовительной группы детского сада и первоклассниками на переменах.  </w:t>
      </w:r>
    </w:p>
    <w:p w:rsidR="009468AE" w:rsidRPr="009468AE" w:rsidRDefault="009468AE" w:rsidP="009468AE">
      <w:pPr>
        <w:pStyle w:val="af8"/>
        <w:ind w:firstLine="708"/>
        <w:jc w:val="both"/>
        <w:rPr>
          <w:rFonts w:ascii="Times New Roman" w:hAnsi="Times New Roman" w:cs="Times New Roman"/>
        </w:rPr>
      </w:pPr>
      <w:r w:rsidRPr="009468AE">
        <w:rPr>
          <w:rFonts w:ascii="Times New Roman" w:hAnsi="Times New Roman" w:cs="Times New Roman"/>
        </w:rPr>
        <w:t xml:space="preserve">Профилактическая работа с родителями помогает предотвратить многие проблемы, связанные с обучением и воспитанием детей, повышает их психологическую и личностную компетентность. Были организованы и проведены родительские лектории в целях профилактики </w:t>
      </w:r>
      <w:proofErr w:type="spellStart"/>
      <w:r w:rsidRPr="009468AE">
        <w:rPr>
          <w:rFonts w:ascii="Times New Roman" w:hAnsi="Times New Roman" w:cs="Times New Roman"/>
        </w:rPr>
        <w:t>дезадаптации</w:t>
      </w:r>
      <w:proofErr w:type="spellEnd"/>
      <w:r w:rsidRPr="009468AE">
        <w:rPr>
          <w:rFonts w:ascii="Times New Roman" w:hAnsi="Times New Roman" w:cs="Times New Roman"/>
        </w:rPr>
        <w:t xml:space="preserve"> «Первый раз в первый класс. Условия успешной адаптации», «Адаптация пятиклассников», общешкольные родительские собрания «Профилактика деструктивного поведения подростков», «Как противостоять школьной травле», «</w:t>
      </w:r>
      <w:proofErr w:type="spellStart"/>
      <w:r w:rsidRPr="009468AE">
        <w:rPr>
          <w:rFonts w:ascii="Times New Roman" w:hAnsi="Times New Roman" w:cs="Times New Roman"/>
        </w:rPr>
        <w:t>Буллинг</w:t>
      </w:r>
      <w:proofErr w:type="spellEnd"/>
      <w:r w:rsidRPr="009468AE">
        <w:rPr>
          <w:rFonts w:ascii="Times New Roman" w:hAnsi="Times New Roman" w:cs="Times New Roman"/>
        </w:rPr>
        <w:t xml:space="preserve"> в школьной среде».</w:t>
      </w:r>
    </w:p>
    <w:p w:rsidR="009468AE" w:rsidRPr="009468AE" w:rsidRDefault="009468AE" w:rsidP="009468AE">
      <w:pPr>
        <w:pStyle w:val="af8"/>
        <w:ind w:firstLine="708"/>
        <w:jc w:val="both"/>
        <w:rPr>
          <w:rFonts w:ascii="Times New Roman" w:hAnsi="Times New Roman" w:cs="Times New Roman"/>
          <w:color w:val="000000"/>
        </w:rPr>
      </w:pPr>
      <w:r w:rsidRPr="009468AE">
        <w:rPr>
          <w:rFonts w:ascii="Times New Roman" w:hAnsi="Times New Roman" w:cs="Times New Roman"/>
          <w:color w:val="000000"/>
        </w:rPr>
        <w:t>Работа </w:t>
      </w:r>
      <w:r w:rsidRPr="009468AE">
        <w:rPr>
          <w:rFonts w:ascii="Times New Roman" w:hAnsi="Times New Roman" w:cs="Times New Roman"/>
          <w:bCs/>
          <w:color w:val="000000"/>
        </w:rPr>
        <w:t>с родителями</w:t>
      </w:r>
      <w:r w:rsidRPr="009468AE">
        <w:rPr>
          <w:rFonts w:ascii="Times New Roman" w:hAnsi="Times New Roman" w:cs="Times New Roman"/>
          <w:color w:val="000000"/>
        </w:rPr>
        <w:t> включала в себя следующие мероприятия:</w:t>
      </w:r>
    </w:p>
    <w:p w:rsidR="009468AE" w:rsidRPr="009468AE" w:rsidRDefault="009468AE" w:rsidP="009468AE">
      <w:pPr>
        <w:pStyle w:val="af8"/>
        <w:jc w:val="both"/>
        <w:rPr>
          <w:rFonts w:ascii="Times New Roman" w:hAnsi="Times New Roman" w:cs="Times New Roman"/>
        </w:rPr>
      </w:pPr>
      <w:r w:rsidRPr="009468AE">
        <w:rPr>
          <w:rFonts w:ascii="Times New Roman" w:hAnsi="Times New Roman" w:cs="Times New Roman"/>
          <w:color w:val="000000"/>
        </w:rPr>
        <w:t>- Семинар для родителей «Типы родительского авторитета» (7А,8Г, 8Б, 9В);</w:t>
      </w:r>
    </w:p>
    <w:p w:rsidR="009468AE" w:rsidRPr="009468AE" w:rsidRDefault="009468AE" w:rsidP="009468AE">
      <w:pPr>
        <w:pStyle w:val="af8"/>
        <w:jc w:val="both"/>
        <w:rPr>
          <w:rFonts w:ascii="Times New Roman" w:hAnsi="Times New Roman" w:cs="Times New Roman"/>
          <w:color w:val="000000"/>
        </w:rPr>
      </w:pPr>
      <w:r w:rsidRPr="009468AE">
        <w:rPr>
          <w:rFonts w:ascii="Times New Roman" w:hAnsi="Times New Roman" w:cs="Times New Roman"/>
          <w:color w:val="000000"/>
        </w:rPr>
        <w:t>-Общешкольное родительское собрание «Психологическая помощь выпускникам в период сдачи экзаменов»;</w:t>
      </w:r>
    </w:p>
    <w:p w:rsidR="009468AE" w:rsidRPr="009468AE" w:rsidRDefault="009468AE" w:rsidP="009468AE">
      <w:pPr>
        <w:pStyle w:val="af8"/>
        <w:jc w:val="both"/>
        <w:rPr>
          <w:rFonts w:ascii="Times New Roman" w:hAnsi="Times New Roman" w:cs="Times New Roman"/>
          <w:color w:val="000000"/>
        </w:rPr>
      </w:pPr>
      <w:r w:rsidRPr="009468AE">
        <w:rPr>
          <w:rFonts w:ascii="Times New Roman" w:hAnsi="Times New Roman" w:cs="Times New Roman"/>
          <w:color w:val="000000"/>
        </w:rPr>
        <w:t xml:space="preserve">-  Родительское собрание «Круги сообщества» 8Г </w:t>
      </w:r>
      <w:proofErr w:type="spellStart"/>
      <w:r w:rsidRPr="009468AE">
        <w:rPr>
          <w:rFonts w:ascii="Times New Roman" w:hAnsi="Times New Roman" w:cs="Times New Roman"/>
          <w:color w:val="000000"/>
        </w:rPr>
        <w:t>кл</w:t>
      </w:r>
      <w:proofErr w:type="spellEnd"/>
      <w:r w:rsidRPr="009468AE">
        <w:rPr>
          <w:rFonts w:ascii="Times New Roman" w:hAnsi="Times New Roman" w:cs="Times New Roman"/>
          <w:color w:val="000000"/>
        </w:rPr>
        <w:t>.;</w:t>
      </w:r>
    </w:p>
    <w:p w:rsidR="009468AE" w:rsidRPr="009468AE" w:rsidRDefault="009468AE" w:rsidP="009468AE">
      <w:pPr>
        <w:pStyle w:val="af8"/>
        <w:jc w:val="both"/>
        <w:rPr>
          <w:rFonts w:ascii="Times New Roman" w:hAnsi="Times New Roman" w:cs="Times New Roman"/>
          <w:color w:val="000000"/>
        </w:rPr>
      </w:pPr>
      <w:r w:rsidRPr="009468AE">
        <w:rPr>
          <w:rFonts w:ascii="Times New Roman" w:hAnsi="Times New Roman" w:cs="Times New Roman"/>
          <w:color w:val="000000"/>
        </w:rPr>
        <w:t xml:space="preserve">- Родительские собрания «Развитие познавательных процессов» - нач. школа, 5 б </w:t>
      </w:r>
      <w:proofErr w:type="spellStart"/>
      <w:r w:rsidRPr="009468AE">
        <w:rPr>
          <w:rFonts w:ascii="Times New Roman" w:hAnsi="Times New Roman" w:cs="Times New Roman"/>
          <w:color w:val="000000"/>
        </w:rPr>
        <w:t>кл</w:t>
      </w:r>
      <w:proofErr w:type="spellEnd"/>
      <w:r w:rsidRPr="009468AE">
        <w:rPr>
          <w:rFonts w:ascii="Times New Roman" w:hAnsi="Times New Roman" w:cs="Times New Roman"/>
          <w:color w:val="000000"/>
        </w:rPr>
        <w:t>.</w:t>
      </w:r>
    </w:p>
    <w:p w:rsidR="009468AE" w:rsidRPr="009468AE" w:rsidRDefault="009468AE" w:rsidP="009468AE">
      <w:pPr>
        <w:pStyle w:val="af8"/>
        <w:jc w:val="both"/>
        <w:rPr>
          <w:rFonts w:ascii="Times New Roman" w:hAnsi="Times New Roman" w:cs="Times New Roman"/>
          <w:color w:val="000000"/>
        </w:rPr>
      </w:pPr>
      <w:r w:rsidRPr="009468AE">
        <w:rPr>
          <w:rFonts w:ascii="Times New Roman" w:hAnsi="Times New Roman" w:cs="Times New Roman"/>
          <w:color w:val="000000"/>
        </w:rPr>
        <w:t>- В течение года работал родительский клуб «Семейный очаг»;</w:t>
      </w:r>
    </w:p>
    <w:p w:rsidR="009468AE" w:rsidRPr="009468AE" w:rsidRDefault="009468AE" w:rsidP="009468AE">
      <w:pPr>
        <w:pStyle w:val="af8"/>
        <w:jc w:val="both"/>
        <w:rPr>
          <w:rFonts w:ascii="Times New Roman" w:hAnsi="Times New Roman" w:cs="Times New Roman"/>
          <w:color w:val="000000"/>
        </w:rPr>
      </w:pPr>
      <w:r w:rsidRPr="009468AE">
        <w:rPr>
          <w:rFonts w:ascii="Times New Roman" w:hAnsi="Times New Roman" w:cs="Times New Roman"/>
          <w:color w:val="000000"/>
        </w:rPr>
        <w:t>- Деловая игра с педагогами и родителями в рамках педсовета «Мосты и берега»;</w:t>
      </w:r>
    </w:p>
    <w:p w:rsidR="009468AE" w:rsidRPr="009468AE" w:rsidRDefault="009468AE" w:rsidP="009468AE">
      <w:pPr>
        <w:pStyle w:val="af8"/>
        <w:jc w:val="both"/>
        <w:rPr>
          <w:rFonts w:ascii="Times New Roman" w:hAnsi="Times New Roman" w:cs="Times New Roman"/>
          <w:color w:val="000000"/>
        </w:rPr>
      </w:pPr>
      <w:r w:rsidRPr="009468AE">
        <w:rPr>
          <w:rFonts w:ascii="Times New Roman" w:hAnsi="Times New Roman" w:cs="Times New Roman"/>
          <w:color w:val="000000"/>
        </w:rPr>
        <w:t>- Для педагогов прошла деловая игра с целью профилактики эмоционального выгорания;</w:t>
      </w:r>
    </w:p>
    <w:p w:rsidR="009468AE" w:rsidRPr="009468AE" w:rsidRDefault="009468AE" w:rsidP="009468AE">
      <w:pPr>
        <w:pStyle w:val="af8"/>
        <w:jc w:val="both"/>
        <w:rPr>
          <w:rFonts w:ascii="Times New Roman" w:hAnsi="Times New Roman" w:cs="Times New Roman"/>
          <w:color w:val="000000"/>
        </w:rPr>
      </w:pPr>
      <w:r w:rsidRPr="009468AE">
        <w:rPr>
          <w:rFonts w:ascii="Times New Roman" w:hAnsi="Times New Roman" w:cs="Times New Roman"/>
          <w:color w:val="000000"/>
        </w:rPr>
        <w:t>- Тренинг для участников конкурса «Учитель года 2019»;</w:t>
      </w:r>
    </w:p>
    <w:p w:rsidR="009468AE" w:rsidRPr="009468AE" w:rsidRDefault="009468AE" w:rsidP="009468AE">
      <w:pPr>
        <w:pStyle w:val="af8"/>
        <w:jc w:val="both"/>
        <w:rPr>
          <w:rFonts w:ascii="Times New Roman" w:hAnsi="Times New Roman" w:cs="Times New Roman"/>
          <w:color w:val="000000"/>
        </w:rPr>
      </w:pPr>
      <w:r w:rsidRPr="009468AE">
        <w:rPr>
          <w:rFonts w:ascii="Times New Roman" w:hAnsi="Times New Roman" w:cs="Times New Roman"/>
          <w:color w:val="000000"/>
        </w:rPr>
        <w:t>- Семинары и мини-педсоветы по детям с проблемами в поведении и обучении.</w:t>
      </w:r>
    </w:p>
    <w:p w:rsidR="009468AE" w:rsidRPr="009468AE" w:rsidRDefault="009468AE" w:rsidP="009468AE">
      <w:pPr>
        <w:pStyle w:val="af8"/>
        <w:jc w:val="both"/>
        <w:rPr>
          <w:rFonts w:ascii="Times New Roman" w:hAnsi="Times New Roman" w:cs="Times New Roman"/>
          <w:color w:val="000000"/>
        </w:rPr>
      </w:pPr>
      <w:r w:rsidRPr="009468AE">
        <w:rPr>
          <w:rFonts w:ascii="Times New Roman" w:hAnsi="Times New Roman" w:cs="Times New Roman"/>
          <w:color w:val="000000"/>
        </w:rPr>
        <w:t>.</w:t>
      </w:r>
    </w:p>
    <w:p w:rsidR="009468AE" w:rsidRPr="009468AE" w:rsidRDefault="009468AE" w:rsidP="009468AE">
      <w:pPr>
        <w:pStyle w:val="a5"/>
        <w:shd w:val="clear" w:color="auto" w:fill="FFFFFF"/>
        <w:spacing w:before="0" w:beforeAutospacing="0" w:after="0" w:afterAutospacing="0"/>
        <w:ind w:firstLine="708"/>
        <w:jc w:val="both"/>
        <w:rPr>
          <w:rFonts w:ascii="Arial" w:hAnsi="Arial" w:cs="Arial"/>
          <w:color w:val="000000"/>
          <w:sz w:val="22"/>
          <w:szCs w:val="22"/>
        </w:rPr>
      </w:pPr>
      <w:r w:rsidRPr="009468AE">
        <w:rPr>
          <w:color w:val="000000"/>
          <w:sz w:val="22"/>
          <w:szCs w:val="22"/>
        </w:rPr>
        <w:t xml:space="preserve">Организация просветительской деятельности реализовывалась согласно плану и запросов, поступающих из вне. Особое внимание уделялось таким моментам, как информационная оснащённость, а </w:t>
      </w:r>
      <w:proofErr w:type="gramStart"/>
      <w:r w:rsidRPr="009468AE">
        <w:rPr>
          <w:color w:val="000000"/>
          <w:sz w:val="22"/>
          <w:szCs w:val="22"/>
        </w:rPr>
        <w:t>так же</w:t>
      </w:r>
      <w:proofErr w:type="gramEnd"/>
      <w:r w:rsidRPr="009468AE">
        <w:rPr>
          <w:color w:val="000000"/>
          <w:sz w:val="22"/>
          <w:szCs w:val="22"/>
        </w:rPr>
        <w:t xml:space="preserve"> совершенствование способов подачи информации на родительских собраниях, семинарах и др.</w:t>
      </w:r>
    </w:p>
    <w:p w:rsidR="009468AE" w:rsidRPr="009468AE" w:rsidRDefault="009468AE" w:rsidP="009468AE">
      <w:pPr>
        <w:pStyle w:val="a5"/>
        <w:shd w:val="clear" w:color="auto" w:fill="FFFFFF"/>
        <w:spacing w:before="0" w:beforeAutospacing="0" w:after="0" w:afterAutospacing="0"/>
        <w:rPr>
          <w:b/>
          <w:bCs/>
          <w:color w:val="000000"/>
          <w:sz w:val="22"/>
          <w:szCs w:val="22"/>
        </w:rPr>
      </w:pPr>
    </w:p>
    <w:p w:rsidR="009468AE" w:rsidRPr="009468AE" w:rsidRDefault="009468AE" w:rsidP="009468AE">
      <w:pPr>
        <w:pStyle w:val="a5"/>
        <w:shd w:val="clear" w:color="auto" w:fill="FFFFFF"/>
        <w:spacing w:before="0" w:beforeAutospacing="0" w:after="0" w:afterAutospacing="0"/>
        <w:rPr>
          <w:rFonts w:ascii="Arial" w:hAnsi="Arial" w:cs="Arial"/>
          <w:color w:val="000000"/>
          <w:sz w:val="22"/>
          <w:szCs w:val="22"/>
        </w:rPr>
      </w:pPr>
      <w:r w:rsidRPr="009468AE">
        <w:rPr>
          <w:b/>
          <w:bCs/>
          <w:color w:val="000000"/>
          <w:sz w:val="22"/>
          <w:szCs w:val="22"/>
        </w:rPr>
        <w:t>Методическая работа</w:t>
      </w:r>
      <w:r w:rsidRPr="009468AE">
        <w:rPr>
          <w:color w:val="000000"/>
          <w:sz w:val="22"/>
          <w:szCs w:val="22"/>
        </w:rPr>
        <w:t> осуществлялась по следующим направлениям:</w:t>
      </w:r>
    </w:p>
    <w:p w:rsidR="009468AE" w:rsidRPr="009468AE" w:rsidRDefault="009468AE" w:rsidP="009468AE">
      <w:pPr>
        <w:pStyle w:val="a5"/>
        <w:numPr>
          <w:ilvl w:val="0"/>
          <w:numId w:val="19"/>
        </w:numPr>
        <w:shd w:val="clear" w:color="auto" w:fill="FFFFFF"/>
        <w:spacing w:before="0" w:beforeAutospacing="0" w:after="0" w:afterAutospacing="0"/>
        <w:ind w:left="0"/>
        <w:jc w:val="both"/>
        <w:rPr>
          <w:rFonts w:ascii="Arial" w:hAnsi="Arial" w:cs="Arial"/>
          <w:color w:val="000000"/>
          <w:sz w:val="22"/>
          <w:szCs w:val="22"/>
        </w:rPr>
      </w:pPr>
      <w:r w:rsidRPr="009468AE">
        <w:rPr>
          <w:color w:val="000000"/>
          <w:sz w:val="22"/>
          <w:szCs w:val="22"/>
        </w:rPr>
        <w:t>Разработка развивающих, коррекционных и просветительских программ. Результатами методической работы за этот год стали: а) подбор, анализ и систематизация материалов для написания программ; б) составление программ для групповой и индивидуальной коррекционно-развивающей работы; в) разработка тематических общешкольных занятий для обучающихся; г) разработка выступлений на родительских собраниях и педагогических советах; д) создание базы диагностических методик.</w:t>
      </w:r>
    </w:p>
    <w:p w:rsidR="009468AE" w:rsidRPr="009468AE" w:rsidRDefault="009468AE" w:rsidP="009468AE">
      <w:pPr>
        <w:pStyle w:val="a5"/>
        <w:numPr>
          <w:ilvl w:val="0"/>
          <w:numId w:val="19"/>
        </w:numPr>
        <w:shd w:val="clear" w:color="auto" w:fill="FFFFFF"/>
        <w:spacing w:before="0" w:beforeAutospacing="0" w:after="0" w:afterAutospacing="0"/>
        <w:ind w:left="0"/>
        <w:rPr>
          <w:rFonts w:ascii="Arial" w:hAnsi="Arial" w:cs="Arial"/>
          <w:color w:val="000000"/>
          <w:sz w:val="22"/>
          <w:szCs w:val="22"/>
        </w:rPr>
      </w:pPr>
      <w:r w:rsidRPr="009468AE">
        <w:rPr>
          <w:color w:val="000000"/>
          <w:sz w:val="22"/>
          <w:szCs w:val="22"/>
        </w:rPr>
        <w:t>Обработка и анализ результатов диагностики, подготовка рекомендаций для учащихся, педагогов и родителей.</w:t>
      </w:r>
    </w:p>
    <w:p w:rsidR="009468AE" w:rsidRPr="009468AE" w:rsidRDefault="009468AE" w:rsidP="009468AE">
      <w:pPr>
        <w:pStyle w:val="a5"/>
        <w:numPr>
          <w:ilvl w:val="0"/>
          <w:numId w:val="19"/>
        </w:numPr>
        <w:shd w:val="clear" w:color="auto" w:fill="FFFFFF"/>
        <w:spacing w:before="0" w:beforeAutospacing="0" w:after="0" w:afterAutospacing="0"/>
        <w:ind w:left="0"/>
        <w:rPr>
          <w:rFonts w:ascii="Arial" w:hAnsi="Arial" w:cs="Arial"/>
          <w:color w:val="000000"/>
          <w:sz w:val="22"/>
          <w:szCs w:val="22"/>
        </w:rPr>
      </w:pPr>
      <w:r w:rsidRPr="009468AE">
        <w:rPr>
          <w:color w:val="000000"/>
          <w:sz w:val="22"/>
          <w:szCs w:val="22"/>
        </w:rPr>
        <w:t>Анализ литературы по проблемам развития и воспитания детей.</w:t>
      </w:r>
    </w:p>
    <w:p w:rsidR="009468AE" w:rsidRPr="009468AE" w:rsidRDefault="009468AE" w:rsidP="009468AE">
      <w:pPr>
        <w:pStyle w:val="a5"/>
        <w:numPr>
          <w:ilvl w:val="0"/>
          <w:numId w:val="19"/>
        </w:numPr>
        <w:shd w:val="clear" w:color="auto" w:fill="FFFFFF"/>
        <w:spacing w:before="0" w:beforeAutospacing="0" w:after="0" w:afterAutospacing="0"/>
        <w:ind w:left="0"/>
        <w:rPr>
          <w:rFonts w:ascii="Arial" w:hAnsi="Arial" w:cs="Arial"/>
          <w:color w:val="000000"/>
          <w:sz w:val="22"/>
          <w:szCs w:val="22"/>
        </w:rPr>
      </w:pPr>
      <w:r w:rsidRPr="009468AE">
        <w:rPr>
          <w:color w:val="000000"/>
          <w:sz w:val="22"/>
          <w:szCs w:val="22"/>
        </w:rPr>
        <w:t>Оформление документации педагога-психолога.</w:t>
      </w:r>
    </w:p>
    <w:p w:rsidR="009468AE" w:rsidRPr="009468AE" w:rsidRDefault="009468AE" w:rsidP="009468AE">
      <w:pPr>
        <w:pStyle w:val="a5"/>
        <w:shd w:val="clear" w:color="auto" w:fill="FFFFFF"/>
        <w:spacing w:before="0" w:beforeAutospacing="0" w:after="0" w:afterAutospacing="0"/>
        <w:ind w:firstLine="708"/>
        <w:jc w:val="both"/>
        <w:rPr>
          <w:color w:val="000000"/>
          <w:sz w:val="22"/>
          <w:szCs w:val="22"/>
        </w:rPr>
      </w:pPr>
      <w:r w:rsidRPr="009468AE">
        <w:rPr>
          <w:color w:val="000000"/>
          <w:sz w:val="22"/>
          <w:szCs w:val="22"/>
        </w:rPr>
        <w:t xml:space="preserve">В феврале 2019 года приняли участие во Всероссийской конференции г. Перми с докладом «Родительский клуб как эффективная форма взаимодействия семьи и школы». Принимали участие в работе РМО педагогов-психологов и социальных педагогов, методическом объединении учителей коррекционных классов, учителей начальной школы, выступили с сообщением на методическом объединении учителей русского языка и литературы. Ежегодно участвуем в работе КДН, школьном Совете профилактики, ПМПК. В целом, методическую деятельность за истекший период можно </w:t>
      </w:r>
      <w:proofErr w:type="gramStart"/>
      <w:r w:rsidRPr="009468AE">
        <w:rPr>
          <w:color w:val="000000"/>
          <w:sz w:val="22"/>
          <w:szCs w:val="22"/>
        </w:rPr>
        <w:t>оценить</w:t>
      </w:r>
      <w:proofErr w:type="gramEnd"/>
      <w:r w:rsidRPr="009468AE">
        <w:rPr>
          <w:color w:val="000000"/>
          <w:sz w:val="22"/>
          <w:szCs w:val="22"/>
        </w:rPr>
        <w:t xml:space="preserve"> как достаточно продуктивную. </w:t>
      </w:r>
    </w:p>
    <w:p w:rsidR="009468AE" w:rsidRPr="009468AE" w:rsidRDefault="009468AE" w:rsidP="009468AE">
      <w:pPr>
        <w:pStyle w:val="a5"/>
        <w:shd w:val="clear" w:color="auto" w:fill="FFFFFF"/>
        <w:spacing w:before="0" w:beforeAutospacing="0" w:after="0" w:afterAutospacing="0"/>
        <w:ind w:firstLine="708"/>
        <w:jc w:val="both"/>
        <w:rPr>
          <w:rFonts w:ascii="Arial" w:hAnsi="Arial" w:cs="Arial"/>
          <w:color w:val="000000"/>
          <w:sz w:val="22"/>
          <w:szCs w:val="22"/>
        </w:rPr>
      </w:pPr>
      <w:r w:rsidRPr="009468AE">
        <w:rPr>
          <w:color w:val="000000"/>
          <w:sz w:val="22"/>
          <w:szCs w:val="22"/>
        </w:rPr>
        <w:t>В дальнейшем необходимо на основании анализа деятельности скорректировать новые программы с учетом потребностей участников образовательного процесса (дети с ОВЗ). Усилить помощь классным руководителям в методическом плане.</w:t>
      </w:r>
    </w:p>
    <w:p w:rsidR="009468AE" w:rsidRPr="009468AE" w:rsidRDefault="009468AE" w:rsidP="009468AE">
      <w:pPr>
        <w:pStyle w:val="a5"/>
        <w:shd w:val="clear" w:color="auto" w:fill="FFFFFF"/>
        <w:spacing w:before="0" w:beforeAutospacing="0" w:after="0" w:afterAutospacing="0"/>
        <w:ind w:firstLine="708"/>
        <w:jc w:val="both"/>
        <w:rPr>
          <w:rFonts w:ascii="Arial" w:hAnsi="Arial" w:cs="Arial"/>
          <w:color w:val="000000"/>
          <w:sz w:val="22"/>
          <w:szCs w:val="22"/>
        </w:rPr>
      </w:pPr>
      <w:r w:rsidRPr="009468AE">
        <w:rPr>
          <w:color w:val="000000"/>
          <w:sz w:val="22"/>
          <w:szCs w:val="22"/>
        </w:rPr>
        <w:t>Анализируя проведенную за истекший период работу можно утверждать, что вся деятельность осуществлялась в соответствии с перспективным планом работы и по всем направлениям. Проведенная работа позволила выявить собственные профессиональные возможности, а также определить основные пути для реализации собственной деятельности и профессионального роста в дальнейшем.</w:t>
      </w:r>
    </w:p>
    <w:p w:rsidR="009468AE" w:rsidRPr="009468AE" w:rsidRDefault="009468AE" w:rsidP="009468AE">
      <w:pPr>
        <w:pStyle w:val="a5"/>
        <w:shd w:val="clear" w:color="auto" w:fill="FFFFFF"/>
        <w:spacing w:before="0" w:beforeAutospacing="0" w:after="0" w:afterAutospacing="0"/>
        <w:rPr>
          <w:rFonts w:ascii="Arial" w:hAnsi="Arial" w:cs="Arial"/>
          <w:color w:val="000000"/>
          <w:sz w:val="22"/>
          <w:szCs w:val="22"/>
        </w:rPr>
      </w:pPr>
      <w:r w:rsidRPr="009468AE">
        <w:rPr>
          <w:color w:val="000000"/>
          <w:sz w:val="22"/>
          <w:szCs w:val="22"/>
        </w:rPr>
        <w:t>В следующем учебном году необходимо:</w:t>
      </w:r>
    </w:p>
    <w:p w:rsidR="009468AE" w:rsidRPr="009468AE" w:rsidRDefault="009468AE" w:rsidP="009468AE">
      <w:pPr>
        <w:pStyle w:val="a5"/>
        <w:numPr>
          <w:ilvl w:val="0"/>
          <w:numId w:val="20"/>
        </w:numPr>
        <w:shd w:val="clear" w:color="auto" w:fill="FFFFFF"/>
        <w:spacing w:before="0" w:beforeAutospacing="0" w:after="0" w:afterAutospacing="0"/>
        <w:ind w:left="0"/>
        <w:rPr>
          <w:rFonts w:ascii="Arial" w:hAnsi="Arial" w:cs="Arial"/>
          <w:color w:val="000000"/>
          <w:sz w:val="22"/>
          <w:szCs w:val="22"/>
        </w:rPr>
      </w:pPr>
      <w:r w:rsidRPr="009468AE">
        <w:rPr>
          <w:color w:val="000000"/>
          <w:sz w:val="22"/>
          <w:szCs w:val="22"/>
        </w:rPr>
        <w:lastRenderedPageBreak/>
        <w:t>Спланировать работу с учётом анализа деятельности за прошедший год, усовершенствовать план работы с педагогическим составом, расширяя формы и методы по сохранению ресурсного состояния педагогических работников.</w:t>
      </w:r>
    </w:p>
    <w:p w:rsidR="009468AE" w:rsidRPr="009468AE" w:rsidRDefault="009468AE" w:rsidP="009468AE">
      <w:pPr>
        <w:pStyle w:val="a5"/>
        <w:numPr>
          <w:ilvl w:val="0"/>
          <w:numId w:val="20"/>
        </w:numPr>
        <w:shd w:val="clear" w:color="auto" w:fill="FFFFFF"/>
        <w:spacing w:before="0" w:beforeAutospacing="0" w:after="0" w:afterAutospacing="0"/>
        <w:ind w:left="0"/>
        <w:rPr>
          <w:rFonts w:ascii="Arial" w:hAnsi="Arial" w:cs="Arial"/>
          <w:color w:val="000000"/>
          <w:sz w:val="22"/>
          <w:szCs w:val="22"/>
        </w:rPr>
      </w:pPr>
      <w:r w:rsidRPr="009468AE">
        <w:rPr>
          <w:color w:val="000000"/>
          <w:sz w:val="22"/>
          <w:szCs w:val="22"/>
        </w:rPr>
        <w:t>Стремиться к отвлечению учащихся, особенно «группы риска», в форме занятий по интересам, в кружках, на факультативах, выступление на сцене, соревнования и т.д.</w:t>
      </w:r>
    </w:p>
    <w:p w:rsidR="009468AE" w:rsidRPr="009468AE" w:rsidRDefault="009468AE" w:rsidP="009468AE">
      <w:pPr>
        <w:pStyle w:val="a5"/>
        <w:numPr>
          <w:ilvl w:val="0"/>
          <w:numId w:val="20"/>
        </w:numPr>
        <w:shd w:val="clear" w:color="auto" w:fill="FFFFFF"/>
        <w:spacing w:before="0" w:beforeAutospacing="0" w:after="0" w:afterAutospacing="0"/>
        <w:ind w:left="0"/>
        <w:rPr>
          <w:rFonts w:ascii="Arial" w:hAnsi="Arial" w:cs="Arial"/>
          <w:color w:val="000000"/>
          <w:sz w:val="22"/>
          <w:szCs w:val="22"/>
        </w:rPr>
      </w:pPr>
      <w:r w:rsidRPr="009468AE">
        <w:rPr>
          <w:color w:val="000000"/>
          <w:sz w:val="22"/>
          <w:szCs w:val="22"/>
        </w:rPr>
        <w:t>Продолжить работу по поддержанию устойчивого благоприятного психологического климата в школе.</w:t>
      </w:r>
    </w:p>
    <w:p w:rsidR="009468AE" w:rsidRDefault="009468AE" w:rsidP="009468AE"/>
    <w:p w:rsidR="009468AE" w:rsidRPr="009468AE" w:rsidRDefault="009468AE" w:rsidP="009468AE">
      <w:pPr>
        <w:jc w:val="both"/>
        <w:rPr>
          <w:sz w:val="22"/>
          <w:szCs w:val="22"/>
        </w:rPr>
      </w:pPr>
      <w:r w:rsidRPr="009468AE">
        <w:rPr>
          <w:sz w:val="22"/>
          <w:szCs w:val="22"/>
        </w:rPr>
        <w:t xml:space="preserve">Основной целью деятельности социального педагога является профилактика безнадзорности, правонарушений среди обучающихся через систему мер, направленных на выявление и устранение причин, предупреждение и преодоление негативных явлений в семье, школе, своевременное выявление признаков детского и семейного неблагополучия. В течение всего учебного года проводилась работа по профилактике употребления ПАВ, алкогольной продукции, </w:t>
      </w:r>
      <w:proofErr w:type="spellStart"/>
      <w:r w:rsidRPr="009468AE">
        <w:rPr>
          <w:sz w:val="22"/>
          <w:szCs w:val="22"/>
        </w:rPr>
        <w:t>табакокурения</w:t>
      </w:r>
      <w:proofErr w:type="spellEnd"/>
      <w:r w:rsidRPr="009468AE">
        <w:rPr>
          <w:sz w:val="22"/>
          <w:szCs w:val="22"/>
        </w:rPr>
        <w:t>, по профилактике преступлений и правонарушений среди несовершеннолетних. В классах проводились тематические классные часы с показом презентаций и видеороликов. И</w:t>
      </w:r>
      <w:r>
        <w:rPr>
          <w:sz w:val="22"/>
          <w:szCs w:val="22"/>
        </w:rPr>
        <w:t>нспектором ПДН</w:t>
      </w:r>
      <w:r w:rsidRPr="009468AE">
        <w:rPr>
          <w:sz w:val="22"/>
          <w:szCs w:val="22"/>
        </w:rPr>
        <w:t xml:space="preserve"> проведено 2 тематических классных часа в 8-х классах, она рассказала о вреде употребления </w:t>
      </w:r>
      <w:proofErr w:type="spellStart"/>
      <w:r w:rsidRPr="009468AE">
        <w:rPr>
          <w:sz w:val="22"/>
          <w:szCs w:val="22"/>
        </w:rPr>
        <w:t>спайсов</w:t>
      </w:r>
      <w:proofErr w:type="spellEnd"/>
      <w:r w:rsidRPr="009468AE">
        <w:rPr>
          <w:sz w:val="22"/>
          <w:szCs w:val="22"/>
        </w:rPr>
        <w:t xml:space="preserve">, наркотиков, алкогольных напитков, </w:t>
      </w:r>
      <w:proofErr w:type="spellStart"/>
      <w:r w:rsidRPr="009468AE">
        <w:rPr>
          <w:sz w:val="22"/>
          <w:szCs w:val="22"/>
        </w:rPr>
        <w:t>табакокурения</w:t>
      </w:r>
      <w:proofErr w:type="spellEnd"/>
      <w:r w:rsidRPr="009468AE">
        <w:rPr>
          <w:sz w:val="22"/>
          <w:szCs w:val="22"/>
        </w:rPr>
        <w:t xml:space="preserve">. В октябре прошла встреча ребят с </w:t>
      </w:r>
      <w:proofErr w:type="spellStart"/>
      <w:r w:rsidRPr="009468AE">
        <w:rPr>
          <w:sz w:val="22"/>
          <w:szCs w:val="22"/>
        </w:rPr>
        <w:t>врачём</w:t>
      </w:r>
      <w:proofErr w:type="spellEnd"/>
      <w:r w:rsidRPr="009468AE">
        <w:rPr>
          <w:sz w:val="22"/>
          <w:szCs w:val="22"/>
        </w:rPr>
        <w:t xml:space="preserve"> - </w:t>
      </w:r>
      <w:proofErr w:type="gramStart"/>
      <w:r w:rsidRPr="009468AE">
        <w:rPr>
          <w:sz w:val="22"/>
          <w:szCs w:val="22"/>
        </w:rPr>
        <w:t>наркологом,  он</w:t>
      </w:r>
      <w:proofErr w:type="gramEnd"/>
      <w:r w:rsidRPr="009468AE">
        <w:rPr>
          <w:sz w:val="22"/>
          <w:szCs w:val="22"/>
        </w:rPr>
        <w:t xml:space="preserve"> рассказал о последствиях употребления ПАВ, алкоголя, </w:t>
      </w:r>
      <w:proofErr w:type="spellStart"/>
      <w:r w:rsidRPr="009468AE">
        <w:rPr>
          <w:sz w:val="22"/>
          <w:szCs w:val="22"/>
        </w:rPr>
        <w:t>табакокурения</w:t>
      </w:r>
      <w:proofErr w:type="spellEnd"/>
      <w:r w:rsidRPr="009468AE">
        <w:rPr>
          <w:sz w:val="22"/>
          <w:szCs w:val="22"/>
        </w:rPr>
        <w:t>, показал фотографии людей, увлекающимися вредными привычками. С начала учебного года продолжила с нами работу помощник пре</w:t>
      </w:r>
      <w:r>
        <w:rPr>
          <w:sz w:val="22"/>
          <w:szCs w:val="22"/>
        </w:rPr>
        <w:t xml:space="preserve">дседателя </w:t>
      </w:r>
      <w:proofErr w:type="gramStart"/>
      <w:r>
        <w:rPr>
          <w:sz w:val="22"/>
          <w:szCs w:val="22"/>
        </w:rPr>
        <w:t xml:space="preserve">судьи, </w:t>
      </w:r>
      <w:r w:rsidRPr="009468AE">
        <w:rPr>
          <w:sz w:val="22"/>
          <w:szCs w:val="22"/>
        </w:rPr>
        <w:t xml:space="preserve"> она</w:t>
      </w:r>
      <w:proofErr w:type="gramEnd"/>
      <w:r w:rsidRPr="009468AE">
        <w:rPr>
          <w:sz w:val="22"/>
          <w:szCs w:val="22"/>
        </w:rPr>
        <w:t xml:space="preserve"> в 7-ых классах предупредила о самовольном уходе из дома, показала видеоролики, рассказала о последствиях ухода их дома. Всего ею проведено шесть тематических классных часа. Так же </w:t>
      </w:r>
      <w:proofErr w:type="gramStart"/>
      <w:r w:rsidRPr="009468AE">
        <w:rPr>
          <w:sz w:val="22"/>
          <w:szCs w:val="22"/>
        </w:rPr>
        <w:t>проводились  классные</w:t>
      </w:r>
      <w:proofErr w:type="gramEnd"/>
      <w:r w:rsidRPr="009468AE">
        <w:rPr>
          <w:sz w:val="22"/>
          <w:szCs w:val="22"/>
        </w:rPr>
        <w:t xml:space="preserve"> часы по тематике ( в начальной школе – 10. «Не стать жертвой преступления», «Я, мои права, мои обязанности», «Обидеть друга – поступить неправильно», «Кража чужого – плохо», «Неожиданные опасности»; в средней школе – 23 классных часа: «Права и обязанности школьника», «Здоровье не купишь, его разум дарит», «Уголовная, административная ответственность», «Правовое воспитание», «Ученье – свет…», «Почему мы любим права, но не любим обязанности», «Азбука безопасности», «Правила, о которых нельзя забывать», «Сочиним сказку…», «Как уберечь себя от вовлечения в преступление»).  Во время районных Коммунарских сборов прошла акция «Мы за здоровый образ жизни», районная игра для учащихся, состоящих на разных видах учёта «Волшебный мяч» (отборочный тур).  С учащимися, состоящими на учёте СОП, группе риска провелись мероприятия: для начальной школы – 4 мастер-класса (преподаватели ЦТЮ «Полёт»). Для учащихся среднего </w:t>
      </w:r>
      <w:proofErr w:type="gramStart"/>
      <w:r w:rsidRPr="009468AE">
        <w:rPr>
          <w:sz w:val="22"/>
          <w:szCs w:val="22"/>
        </w:rPr>
        <w:t>звена  в</w:t>
      </w:r>
      <w:proofErr w:type="gramEnd"/>
      <w:r w:rsidRPr="009468AE">
        <w:rPr>
          <w:sz w:val="22"/>
          <w:szCs w:val="22"/>
        </w:rPr>
        <w:t xml:space="preserve"> с. Черновское прошли лыжные соревнования. В июне прошла краевая спартакиада «Волшебный мяч» в г. Нытва. По результатам баллов, наша команда заняла седьмое место. На стадионе «Юность» провелись спортивные игры - футбол, волейбол. В течение учебного года совместно со специалистами КДН, инспекторами ПДН были организованы вечерние рейды по проверке нахождения несовершеннолетних в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r>
        <w:rPr>
          <w:sz w:val="22"/>
          <w:szCs w:val="22"/>
        </w:rPr>
        <w:t>, б</w:t>
      </w:r>
      <w:r w:rsidRPr="009468AE">
        <w:rPr>
          <w:sz w:val="22"/>
          <w:szCs w:val="22"/>
        </w:rPr>
        <w:t>ыло задер</w:t>
      </w:r>
      <w:r>
        <w:rPr>
          <w:sz w:val="22"/>
          <w:szCs w:val="22"/>
        </w:rPr>
        <w:t>жано двое несовершеннолетних, ч</w:t>
      </w:r>
      <w:r w:rsidRPr="009468AE">
        <w:rPr>
          <w:sz w:val="22"/>
          <w:szCs w:val="22"/>
        </w:rPr>
        <w:t xml:space="preserve">етверо учащихся задержаны за правонарушения, связанные с управлением транспортным </w:t>
      </w:r>
      <w:r>
        <w:rPr>
          <w:sz w:val="22"/>
          <w:szCs w:val="22"/>
        </w:rPr>
        <w:t>средством без права управления</w:t>
      </w:r>
      <w:r w:rsidR="00B62954">
        <w:rPr>
          <w:sz w:val="22"/>
          <w:szCs w:val="22"/>
        </w:rPr>
        <w:t>,</w:t>
      </w:r>
      <w:r w:rsidRPr="009468AE">
        <w:rPr>
          <w:sz w:val="22"/>
          <w:szCs w:val="22"/>
        </w:rPr>
        <w:t xml:space="preserve"> уча</w:t>
      </w:r>
      <w:r w:rsidR="00B62954">
        <w:rPr>
          <w:sz w:val="22"/>
          <w:szCs w:val="22"/>
        </w:rPr>
        <w:t>щиеся 10 класса позволили себе  употребление</w:t>
      </w:r>
      <w:r w:rsidRPr="009468AE">
        <w:rPr>
          <w:sz w:val="22"/>
          <w:szCs w:val="22"/>
        </w:rPr>
        <w:t xml:space="preserve"> спиртосодержащих напитков, чем и совершили правонарушение. Со всеми</w:t>
      </w:r>
      <w:r w:rsidR="00B62954">
        <w:rPr>
          <w:sz w:val="22"/>
          <w:szCs w:val="22"/>
        </w:rPr>
        <w:t xml:space="preserve"> несовершеннолетним</w:t>
      </w:r>
      <w:r w:rsidRPr="009468AE">
        <w:rPr>
          <w:sz w:val="22"/>
          <w:szCs w:val="22"/>
        </w:rPr>
        <w:t xml:space="preserve"> проведена профилактическая работа, на родителей составлены административные протоколы. Так же ежедневно проводились индивидуальные профилактические беседы по пропускам уроков без уважительной </w:t>
      </w:r>
      <w:proofErr w:type="gramStart"/>
      <w:r w:rsidRPr="009468AE">
        <w:rPr>
          <w:sz w:val="22"/>
          <w:szCs w:val="22"/>
        </w:rPr>
        <w:t>причины,  по</w:t>
      </w:r>
      <w:proofErr w:type="gramEnd"/>
      <w:r w:rsidRPr="009468AE">
        <w:rPr>
          <w:sz w:val="22"/>
          <w:szCs w:val="22"/>
        </w:rPr>
        <w:t xml:space="preserve"> неуспеваемости по предметам. Проводилась работа по вовлечению учащихся в кружки и спортивные секции. Были организованы рейды по школе в целях ликвидации пропусков уроков учащимися без уважительной причины.  Так же посещено 37 уроков с целью отслеживания успеваемости, посещаемости, наличия школьных принадлежностей, наличие школьной формы, выполнение домашних заданий у учащихся школы. На классных часах, на родительских собраниях (приняла участие в 6 род. собраниях) особое внимание уделялось правовому воспитанию несовершеннолетних и выполнению родительских обязанностей по воспитанию и образованию детей. Проводились беседы индивидуального характера как с родителями, не занимающимися воспитанием, образованием детей и оказывающими на них негативное влияние, так и с подростками, уклоняющимися от учебных занятий, нарушающих дисциплину. Регулярно проводились проверки неблагополучных семей и несовершеннолетних учащихся, </w:t>
      </w:r>
      <w:proofErr w:type="gramStart"/>
      <w:r w:rsidRPr="009468AE">
        <w:rPr>
          <w:sz w:val="22"/>
          <w:szCs w:val="22"/>
        </w:rPr>
        <w:t>состоящих  на</w:t>
      </w:r>
      <w:proofErr w:type="gramEnd"/>
      <w:r w:rsidRPr="009468AE">
        <w:rPr>
          <w:sz w:val="22"/>
          <w:szCs w:val="22"/>
        </w:rPr>
        <w:t xml:space="preserve"> различных видах учёта,  ( 6 семей в начальной школе, 7 семей в средней школе). За этот учебный год </w:t>
      </w:r>
      <w:proofErr w:type="gramStart"/>
      <w:r w:rsidRPr="009468AE">
        <w:rPr>
          <w:sz w:val="22"/>
          <w:szCs w:val="22"/>
        </w:rPr>
        <w:t>прошло  8</w:t>
      </w:r>
      <w:proofErr w:type="gramEnd"/>
      <w:r w:rsidRPr="009468AE">
        <w:rPr>
          <w:sz w:val="22"/>
          <w:szCs w:val="22"/>
        </w:rPr>
        <w:t xml:space="preserve"> школьных профилактических совета:1 – начальная школа, 7 – средняя школа, где </w:t>
      </w:r>
      <w:r w:rsidRPr="009468AE">
        <w:rPr>
          <w:sz w:val="22"/>
          <w:szCs w:val="22"/>
        </w:rPr>
        <w:lastRenderedPageBreak/>
        <w:t>было обсуждено за плохое поведение и неуспеваемость 46 учащихся вместе с родителями. Некоторым учащимся записаны выговоры, другим учащимся записаны замечания, а родителей предупредили за неосуществление контроля над своими детьми. На комиссии КДН (19 заседаний) были обсуждены 42 учащихся нашей школы совместно с родителями. Многим родителям были даны штрафы за ненадлежащее воспитание и обучение своих детей.  В школьной службе примирения в этом учебном году рассмотрено 8 конфликтных ситуаций, которые закончились примирением обеих сторон. В течение учебного года за несовершеннолетними был установлен контроль во избежание повторного конфликта.</w:t>
      </w:r>
    </w:p>
    <w:p w:rsidR="00512BC5" w:rsidRPr="00252104" w:rsidRDefault="00512BC5" w:rsidP="00512BC5">
      <w:pPr>
        <w:ind w:firstLine="708"/>
        <w:jc w:val="both"/>
        <w:rPr>
          <w:sz w:val="22"/>
          <w:szCs w:val="22"/>
        </w:rPr>
      </w:pPr>
      <w:r w:rsidRPr="00252104">
        <w:rPr>
          <w:sz w:val="22"/>
          <w:szCs w:val="22"/>
        </w:rPr>
        <w:t>Все учащиеся, состоящие на учёте СОП, группе риска получают 2-х разовое горячее питание в школьной столовой.</w:t>
      </w:r>
    </w:p>
    <w:p w:rsidR="00512BC5" w:rsidRPr="00252104" w:rsidRDefault="00512BC5" w:rsidP="00512BC5">
      <w:pPr>
        <w:pStyle w:val="14"/>
        <w:ind w:left="0"/>
        <w:jc w:val="both"/>
        <w:rPr>
          <w:b/>
          <w:sz w:val="22"/>
          <w:szCs w:val="22"/>
        </w:rPr>
      </w:pPr>
      <w:r w:rsidRPr="00252104">
        <w:rPr>
          <w:sz w:val="22"/>
          <w:szCs w:val="22"/>
        </w:rPr>
        <w:t>3.</w:t>
      </w:r>
      <w:r w:rsidRPr="00252104">
        <w:rPr>
          <w:b/>
          <w:sz w:val="22"/>
          <w:szCs w:val="22"/>
        </w:rPr>
        <w:t>Условия осуществления образовательного процесса.</w:t>
      </w:r>
    </w:p>
    <w:p w:rsidR="009571A1" w:rsidRDefault="00512BC5" w:rsidP="009571A1">
      <w:r w:rsidRPr="00252104">
        <w:rPr>
          <w:sz w:val="22"/>
          <w:szCs w:val="22"/>
        </w:rPr>
        <w:t>3.1.</w:t>
      </w:r>
      <w:r w:rsidRPr="00252104">
        <w:rPr>
          <w:sz w:val="22"/>
          <w:szCs w:val="22"/>
        </w:rPr>
        <w:tab/>
      </w:r>
      <w:r w:rsidRPr="00252104">
        <w:rPr>
          <w:color w:val="000000"/>
          <w:spacing w:val="-5"/>
          <w:sz w:val="22"/>
          <w:szCs w:val="22"/>
        </w:rPr>
        <w:t>Школа обладает достаточной материально-технической базой. Образовательная деятельность на начал</w:t>
      </w:r>
      <w:r w:rsidR="009571A1">
        <w:rPr>
          <w:color w:val="000000"/>
          <w:spacing w:val="-5"/>
          <w:sz w:val="22"/>
          <w:szCs w:val="22"/>
        </w:rPr>
        <w:t>о учебного года организована в 8</w:t>
      </w:r>
      <w:proofErr w:type="gramStart"/>
      <w:r w:rsidR="009571A1">
        <w:rPr>
          <w:color w:val="000000"/>
          <w:spacing w:val="-5"/>
          <w:sz w:val="22"/>
          <w:szCs w:val="22"/>
        </w:rPr>
        <w:t>х  зданиях</w:t>
      </w:r>
      <w:proofErr w:type="gramEnd"/>
      <w:r w:rsidR="009571A1">
        <w:rPr>
          <w:color w:val="000000"/>
          <w:spacing w:val="-5"/>
          <w:sz w:val="22"/>
          <w:szCs w:val="22"/>
        </w:rPr>
        <w:t xml:space="preserve">.  </w:t>
      </w:r>
      <w:r w:rsidRPr="00252104">
        <w:rPr>
          <w:color w:val="000000"/>
          <w:spacing w:val="-5"/>
          <w:sz w:val="22"/>
          <w:szCs w:val="22"/>
        </w:rPr>
        <w:t xml:space="preserve"> </w:t>
      </w:r>
      <w:r w:rsidRPr="00252104">
        <w:rPr>
          <w:color w:val="000000"/>
          <w:spacing w:val="-1"/>
          <w:sz w:val="22"/>
          <w:szCs w:val="22"/>
        </w:rPr>
        <w:t xml:space="preserve">Общая площадь всех помещений 13179 </w:t>
      </w:r>
      <w:proofErr w:type="spellStart"/>
      <w:r w:rsidRPr="00252104">
        <w:rPr>
          <w:color w:val="000000"/>
          <w:spacing w:val="-1"/>
          <w:sz w:val="22"/>
          <w:szCs w:val="22"/>
        </w:rPr>
        <w:t>кв.м</w:t>
      </w:r>
      <w:proofErr w:type="spellEnd"/>
      <w:r w:rsidRPr="00252104">
        <w:rPr>
          <w:color w:val="000000"/>
          <w:spacing w:val="-1"/>
          <w:sz w:val="22"/>
          <w:szCs w:val="22"/>
        </w:rPr>
        <w:t xml:space="preserve">. Средняя и начальная школа расположены в отдельных зданиях, соединенных теплым переходом. В школе имеется 6 кабинетов русского языка и литературы, 5 кабинетов математики, 2 кабинета физики, 2 кабинета информатики, 3 кабинета истории, 4 кабинета иностранных языков, 1 кабинет биологии, 4 кабинета технологии, предназначенных для раздельного обучения мальчиков и девочек, 14 кабинетов  в начальной школе, кабинет ОБЖ, оснащенный современным оборудованием и мультимедиа </w:t>
      </w:r>
      <w:r w:rsidR="009571A1">
        <w:rPr>
          <w:color w:val="000000"/>
          <w:spacing w:val="-1"/>
          <w:sz w:val="22"/>
          <w:szCs w:val="22"/>
        </w:rPr>
        <w:t xml:space="preserve">аппаратурой, кабинеты  психолога и </w:t>
      </w:r>
      <w:proofErr w:type="spellStart"/>
      <w:r w:rsidR="009571A1">
        <w:rPr>
          <w:color w:val="000000"/>
          <w:spacing w:val="-1"/>
          <w:sz w:val="22"/>
          <w:szCs w:val="22"/>
        </w:rPr>
        <w:t>соцпедагога</w:t>
      </w:r>
      <w:proofErr w:type="spellEnd"/>
      <w:r w:rsidR="009571A1">
        <w:rPr>
          <w:color w:val="000000"/>
          <w:spacing w:val="-1"/>
          <w:sz w:val="22"/>
          <w:szCs w:val="22"/>
        </w:rPr>
        <w:t>,   1 кабинет</w:t>
      </w:r>
      <w:r w:rsidRPr="00252104">
        <w:rPr>
          <w:color w:val="000000"/>
          <w:spacing w:val="-1"/>
          <w:sz w:val="22"/>
          <w:szCs w:val="22"/>
        </w:rPr>
        <w:t xml:space="preserve"> для занятий логопедией, 2 спортивных зала, зал для занятий ритмикой и аэробикой, медицинский блок, включающий в себя  прививочный кабинет и кабинет для приема и осмотра, актовый зал на 180 посадочных мест, школьная столовая на 170 посадочных мест, кабинет детских общественных </w:t>
      </w:r>
      <w:r w:rsidRPr="00252104">
        <w:rPr>
          <w:spacing w:val="-1"/>
          <w:sz w:val="22"/>
          <w:szCs w:val="22"/>
        </w:rPr>
        <w:t xml:space="preserve">организаций, библиотека </w:t>
      </w:r>
      <w:r w:rsidRPr="00252104">
        <w:rPr>
          <w:sz w:val="22"/>
          <w:szCs w:val="22"/>
        </w:rPr>
        <w:t>с читальным залом – общий фонд библиотеки –26304 экземпляров,  из них: художественная литература-10063, учебная литература- 1</w:t>
      </w:r>
      <w:r w:rsidR="006075DD">
        <w:rPr>
          <w:sz w:val="22"/>
          <w:szCs w:val="22"/>
        </w:rPr>
        <w:t>4671, количество читателей – 930</w:t>
      </w:r>
      <w:r w:rsidR="009571A1">
        <w:rPr>
          <w:sz w:val="22"/>
          <w:szCs w:val="22"/>
        </w:rPr>
        <w:t xml:space="preserve">, </w:t>
      </w:r>
      <w:r w:rsidR="006075DD">
        <w:rPr>
          <w:sz w:val="22"/>
          <w:szCs w:val="22"/>
        </w:rPr>
        <w:t>ч</w:t>
      </w:r>
      <w:r w:rsidR="009571A1">
        <w:t>исло посещений -2339</w:t>
      </w:r>
      <w:r w:rsidR="006075DD">
        <w:t>, в</w:t>
      </w:r>
      <w:r w:rsidR="009571A1">
        <w:t>сего выдано за год –3354</w:t>
      </w:r>
      <w:r w:rsidR="006075DD">
        <w:t>, с</w:t>
      </w:r>
      <w:r w:rsidR="009571A1">
        <w:t>редняя читаемость –3,6</w:t>
      </w:r>
    </w:p>
    <w:p w:rsidR="00512BC5" w:rsidRPr="00252104" w:rsidRDefault="00512BC5" w:rsidP="00512BC5">
      <w:pPr>
        <w:ind w:firstLine="540"/>
        <w:jc w:val="both"/>
        <w:rPr>
          <w:sz w:val="22"/>
          <w:szCs w:val="22"/>
        </w:rPr>
      </w:pPr>
      <w:r w:rsidRPr="00252104">
        <w:rPr>
          <w:color w:val="000000"/>
          <w:spacing w:val="-3"/>
          <w:sz w:val="22"/>
          <w:szCs w:val="22"/>
        </w:rPr>
        <w:t xml:space="preserve">Все кабинеты оснащены современной научно-методической литературой, </w:t>
      </w:r>
      <w:r w:rsidRPr="00252104">
        <w:rPr>
          <w:color w:val="000000"/>
          <w:spacing w:val="-5"/>
          <w:sz w:val="22"/>
          <w:szCs w:val="22"/>
        </w:rPr>
        <w:t>дидактическими материалами, техническими средствами обу</w:t>
      </w:r>
      <w:r w:rsidR="006075DD">
        <w:rPr>
          <w:color w:val="000000"/>
          <w:spacing w:val="-5"/>
          <w:sz w:val="22"/>
          <w:szCs w:val="22"/>
        </w:rPr>
        <w:t>чения и инвентарём.</w:t>
      </w:r>
      <w:r w:rsidRPr="00252104">
        <w:rPr>
          <w:color w:val="000000"/>
          <w:spacing w:val="-5"/>
          <w:sz w:val="22"/>
          <w:szCs w:val="22"/>
        </w:rPr>
        <w:t xml:space="preserve"> </w:t>
      </w:r>
      <w:r w:rsidRPr="00252104">
        <w:rPr>
          <w:color w:val="000000"/>
          <w:spacing w:val="-4"/>
          <w:sz w:val="22"/>
          <w:szCs w:val="22"/>
        </w:rPr>
        <w:t xml:space="preserve">Школа </w:t>
      </w:r>
      <w:proofErr w:type="gramStart"/>
      <w:r w:rsidRPr="00252104">
        <w:rPr>
          <w:color w:val="000000"/>
          <w:spacing w:val="-4"/>
          <w:sz w:val="22"/>
          <w:szCs w:val="22"/>
        </w:rPr>
        <w:t>имеет  зону</w:t>
      </w:r>
      <w:proofErr w:type="gramEnd"/>
      <w:r w:rsidRPr="00252104">
        <w:rPr>
          <w:color w:val="000000"/>
          <w:spacing w:val="-4"/>
          <w:sz w:val="22"/>
          <w:szCs w:val="22"/>
        </w:rPr>
        <w:t xml:space="preserve"> отдыха, 1 спортивную  площадку,  гараж, автобус ПАЗ – 2шт, автобус ГАЗ- 2шт, </w:t>
      </w:r>
      <w:r w:rsidR="006075DD">
        <w:rPr>
          <w:color w:val="000000"/>
          <w:spacing w:val="-4"/>
          <w:sz w:val="22"/>
          <w:szCs w:val="22"/>
        </w:rPr>
        <w:t xml:space="preserve">автобус ФОРД, </w:t>
      </w:r>
      <w:r w:rsidRPr="00252104">
        <w:rPr>
          <w:color w:val="000000"/>
          <w:spacing w:val="-4"/>
          <w:sz w:val="22"/>
          <w:szCs w:val="22"/>
        </w:rPr>
        <w:t xml:space="preserve">трактор – 1, </w:t>
      </w:r>
      <w:r w:rsidR="006075DD">
        <w:rPr>
          <w:color w:val="000000"/>
          <w:spacing w:val="-4"/>
          <w:sz w:val="22"/>
          <w:szCs w:val="22"/>
        </w:rPr>
        <w:t xml:space="preserve">автомобиль ВАЗ, НИВА, </w:t>
      </w:r>
      <w:r w:rsidRPr="00252104">
        <w:rPr>
          <w:color w:val="000000"/>
          <w:spacing w:val="-4"/>
          <w:sz w:val="22"/>
          <w:szCs w:val="22"/>
        </w:rPr>
        <w:t>два стационарных комп</w:t>
      </w:r>
      <w:r w:rsidR="006075DD">
        <w:rPr>
          <w:color w:val="000000"/>
          <w:spacing w:val="-4"/>
          <w:sz w:val="22"/>
          <w:szCs w:val="22"/>
        </w:rPr>
        <w:t>ьютерных класса – 26 машин, два  компьютерных</w:t>
      </w:r>
      <w:r w:rsidRPr="00252104">
        <w:rPr>
          <w:color w:val="000000"/>
          <w:spacing w:val="-4"/>
          <w:sz w:val="22"/>
          <w:szCs w:val="22"/>
        </w:rPr>
        <w:t xml:space="preserve"> класс</w:t>
      </w:r>
      <w:r w:rsidR="006075DD">
        <w:rPr>
          <w:color w:val="000000"/>
          <w:spacing w:val="-4"/>
          <w:sz w:val="22"/>
          <w:szCs w:val="22"/>
        </w:rPr>
        <w:t>а</w:t>
      </w:r>
      <w:r w:rsidRPr="00252104">
        <w:rPr>
          <w:color w:val="000000"/>
          <w:spacing w:val="-4"/>
          <w:sz w:val="22"/>
          <w:szCs w:val="22"/>
        </w:rPr>
        <w:t xml:space="preserve"> м</w:t>
      </w:r>
      <w:r w:rsidR="006075DD">
        <w:rPr>
          <w:color w:val="000000"/>
          <w:spacing w:val="-4"/>
          <w:sz w:val="22"/>
          <w:szCs w:val="22"/>
        </w:rPr>
        <w:t>обильных,  6 классов</w:t>
      </w:r>
      <w:r w:rsidRPr="00252104">
        <w:rPr>
          <w:color w:val="000000"/>
          <w:spacing w:val="-4"/>
          <w:sz w:val="22"/>
          <w:szCs w:val="22"/>
        </w:rPr>
        <w:t xml:space="preserve"> оснащены интерактивным оборудованием: интерактивная доска, компьютер, мультимедийный проектор, 25  кабинетов имеют рабочее место для учителя</w:t>
      </w:r>
      <w:r w:rsidR="006075DD">
        <w:rPr>
          <w:color w:val="000000"/>
          <w:spacing w:val="-4"/>
          <w:sz w:val="22"/>
          <w:szCs w:val="22"/>
        </w:rPr>
        <w:t>, всего компьютеров в школе – 80, все</w:t>
      </w:r>
      <w:r w:rsidRPr="00252104">
        <w:rPr>
          <w:color w:val="000000"/>
          <w:spacing w:val="-4"/>
          <w:sz w:val="22"/>
          <w:szCs w:val="22"/>
        </w:rPr>
        <w:t xml:space="preserve"> имеют доступ в Интернет. </w:t>
      </w:r>
      <w:r w:rsidRPr="00252104">
        <w:rPr>
          <w:sz w:val="22"/>
          <w:szCs w:val="22"/>
        </w:rPr>
        <w:t xml:space="preserve">Множительная техника: ксероксы  - 6, принтеры – 10. Широкополосный Интернет, школьный сайт - </w:t>
      </w:r>
      <w:hyperlink r:id="rId6" w:history="1">
        <w:r w:rsidRPr="00252104">
          <w:rPr>
            <w:rStyle w:val="a3"/>
            <w:sz w:val="22"/>
            <w:szCs w:val="22"/>
          </w:rPr>
          <w:t>http://bschool.okis.ru/</w:t>
        </w:r>
      </w:hyperlink>
    </w:p>
    <w:p w:rsidR="00512BC5" w:rsidRPr="00252104" w:rsidRDefault="00512BC5" w:rsidP="00512BC5">
      <w:pPr>
        <w:ind w:right="-82" w:firstLine="708"/>
        <w:jc w:val="both"/>
        <w:rPr>
          <w:sz w:val="22"/>
          <w:szCs w:val="22"/>
        </w:rPr>
      </w:pPr>
      <w:r w:rsidRPr="00252104">
        <w:rPr>
          <w:sz w:val="22"/>
          <w:szCs w:val="22"/>
        </w:rPr>
        <w:t xml:space="preserve">Все кабинеты, мебель и оборудование находятся в оптимальном состоянии, соответствуют требованиям противопожарной безопасности и санитарных правил и норм. Таким образом, в школе имеются все условия, необходимые для качественного осуществления образовательного процесса. </w:t>
      </w:r>
    </w:p>
    <w:p w:rsidR="00512BC5" w:rsidRPr="00252104" w:rsidRDefault="00512BC5" w:rsidP="00512BC5">
      <w:pPr>
        <w:jc w:val="both"/>
        <w:rPr>
          <w:sz w:val="22"/>
          <w:szCs w:val="22"/>
        </w:rPr>
      </w:pPr>
      <w:r w:rsidRPr="00252104">
        <w:rPr>
          <w:sz w:val="22"/>
          <w:szCs w:val="22"/>
        </w:rPr>
        <w:tab/>
        <w:t xml:space="preserve">Для занятий физической культурой и спортом в школе имеются большой спортивный зал – 294,15 </w:t>
      </w:r>
      <w:proofErr w:type="spellStart"/>
      <w:r w:rsidRPr="00252104">
        <w:rPr>
          <w:sz w:val="22"/>
          <w:szCs w:val="22"/>
        </w:rPr>
        <w:t>кв.м</w:t>
      </w:r>
      <w:proofErr w:type="spellEnd"/>
      <w:r w:rsidRPr="00252104">
        <w:rPr>
          <w:sz w:val="22"/>
          <w:szCs w:val="22"/>
        </w:rPr>
        <w:t xml:space="preserve">., малый спортивный зал – 143,5 </w:t>
      </w:r>
      <w:proofErr w:type="spellStart"/>
      <w:proofErr w:type="gramStart"/>
      <w:r w:rsidRPr="00252104">
        <w:rPr>
          <w:sz w:val="22"/>
          <w:szCs w:val="22"/>
        </w:rPr>
        <w:t>акв.м</w:t>
      </w:r>
      <w:proofErr w:type="spellEnd"/>
      <w:proofErr w:type="gramEnd"/>
      <w:r w:rsidRPr="00252104">
        <w:rPr>
          <w:sz w:val="22"/>
          <w:szCs w:val="22"/>
        </w:rPr>
        <w:t xml:space="preserve">, зал ритмики -80 </w:t>
      </w:r>
      <w:proofErr w:type="spellStart"/>
      <w:r w:rsidRPr="00252104">
        <w:rPr>
          <w:sz w:val="22"/>
          <w:szCs w:val="22"/>
        </w:rPr>
        <w:t>кв.м</w:t>
      </w:r>
      <w:proofErr w:type="spellEnd"/>
      <w:r w:rsidRPr="00252104">
        <w:rPr>
          <w:sz w:val="22"/>
          <w:szCs w:val="22"/>
        </w:rPr>
        <w:t xml:space="preserve">. При спортивных зала оборудованы раздевалки, санузлы и четыре душевые – для девочек и мальчиков, тренерская, снарядная. Оснащенность по разным видам спорта от 70 до 90%.  Для занятий легкой атлетикой используется сельский мини-стадион. У школы есть спортивная площадка, которая используется для занятий физкультурой   в хорошую погоду. Для </w:t>
      </w:r>
      <w:proofErr w:type="gramStart"/>
      <w:r w:rsidRPr="00252104">
        <w:rPr>
          <w:sz w:val="22"/>
          <w:szCs w:val="22"/>
        </w:rPr>
        <w:t>занятий  ритмики</w:t>
      </w:r>
      <w:proofErr w:type="gramEnd"/>
      <w:r w:rsidRPr="00252104">
        <w:rPr>
          <w:sz w:val="22"/>
          <w:szCs w:val="22"/>
        </w:rPr>
        <w:t xml:space="preserve"> и аэробики, а также занятий танцевальной студии зал ритмики оборудован зеркальной стеной, станком, спортивными ковриками, степами и др.  </w:t>
      </w:r>
    </w:p>
    <w:p w:rsidR="00512BC5" w:rsidRPr="00252104" w:rsidRDefault="00512BC5" w:rsidP="00512BC5">
      <w:pPr>
        <w:ind w:firstLine="360"/>
        <w:jc w:val="both"/>
        <w:rPr>
          <w:sz w:val="22"/>
          <w:szCs w:val="22"/>
        </w:rPr>
      </w:pPr>
      <w:r w:rsidRPr="00252104">
        <w:rPr>
          <w:sz w:val="22"/>
          <w:szCs w:val="22"/>
        </w:rPr>
        <w:t xml:space="preserve">Данные помещения также используются и для проведения занятий дополнительного образования. Для занятия краеведческого кружка используется помещение школьного музея, занятия кружков социально-педагогического направления проходят в кабинете психологии, в комнате общественных организаций, для </w:t>
      </w:r>
      <w:proofErr w:type="gramStart"/>
      <w:r w:rsidRPr="00252104">
        <w:rPr>
          <w:sz w:val="22"/>
          <w:szCs w:val="22"/>
        </w:rPr>
        <w:t>организации  художественно</w:t>
      </w:r>
      <w:proofErr w:type="gramEnd"/>
      <w:r w:rsidRPr="00252104">
        <w:rPr>
          <w:sz w:val="22"/>
          <w:szCs w:val="22"/>
        </w:rPr>
        <w:t>-эстетического направления предоставлен кабинет изобразительного искусства, актовый зал на 180 посадочных мест. Занятия дополнительного образования от ЦТЮ «Полет» проходят на базе этого учреждения, расположенного на одной территории со школой.  Секция дзюдо расположена в здании ЦТЮ в спортивном зале, оборудованном в соответствии с требованиями.</w:t>
      </w:r>
    </w:p>
    <w:p w:rsidR="00512BC5" w:rsidRPr="00252104" w:rsidRDefault="00512BC5" w:rsidP="00512BC5">
      <w:pPr>
        <w:ind w:firstLine="540"/>
        <w:jc w:val="both"/>
        <w:rPr>
          <w:sz w:val="22"/>
          <w:szCs w:val="22"/>
        </w:rPr>
      </w:pPr>
      <w:r w:rsidRPr="00252104">
        <w:rPr>
          <w:sz w:val="22"/>
          <w:szCs w:val="22"/>
        </w:rPr>
        <w:t>Для обеспечения необходимого медицинского обслуживания учащихся и педагогов от ГБУЗ ПК «</w:t>
      </w:r>
      <w:proofErr w:type="spellStart"/>
      <w:r w:rsidRPr="00252104">
        <w:rPr>
          <w:sz w:val="22"/>
          <w:szCs w:val="22"/>
        </w:rPr>
        <w:t>Большесосновская</w:t>
      </w:r>
      <w:proofErr w:type="spellEnd"/>
      <w:r w:rsidRPr="00252104">
        <w:rPr>
          <w:sz w:val="22"/>
          <w:szCs w:val="22"/>
        </w:rPr>
        <w:t xml:space="preserve"> ЦРБ</w:t>
      </w:r>
      <w:r w:rsidR="006075DD">
        <w:rPr>
          <w:sz w:val="22"/>
          <w:szCs w:val="22"/>
        </w:rPr>
        <w:t xml:space="preserve"> им </w:t>
      </w:r>
      <w:proofErr w:type="spellStart"/>
      <w:r w:rsidR="006075DD">
        <w:rPr>
          <w:sz w:val="22"/>
          <w:szCs w:val="22"/>
        </w:rPr>
        <w:t>Г.</w:t>
      </w:r>
      <w:proofErr w:type="gramStart"/>
      <w:r w:rsidR="006075DD">
        <w:rPr>
          <w:sz w:val="22"/>
          <w:szCs w:val="22"/>
        </w:rPr>
        <w:t>Ф.колчановой</w:t>
      </w:r>
      <w:proofErr w:type="spellEnd"/>
      <w:proofErr w:type="gramEnd"/>
      <w:r w:rsidRPr="00252104">
        <w:rPr>
          <w:sz w:val="22"/>
          <w:szCs w:val="22"/>
        </w:rPr>
        <w:t xml:space="preserve">» в школе работает фельдшер, которая активно участвует в профилактической работе, организует медицинские осмотры учащихся, проводит диагностику состояния здоровья учащихся школы, ведет диспансерное наблюдение за детьми, имеющими отклонения в состоянии здоровья. </w:t>
      </w:r>
    </w:p>
    <w:p w:rsidR="00512BC5" w:rsidRPr="00252104" w:rsidRDefault="00512BC5" w:rsidP="00512BC5">
      <w:pPr>
        <w:ind w:firstLine="540"/>
        <w:jc w:val="both"/>
        <w:rPr>
          <w:sz w:val="22"/>
          <w:szCs w:val="22"/>
        </w:rPr>
      </w:pPr>
      <w:r w:rsidRPr="00252104">
        <w:rPr>
          <w:sz w:val="22"/>
          <w:szCs w:val="22"/>
        </w:rPr>
        <w:lastRenderedPageBreak/>
        <w:t>В структурном подразделении «</w:t>
      </w:r>
      <w:proofErr w:type="spellStart"/>
      <w:r w:rsidRPr="00252104">
        <w:rPr>
          <w:sz w:val="22"/>
          <w:szCs w:val="22"/>
        </w:rPr>
        <w:t>Малососновская</w:t>
      </w:r>
      <w:proofErr w:type="spellEnd"/>
      <w:r w:rsidRPr="00252104">
        <w:rPr>
          <w:sz w:val="22"/>
          <w:szCs w:val="22"/>
        </w:rPr>
        <w:t xml:space="preserve"> начальная школа – детский сад» детский сад посещали 21 ребенок. Группа разновозрастная. В помещении сада расположены: групповая, спальня, санитарный узел, буфетная, раздевалка для детей, для организации прогулок оборудована площадка. Оборудован медицинский кабинет с изолятором, который обслуживал 11 учащихся школы. В школе расположен гардероб, учебный класс, кабинет для отдыха, зал приема пищи, санитарный узел. Для проведения занятий по физической культуре учащиеся подвозятся в Большую Соснову. Еженедельно в школу-сад для более эффективной организации учебного процесса выезжает музыкальный руководитель, психолог, логопед, учитель иностранного языка.</w:t>
      </w:r>
    </w:p>
    <w:p w:rsidR="00512BC5" w:rsidRPr="00252104" w:rsidRDefault="00512BC5" w:rsidP="00512BC5">
      <w:pPr>
        <w:ind w:firstLine="540"/>
        <w:jc w:val="both"/>
        <w:rPr>
          <w:sz w:val="22"/>
          <w:szCs w:val="22"/>
        </w:rPr>
      </w:pPr>
      <w:r w:rsidRPr="00252104">
        <w:rPr>
          <w:sz w:val="22"/>
          <w:szCs w:val="22"/>
        </w:rPr>
        <w:t>В структурном подразделении «</w:t>
      </w:r>
      <w:proofErr w:type="spellStart"/>
      <w:r w:rsidRPr="00252104">
        <w:rPr>
          <w:sz w:val="22"/>
          <w:szCs w:val="22"/>
        </w:rPr>
        <w:t>Юрковская</w:t>
      </w:r>
      <w:proofErr w:type="spellEnd"/>
      <w:r w:rsidRPr="00252104">
        <w:rPr>
          <w:sz w:val="22"/>
          <w:szCs w:val="22"/>
        </w:rPr>
        <w:t xml:space="preserve"> начальная школа-детский сад»: детский сад 4 группы- 95 детей расположены в 2х зданиях. Дошкольные группы оснащены групповыми, спальнями, буфетными, санитарными узлами, пищеблоком. Каждая группа имеет спортивный зал, совмещенный с музыкальным залом. Для организации прогулок оборудованы площадки, оснащенные игровым оборудованием и спортивным мини комплексом.  Еженедельно в школу-сад для более эффективной организации учебного процесса выезжает музыкальный руководитель, психолог, логопед, учитель иностранного языка. В школе расположены два учебных кабинета, гардероб, спортивный зал, зал приема пищи детей. Пищеблок после реконструкции, оснащён всем необходимым технологическим и холодильным оборудованием.</w:t>
      </w:r>
    </w:p>
    <w:p w:rsidR="00512BC5" w:rsidRPr="00252104" w:rsidRDefault="00512BC5" w:rsidP="00512BC5">
      <w:pPr>
        <w:ind w:firstLine="540"/>
        <w:jc w:val="both"/>
        <w:rPr>
          <w:rFonts w:eastAsia="Times New Roman"/>
          <w:sz w:val="22"/>
          <w:szCs w:val="22"/>
        </w:rPr>
      </w:pPr>
      <w:r w:rsidRPr="00252104">
        <w:rPr>
          <w:rFonts w:eastAsia="Times New Roman"/>
          <w:color w:val="000000"/>
          <w:sz w:val="22"/>
          <w:szCs w:val="22"/>
        </w:rPr>
        <w:t>В с/п «</w:t>
      </w:r>
      <w:proofErr w:type="spellStart"/>
      <w:r w:rsidRPr="00252104">
        <w:rPr>
          <w:rFonts w:eastAsia="Times New Roman"/>
          <w:color w:val="000000"/>
          <w:sz w:val="22"/>
          <w:szCs w:val="22"/>
        </w:rPr>
        <w:t>Большесосновский</w:t>
      </w:r>
      <w:proofErr w:type="spellEnd"/>
      <w:r w:rsidRPr="00252104">
        <w:rPr>
          <w:rFonts w:eastAsia="Times New Roman"/>
          <w:color w:val="000000"/>
          <w:sz w:val="22"/>
          <w:szCs w:val="22"/>
        </w:rPr>
        <w:t xml:space="preserve"> детский </w:t>
      </w:r>
      <w:proofErr w:type="gramStart"/>
      <w:r w:rsidRPr="00252104">
        <w:rPr>
          <w:rFonts w:eastAsia="Times New Roman"/>
          <w:color w:val="000000"/>
          <w:sz w:val="22"/>
          <w:szCs w:val="22"/>
        </w:rPr>
        <w:t>сад»  расположен</w:t>
      </w:r>
      <w:proofErr w:type="gramEnd"/>
      <w:r w:rsidRPr="00252104">
        <w:rPr>
          <w:rFonts w:eastAsia="Times New Roman"/>
          <w:color w:val="000000"/>
          <w:sz w:val="22"/>
          <w:szCs w:val="22"/>
        </w:rPr>
        <w:t xml:space="preserve"> в пяти зданиях по трем адресам. В зданиях № 1,2 «</w:t>
      </w:r>
      <w:proofErr w:type="gramStart"/>
      <w:r w:rsidRPr="00252104">
        <w:rPr>
          <w:rFonts w:eastAsia="Times New Roman"/>
          <w:color w:val="000000"/>
          <w:sz w:val="22"/>
          <w:szCs w:val="22"/>
        </w:rPr>
        <w:t>Радуга»  расположены</w:t>
      </w:r>
      <w:proofErr w:type="gramEnd"/>
      <w:r w:rsidRPr="00252104">
        <w:rPr>
          <w:rFonts w:eastAsia="Times New Roman"/>
          <w:color w:val="000000"/>
          <w:sz w:val="22"/>
          <w:szCs w:val="22"/>
        </w:rPr>
        <w:t xml:space="preserve"> семь групповых ячеек для детей старших и подготовительных групп, музыкальный зал, физкультурный зал, кабинеты учителей-логопедов, педагога-психолога, административные кабинеты, методический кабинет, медицинский блок..  В здании № 2 на территории расположена одна младшая группа. На территории детского сада так же имеются отдельные здания гаража, складских </w:t>
      </w:r>
      <w:proofErr w:type="gramStart"/>
      <w:r w:rsidRPr="00252104">
        <w:rPr>
          <w:rFonts w:eastAsia="Times New Roman"/>
          <w:color w:val="000000"/>
          <w:sz w:val="22"/>
          <w:szCs w:val="22"/>
        </w:rPr>
        <w:t>помещений,  газовая</w:t>
      </w:r>
      <w:proofErr w:type="gramEnd"/>
      <w:r w:rsidRPr="00252104">
        <w:rPr>
          <w:rFonts w:eastAsia="Times New Roman"/>
          <w:color w:val="000000"/>
          <w:sz w:val="22"/>
          <w:szCs w:val="22"/>
        </w:rPr>
        <w:t xml:space="preserve"> котельная.</w:t>
      </w:r>
    </w:p>
    <w:p w:rsidR="00512BC5" w:rsidRPr="00252104" w:rsidRDefault="00512BC5" w:rsidP="00512BC5">
      <w:pPr>
        <w:jc w:val="both"/>
        <w:rPr>
          <w:rFonts w:eastAsia="Times New Roman"/>
          <w:sz w:val="22"/>
          <w:szCs w:val="22"/>
        </w:rPr>
      </w:pPr>
      <w:r w:rsidRPr="00252104">
        <w:rPr>
          <w:rFonts w:eastAsia="Times New Roman"/>
          <w:sz w:val="22"/>
          <w:szCs w:val="22"/>
        </w:rPr>
        <w:t xml:space="preserve"> </w:t>
      </w:r>
      <w:r w:rsidRPr="00252104">
        <w:rPr>
          <w:rFonts w:eastAsia="Times New Roman"/>
          <w:sz w:val="22"/>
          <w:szCs w:val="22"/>
        </w:rPr>
        <w:tab/>
        <w:t xml:space="preserve">В   </w:t>
      </w:r>
      <w:proofErr w:type="gramStart"/>
      <w:r w:rsidRPr="00252104">
        <w:rPr>
          <w:rFonts w:eastAsia="Times New Roman"/>
          <w:sz w:val="22"/>
          <w:szCs w:val="22"/>
        </w:rPr>
        <w:t>здании  №</w:t>
      </w:r>
      <w:proofErr w:type="gramEnd"/>
      <w:r w:rsidRPr="00252104">
        <w:rPr>
          <w:rFonts w:eastAsia="Times New Roman"/>
          <w:sz w:val="22"/>
          <w:szCs w:val="22"/>
        </w:rPr>
        <w:t xml:space="preserve"> 3»Колосок» расположены  2 группы.: 1-я младшая и 2-я младшая. В здании имеется свой пищеблок, медицинский кабинет, </w:t>
      </w:r>
      <w:proofErr w:type="spellStart"/>
      <w:r w:rsidRPr="00252104">
        <w:rPr>
          <w:rFonts w:eastAsia="Times New Roman"/>
          <w:sz w:val="22"/>
          <w:szCs w:val="22"/>
        </w:rPr>
        <w:t>электрокотельная</w:t>
      </w:r>
      <w:proofErr w:type="spellEnd"/>
      <w:r w:rsidRPr="00252104">
        <w:rPr>
          <w:rFonts w:eastAsia="Times New Roman"/>
          <w:sz w:val="22"/>
          <w:szCs w:val="22"/>
        </w:rPr>
        <w:t xml:space="preserve">. </w:t>
      </w:r>
    </w:p>
    <w:p w:rsidR="00512BC5" w:rsidRPr="00252104" w:rsidRDefault="00512BC5" w:rsidP="00512BC5">
      <w:pPr>
        <w:ind w:firstLine="708"/>
        <w:jc w:val="both"/>
        <w:rPr>
          <w:rFonts w:eastAsia="Times New Roman"/>
          <w:sz w:val="22"/>
          <w:szCs w:val="22"/>
        </w:rPr>
      </w:pPr>
      <w:r w:rsidRPr="00252104">
        <w:rPr>
          <w:rFonts w:eastAsia="Times New Roman"/>
          <w:sz w:val="22"/>
          <w:szCs w:val="22"/>
        </w:rPr>
        <w:t xml:space="preserve">В </w:t>
      </w:r>
      <w:proofErr w:type="gramStart"/>
      <w:r w:rsidRPr="00252104">
        <w:rPr>
          <w:rFonts w:eastAsia="Times New Roman"/>
          <w:sz w:val="22"/>
          <w:szCs w:val="22"/>
        </w:rPr>
        <w:t>здании  №</w:t>
      </w:r>
      <w:proofErr w:type="gramEnd"/>
      <w:r w:rsidRPr="00252104">
        <w:rPr>
          <w:rFonts w:eastAsia="Times New Roman"/>
          <w:sz w:val="22"/>
          <w:szCs w:val="22"/>
        </w:rPr>
        <w:t xml:space="preserve"> 4»Колокольчик»  расположены   две  группы: группа раннего возраста и 2-я  младшая. </w:t>
      </w:r>
      <w:proofErr w:type="gramStart"/>
      <w:r w:rsidRPr="00252104">
        <w:rPr>
          <w:rFonts w:eastAsia="Times New Roman"/>
          <w:sz w:val="22"/>
          <w:szCs w:val="22"/>
        </w:rPr>
        <w:t>Здание  имеет</w:t>
      </w:r>
      <w:proofErr w:type="gramEnd"/>
      <w:r w:rsidRPr="00252104">
        <w:rPr>
          <w:rFonts w:eastAsia="Times New Roman"/>
          <w:sz w:val="22"/>
          <w:szCs w:val="22"/>
        </w:rPr>
        <w:t xml:space="preserve"> свой пищеблок, медицинский кабинет и </w:t>
      </w:r>
      <w:proofErr w:type="spellStart"/>
      <w:r w:rsidRPr="00252104">
        <w:rPr>
          <w:rFonts w:eastAsia="Times New Roman"/>
          <w:sz w:val="22"/>
          <w:szCs w:val="22"/>
        </w:rPr>
        <w:t>электрокотельную</w:t>
      </w:r>
      <w:proofErr w:type="spellEnd"/>
      <w:r w:rsidRPr="00252104">
        <w:rPr>
          <w:rFonts w:eastAsia="Times New Roman"/>
          <w:sz w:val="22"/>
          <w:szCs w:val="22"/>
        </w:rPr>
        <w:t xml:space="preserve">. </w:t>
      </w:r>
    </w:p>
    <w:p w:rsidR="00512BC5" w:rsidRPr="00252104" w:rsidRDefault="00512BC5" w:rsidP="00512BC5">
      <w:pPr>
        <w:ind w:firstLine="540"/>
        <w:jc w:val="both"/>
        <w:rPr>
          <w:rFonts w:eastAsia="Times New Roman"/>
          <w:color w:val="000000"/>
          <w:sz w:val="22"/>
          <w:szCs w:val="22"/>
        </w:rPr>
      </w:pPr>
      <w:r w:rsidRPr="00252104">
        <w:rPr>
          <w:rFonts w:eastAsia="Times New Roman"/>
          <w:sz w:val="22"/>
          <w:szCs w:val="22"/>
        </w:rPr>
        <w:t>В здании № 5 «Теремок» расположены 6 групповых ячеек, музыкальный зал, физкультурный зал, кабинеты учителя-логопеда и педагога-психолога, административные кабинеты, методический кабинет, прачечная, пищеблок, медицинский блок. На территории детского сада имеется отдельно стоящий модуль газовой котельной.</w:t>
      </w:r>
      <w:r w:rsidRPr="00252104">
        <w:rPr>
          <w:rFonts w:eastAsia="Times New Roman"/>
          <w:color w:val="000000"/>
          <w:sz w:val="22"/>
          <w:szCs w:val="22"/>
        </w:rPr>
        <w:t xml:space="preserve"> </w:t>
      </w:r>
    </w:p>
    <w:p w:rsidR="00512BC5" w:rsidRPr="00252104" w:rsidRDefault="00512BC5" w:rsidP="00512BC5">
      <w:pPr>
        <w:ind w:firstLine="540"/>
        <w:jc w:val="both"/>
        <w:rPr>
          <w:sz w:val="22"/>
          <w:szCs w:val="22"/>
        </w:rPr>
      </w:pPr>
      <w:r w:rsidRPr="00252104">
        <w:rPr>
          <w:color w:val="000000"/>
          <w:spacing w:val="-2"/>
          <w:sz w:val="22"/>
          <w:szCs w:val="22"/>
        </w:rPr>
        <w:t xml:space="preserve">Одним </w:t>
      </w:r>
      <w:proofErr w:type="gramStart"/>
      <w:r w:rsidRPr="00252104">
        <w:rPr>
          <w:color w:val="000000"/>
          <w:spacing w:val="-2"/>
          <w:sz w:val="22"/>
          <w:szCs w:val="22"/>
        </w:rPr>
        <w:t>из важных факторов</w:t>
      </w:r>
      <w:proofErr w:type="gramEnd"/>
      <w:r w:rsidRPr="00252104">
        <w:rPr>
          <w:color w:val="000000"/>
          <w:spacing w:val="-2"/>
          <w:sz w:val="22"/>
          <w:szCs w:val="22"/>
        </w:rPr>
        <w:t xml:space="preserve"> влияющих на здоровье учащихся является питание. </w:t>
      </w:r>
      <w:r w:rsidRPr="00252104">
        <w:rPr>
          <w:sz w:val="22"/>
          <w:szCs w:val="22"/>
        </w:rPr>
        <w:t>Питание школьников обеспе</w:t>
      </w:r>
      <w:r w:rsidR="006075DD">
        <w:rPr>
          <w:sz w:val="22"/>
          <w:szCs w:val="22"/>
        </w:rPr>
        <w:t>чивает школьный пищеблок. В 2018-2019</w:t>
      </w:r>
      <w:r w:rsidRPr="00252104">
        <w:rPr>
          <w:sz w:val="22"/>
          <w:szCs w:val="22"/>
        </w:rPr>
        <w:t xml:space="preserve"> учебном году в столовой получали полноценный завтрак и </w:t>
      </w:r>
      <w:proofErr w:type="gramStart"/>
      <w:r w:rsidRPr="00252104">
        <w:rPr>
          <w:sz w:val="22"/>
          <w:szCs w:val="22"/>
        </w:rPr>
        <w:t>обед  все</w:t>
      </w:r>
      <w:proofErr w:type="gramEnd"/>
      <w:r w:rsidRPr="00252104">
        <w:rPr>
          <w:sz w:val="22"/>
          <w:szCs w:val="22"/>
        </w:rPr>
        <w:t xml:space="preserve"> учащиеся начальной школы и</w:t>
      </w:r>
      <w:r w:rsidR="006075DD">
        <w:rPr>
          <w:sz w:val="22"/>
          <w:szCs w:val="22"/>
        </w:rPr>
        <w:t xml:space="preserve"> учащиеся классов коррекции  472</w:t>
      </w:r>
      <w:r w:rsidRPr="00252104">
        <w:rPr>
          <w:sz w:val="22"/>
          <w:szCs w:val="22"/>
        </w:rPr>
        <w:t xml:space="preserve"> человек</w:t>
      </w:r>
      <w:r w:rsidR="006075DD">
        <w:rPr>
          <w:sz w:val="22"/>
          <w:szCs w:val="22"/>
        </w:rPr>
        <w:t>а</w:t>
      </w:r>
      <w:r w:rsidRPr="00252104">
        <w:rPr>
          <w:sz w:val="22"/>
          <w:szCs w:val="22"/>
        </w:rPr>
        <w:t xml:space="preserve">. Для детей из малообеспеченных и многодетных </w:t>
      </w:r>
      <w:proofErr w:type="gramStart"/>
      <w:r w:rsidRPr="00252104">
        <w:rPr>
          <w:sz w:val="22"/>
          <w:szCs w:val="22"/>
        </w:rPr>
        <w:t>семей  организовано</w:t>
      </w:r>
      <w:proofErr w:type="gramEnd"/>
      <w:r w:rsidRPr="00252104">
        <w:rPr>
          <w:sz w:val="22"/>
          <w:szCs w:val="22"/>
        </w:rPr>
        <w:t xml:space="preserve"> двух разовое бесплатное питание, остальные учащиеся получают горячий обед и завтрак по желанию, 100% учащихся охвачены горячим питанием. Для приёма пищи в столовой созданы оптимальные условия: эстетичное оформление зала, наличие посадочных мест, классные руководители и дежурный администратор следят за порядком в столовой во время приёма пищи. Регулярный контроль над качеством пищи осуществляется медработником и комиссией по контролю за организацией питания.  </w:t>
      </w:r>
    </w:p>
    <w:p w:rsidR="00512BC5" w:rsidRPr="00252104" w:rsidRDefault="00512BC5" w:rsidP="00512BC5">
      <w:pPr>
        <w:ind w:firstLine="708"/>
        <w:jc w:val="both"/>
        <w:rPr>
          <w:sz w:val="22"/>
          <w:szCs w:val="22"/>
        </w:rPr>
      </w:pPr>
      <w:r w:rsidRPr="00252104">
        <w:rPr>
          <w:sz w:val="22"/>
          <w:szCs w:val="22"/>
        </w:rPr>
        <w:t xml:space="preserve"> Обеспечение безопасности общеобразовательного учреждения осуществляют сторожа в ночное </w:t>
      </w:r>
      <w:proofErr w:type="gramStart"/>
      <w:r w:rsidRPr="00252104">
        <w:rPr>
          <w:sz w:val="22"/>
          <w:szCs w:val="22"/>
        </w:rPr>
        <w:t>время  и</w:t>
      </w:r>
      <w:proofErr w:type="gramEnd"/>
      <w:r w:rsidRPr="00252104">
        <w:rPr>
          <w:sz w:val="22"/>
          <w:szCs w:val="22"/>
        </w:rPr>
        <w:t xml:space="preserve"> вахтеры в рабочие часы</w:t>
      </w:r>
      <w:r w:rsidR="006075DD">
        <w:rPr>
          <w:sz w:val="22"/>
          <w:szCs w:val="22"/>
        </w:rPr>
        <w:t xml:space="preserve">. Издан приказы №1 от </w:t>
      </w:r>
      <w:proofErr w:type="gramStart"/>
      <w:r w:rsidR="006075DD">
        <w:rPr>
          <w:sz w:val="22"/>
          <w:szCs w:val="22"/>
        </w:rPr>
        <w:t>09.01.2019</w:t>
      </w:r>
      <w:r w:rsidRPr="00252104">
        <w:rPr>
          <w:sz w:val="22"/>
          <w:szCs w:val="22"/>
        </w:rPr>
        <w:t xml:space="preserve">  «</w:t>
      </w:r>
      <w:proofErr w:type="gramEnd"/>
      <w:r w:rsidRPr="00252104">
        <w:rPr>
          <w:sz w:val="22"/>
          <w:szCs w:val="22"/>
        </w:rPr>
        <w:t>О назначении ответственных лиц за организацию безопасной работы</w:t>
      </w:r>
      <w:r w:rsidR="006075DD">
        <w:rPr>
          <w:sz w:val="22"/>
          <w:szCs w:val="22"/>
        </w:rPr>
        <w:t xml:space="preserve"> в 2017 году»,  №2 от 09.01.2019</w:t>
      </w:r>
      <w:r w:rsidRPr="00252104">
        <w:rPr>
          <w:sz w:val="22"/>
          <w:szCs w:val="22"/>
        </w:rPr>
        <w:t xml:space="preserve"> года «Об организации пожарной безопасности».                                                                                                              Территория   школы и структурных подразделений обнесена забором, в ночное время проезд на территорию школы закрывается. Проводится большая профилактическая работа по противопожарной безопасности: инструктажи, общешкольные тренировки по эвакуации, учебные занятия в рамках курса ОБЖ, классные часы и т.д.  Во время массовых общешкольных мероприятий в школе организуется дежурство полицейского патруля ОВД. В основном здании в с Большая Соснова </w:t>
      </w:r>
      <w:proofErr w:type="spellStart"/>
      <w:r w:rsidRPr="00252104">
        <w:rPr>
          <w:sz w:val="22"/>
          <w:szCs w:val="22"/>
        </w:rPr>
        <w:t>ул</w:t>
      </w:r>
      <w:proofErr w:type="spellEnd"/>
      <w:r w:rsidRPr="00252104">
        <w:rPr>
          <w:sz w:val="22"/>
          <w:szCs w:val="22"/>
        </w:rPr>
        <w:t xml:space="preserve"> Ленина 25а</w:t>
      </w:r>
      <w:r w:rsidR="006075DD">
        <w:rPr>
          <w:sz w:val="22"/>
          <w:szCs w:val="22"/>
        </w:rPr>
        <w:t>, Школьная 32</w:t>
      </w:r>
      <w:proofErr w:type="gramStart"/>
      <w:r w:rsidR="006075DD">
        <w:rPr>
          <w:sz w:val="22"/>
          <w:szCs w:val="22"/>
        </w:rPr>
        <w:t>а</w:t>
      </w:r>
      <w:r w:rsidRPr="00252104">
        <w:rPr>
          <w:sz w:val="22"/>
          <w:szCs w:val="22"/>
        </w:rPr>
        <w:t xml:space="preserve">  установлено</w:t>
      </w:r>
      <w:proofErr w:type="gramEnd"/>
      <w:r w:rsidRPr="00252104">
        <w:rPr>
          <w:sz w:val="22"/>
          <w:szCs w:val="22"/>
        </w:rPr>
        <w:t xml:space="preserve"> видеонаблюдение внутри школы</w:t>
      </w:r>
      <w:r w:rsidR="006075DD">
        <w:rPr>
          <w:sz w:val="22"/>
          <w:szCs w:val="22"/>
        </w:rPr>
        <w:t>, детского сада</w:t>
      </w:r>
      <w:r w:rsidRPr="00252104">
        <w:rPr>
          <w:sz w:val="22"/>
          <w:szCs w:val="22"/>
        </w:rPr>
        <w:t xml:space="preserve"> и на прилегающей территории. Во всех зданиях установлена система «Стрелец-Мониторинг»</w:t>
      </w:r>
    </w:p>
    <w:p w:rsidR="00512BC5" w:rsidRPr="00252104" w:rsidRDefault="00512BC5" w:rsidP="00512BC5">
      <w:pPr>
        <w:jc w:val="both"/>
        <w:rPr>
          <w:b/>
          <w:sz w:val="22"/>
          <w:szCs w:val="22"/>
        </w:rPr>
      </w:pPr>
      <w:r w:rsidRPr="00252104">
        <w:rPr>
          <w:b/>
          <w:sz w:val="22"/>
          <w:szCs w:val="22"/>
        </w:rPr>
        <w:t>3.</w:t>
      </w:r>
      <w:proofErr w:type="gramStart"/>
      <w:r w:rsidRPr="00252104">
        <w:rPr>
          <w:b/>
          <w:sz w:val="22"/>
          <w:szCs w:val="22"/>
        </w:rPr>
        <w:t>2.Штатное</w:t>
      </w:r>
      <w:proofErr w:type="gramEnd"/>
      <w:r w:rsidRPr="00252104">
        <w:rPr>
          <w:b/>
          <w:sz w:val="22"/>
          <w:szCs w:val="22"/>
        </w:rPr>
        <w:t xml:space="preserve"> расписание полностью укомплектовано педагогическими кадрами.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946"/>
        <w:gridCol w:w="849"/>
        <w:gridCol w:w="850"/>
        <w:gridCol w:w="990"/>
        <w:gridCol w:w="850"/>
        <w:gridCol w:w="730"/>
        <w:gridCol w:w="833"/>
        <w:gridCol w:w="708"/>
        <w:gridCol w:w="436"/>
        <w:gridCol w:w="531"/>
        <w:gridCol w:w="709"/>
      </w:tblGrid>
      <w:tr w:rsidR="009F3393" w:rsidRPr="00252104" w:rsidTr="00BC562F">
        <w:tc>
          <w:tcPr>
            <w:tcW w:w="1491" w:type="dxa"/>
            <w:tcBorders>
              <w:top w:val="single" w:sz="4" w:space="0" w:color="auto"/>
              <w:left w:val="single" w:sz="4" w:space="0" w:color="auto"/>
              <w:bottom w:val="single" w:sz="4" w:space="0" w:color="auto"/>
              <w:right w:val="single" w:sz="4" w:space="0" w:color="auto"/>
            </w:tcBorders>
          </w:tcPr>
          <w:p w:rsidR="009F3393" w:rsidRPr="00252104" w:rsidRDefault="009F3393" w:rsidP="00B63118">
            <w:pPr>
              <w:spacing w:line="276" w:lineRule="auto"/>
              <w:jc w:val="both"/>
              <w:rPr>
                <w:sz w:val="22"/>
                <w:szCs w:val="22"/>
                <w:lang w:eastAsia="en-US"/>
              </w:rPr>
            </w:pPr>
          </w:p>
        </w:tc>
        <w:tc>
          <w:tcPr>
            <w:tcW w:w="946" w:type="dxa"/>
            <w:tcBorders>
              <w:top w:val="single" w:sz="4" w:space="0" w:color="auto"/>
              <w:left w:val="single" w:sz="4" w:space="0" w:color="auto"/>
              <w:bottom w:val="single" w:sz="4" w:space="0" w:color="auto"/>
              <w:right w:val="single" w:sz="4" w:space="0" w:color="auto"/>
            </w:tcBorders>
            <w:hideMark/>
          </w:tcPr>
          <w:p w:rsidR="009F3393" w:rsidRPr="00252104" w:rsidRDefault="009F3393" w:rsidP="00B63118">
            <w:pPr>
              <w:spacing w:line="276" w:lineRule="auto"/>
              <w:jc w:val="both"/>
              <w:rPr>
                <w:sz w:val="22"/>
                <w:szCs w:val="22"/>
                <w:lang w:eastAsia="en-US"/>
              </w:rPr>
            </w:pPr>
            <w:r w:rsidRPr="00252104">
              <w:rPr>
                <w:sz w:val="22"/>
                <w:szCs w:val="22"/>
                <w:lang w:eastAsia="en-US"/>
              </w:rPr>
              <w:t>2010-2011</w:t>
            </w:r>
          </w:p>
        </w:tc>
        <w:tc>
          <w:tcPr>
            <w:tcW w:w="849" w:type="dxa"/>
            <w:tcBorders>
              <w:top w:val="single" w:sz="4" w:space="0" w:color="auto"/>
              <w:left w:val="single" w:sz="4" w:space="0" w:color="auto"/>
              <w:bottom w:val="single" w:sz="4" w:space="0" w:color="auto"/>
              <w:right w:val="single" w:sz="4" w:space="0" w:color="auto"/>
            </w:tcBorders>
            <w:hideMark/>
          </w:tcPr>
          <w:p w:rsidR="009F3393" w:rsidRPr="00252104" w:rsidRDefault="009F3393" w:rsidP="00B63118">
            <w:pPr>
              <w:spacing w:line="276" w:lineRule="auto"/>
              <w:jc w:val="both"/>
              <w:rPr>
                <w:sz w:val="22"/>
                <w:szCs w:val="22"/>
                <w:lang w:eastAsia="en-US"/>
              </w:rPr>
            </w:pPr>
            <w:r w:rsidRPr="00252104">
              <w:rPr>
                <w:sz w:val="22"/>
                <w:szCs w:val="22"/>
                <w:lang w:eastAsia="en-US"/>
              </w:rPr>
              <w:t>2011-2012</w:t>
            </w:r>
          </w:p>
        </w:tc>
        <w:tc>
          <w:tcPr>
            <w:tcW w:w="850" w:type="dxa"/>
            <w:tcBorders>
              <w:top w:val="single" w:sz="4" w:space="0" w:color="auto"/>
              <w:left w:val="single" w:sz="4" w:space="0" w:color="auto"/>
              <w:bottom w:val="single" w:sz="4" w:space="0" w:color="auto"/>
              <w:right w:val="single" w:sz="4" w:space="0" w:color="auto"/>
            </w:tcBorders>
            <w:hideMark/>
          </w:tcPr>
          <w:p w:rsidR="009F3393" w:rsidRPr="00252104" w:rsidRDefault="009F3393" w:rsidP="00B63118">
            <w:pPr>
              <w:spacing w:line="276" w:lineRule="auto"/>
              <w:jc w:val="both"/>
              <w:rPr>
                <w:sz w:val="22"/>
                <w:szCs w:val="22"/>
                <w:lang w:eastAsia="en-US"/>
              </w:rPr>
            </w:pPr>
            <w:r w:rsidRPr="00252104">
              <w:rPr>
                <w:sz w:val="22"/>
                <w:szCs w:val="22"/>
                <w:lang w:eastAsia="en-US"/>
              </w:rPr>
              <w:t>2012-2013</w:t>
            </w:r>
          </w:p>
        </w:tc>
        <w:tc>
          <w:tcPr>
            <w:tcW w:w="990" w:type="dxa"/>
            <w:tcBorders>
              <w:top w:val="single" w:sz="4" w:space="0" w:color="auto"/>
              <w:left w:val="single" w:sz="4" w:space="0" w:color="auto"/>
              <w:bottom w:val="single" w:sz="4" w:space="0" w:color="auto"/>
              <w:right w:val="single" w:sz="4" w:space="0" w:color="auto"/>
            </w:tcBorders>
            <w:hideMark/>
          </w:tcPr>
          <w:p w:rsidR="009F3393" w:rsidRPr="00252104" w:rsidRDefault="009F3393" w:rsidP="00B63118">
            <w:pPr>
              <w:spacing w:line="276" w:lineRule="auto"/>
              <w:jc w:val="both"/>
              <w:rPr>
                <w:sz w:val="22"/>
                <w:szCs w:val="22"/>
                <w:lang w:eastAsia="en-US"/>
              </w:rPr>
            </w:pPr>
            <w:r w:rsidRPr="00252104">
              <w:rPr>
                <w:sz w:val="22"/>
                <w:szCs w:val="22"/>
                <w:lang w:eastAsia="en-US"/>
              </w:rPr>
              <w:t>2013-2014</w:t>
            </w:r>
          </w:p>
        </w:tc>
        <w:tc>
          <w:tcPr>
            <w:tcW w:w="850" w:type="dxa"/>
            <w:tcBorders>
              <w:top w:val="single" w:sz="4" w:space="0" w:color="auto"/>
              <w:left w:val="single" w:sz="4" w:space="0" w:color="auto"/>
              <w:bottom w:val="single" w:sz="4" w:space="0" w:color="auto"/>
              <w:right w:val="single" w:sz="4" w:space="0" w:color="auto"/>
            </w:tcBorders>
            <w:hideMark/>
          </w:tcPr>
          <w:p w:rsidR="009F3393" w:rsidRPr="00252104" w:rsidRDefault="009F3393" w:rsidP="00B63118">
            <w:pPr>
              <w:spacing w:line="276" w:lineRule="auto"/>
              <w:jc w:val="both"/>
              <w:rPr>
                <w:sz w:val="22"/>
                <w:szCs w:val="22"/>
                <w:lang w:eastAsia="en-US"/>
              </w:rPr>
            </w:pPr>
            <w:r w:rsidRPr="00252104">
              <w:rPr>
                <w:sz w:val="22"/>
                <w:szCs w:val="22"/>
                <w:lang w:eastAsia="en-US"/>
              </w:rPr>
              <w:t>2014-2015</w:t>
            </w:r>
          </w:p>
        </w:tc>
        <w:tc>
          <w:tcPr>
            <w:tcW w:w="730" w:type="dxa"/>
            <w:tcBorders>
              <w:top w:val="single" w:sz="4" w:space="0" w:color="auto"/>
              <w:left w:val="single" w:sz="4" w:space="0" w:color="auto"/>
              <w:bottom w:val="single" w:sz="4" w:space="0" w:color="auto"/>
              <w:right w:val="single" w:sz="4" w:space="0" w:color="auto"/>
            </w:tcBorders>
          </w:tcPr>
          <w:p w:rsidR="009F3393" w:rsidRPr="00252104" w:rsidRDefault="009F3393" w:rsidP="00B63118">
            <w:pPr>
              <w:spacing w:line="276" w:lineRule="auto"/>
              <w:jc w:val="both"/>
              <w:rPr>
                <w:sz w:val="22"/>
                <w:szCs w:val="22"/>
                <w:lang w:eastAsia="en-US"/>
              </w:rPr>
            </w:pPr>
            <w:r w:rsidRPr="00252104">
              <w:rPr>
                <w:sz w:val="22"/>
                <w:szCs w:val="22"/>
                <w:lang w:eastAsia="en-US"/>
              </w:rPr>
              <w:t>2015-2016</w:t>
            </w:r>
          </w:p>
        </w:tc>
        <w:tc>
          <w:tcPr>
            <w:tcW w:w="833" w:type="dxa"/>
            <w:tcBorders>
              <w:top w:val="single" w:sz="4" w:space="0" w:color="auto"/>
              <w:left w:val="single" w:sz="4" w:space="0" w:color="auto"/>
              <w:bottom w:val="single" w:sz="4" w:space="0" w:color="auto"/>
              <w:right w:val="single" w:sz="4" w:space="0" w:color="auto"/>
            </w:tcBorders>
          </w:tcPr>
          <w:p w:rsidR="009F3393" w:rsidRPr="00252104" w:rsidRDefault="009F3393" w:rsidP="00B63118">
            <w:pPr>
              <w:spacing w:line="276" w:lineRule="auto"/>
              <w:jc w:val="both"/>
              <w:rPr>
                <w:sz w:val="22"/>
                <w:szCs w:val="22"/>
                <w:lang w:eastAsia="en-US"/>
              </w:rPr>
            </w:pPr>
            <w:r w:rsidRPr="00252104">
              <w:rPr>
                <w:sz w:val="22"/>
                <w:szCs w:val="22"/>
                <w:lang w:eastAsia="en-US"/>
              </w:rPr>
              <w:t>2016-2017</w:t>
            </w:r>
          </w:p>
        </w:tc>
        <w:tc>
          <w:tcPr>
            <w:tcW w:w="1144" w:type="dxa"/>
            <w:gridSpan w:val="2"/>
            <w:tcBorders>
              <w:top w:val="single" w:sz="4" w:space="0" w:color="auto"/>
              <w:left w:val="single" w:sz="4" w:space="0" w:color="auto"/>
              <w:bottom w:val="single" w:sz="4" w:space="0" w:color="auto"/>
              <w:right w:val="single" w:sz="4" w:space="0" w:color="auto"/>
            </w:tcBorders>
          </w:tcPr>
          <w:p w:rsidR="009F3393" w:rsidRPr="00252104" w:rsidRDefault="009F3393" w:rsidP="00B63118">
            <w:pPr>
              <w:spacing w:line="276" w:lineRule="auto"/>
              <w:jc w:val="both"/>
              <w:rPr>
                <w:sz w:val="22"/>
                <w:szCs w:val="22"/>
                <w:lang w:eastAsia="en-US"/>
              </w:rPr>
            </w:pPr>
            <w:r w:rsidRPr="00252104">
              <w:rPr>
                <w:sz w:val="22"/>
                <w:szCs w:val="22"/>
                <w:lang w:eastAsia="en-US"/>
              </w:rPr>
              <w:t>2017-2018</w:t>
            </w:r>
          </w:p>
          <w:p w:rsidR="009F3393" w:rsidRPr="00252104" w:rsidRDefault="009F3393" w:rsidP="00B63118">
            <w:pPr>
              <w:spacing w:line="276" w:lineRule="auto"/>
              <w:jc w:val="both"/>
              <w:rPr>
                <w:sz w:val="22"/>
                <w:szCs w:val="22"/>
                <w:lang w:eastAsia="en-US"/>
              </w:rPr>
            </w:pPr>
            <w:proofErr w:type="spellStart"/>
            <w:r w:rsidRPr="00252104">
              <w:rPr>
                <w:sz w:val="22"/>
                <w:szCs w:val="22"/>
                <w:lang w:eastAsia="en-US"/>
              </w:rPr>
              <w:t>шк</w:t>
            </w:r>
            <w:proofErr w:type="spellEnd"/>
            <w:r w:rsidRPr="00252104">
              <w:rPr>
                <w:sz w:val="22"/>
                <w:szCs w:val="22"/>
                <w:lang w:eastAsia="en-US"/>
              </w:rPr>
              <w:t xml:space="preserve">       д/с</w:t>
            </w:r>
          </w:p>
        </w:tc>
        <w:tc>
          <w:tcPr>
            <w:tcW w:w="1240" w:type="dxa"/>
            <w:gridSpan w:val="2"/>
            <w:tcBorders>
              <w:top w:val="single" w:sz="4" w:space="0" w:color="auto"/>
              <w:left w:val="single" w:sz="4" w:space="0" w:color="auto"/>
              <w:bottom w:val="single" w:sz="4" w:space="0" w:color="auto"/>
              <w:right w:val="single" w:sz="4" w:space="0" w:color="auto"/>
            </w:tcBorders>
          </w:tcPr>
          <w:p w:rsidR="009F3393" w:rsidRDefault="009F3393" w:rsidP="006075DD">
            <w:pPr>
              <w:spacing w:line="276" w:lineRule="auto"/>
              <w:jc w:val="center"/>
              <w:rPr>
                <w:sz w:val="22"/>
                <w:szCs w:val="22"/>
                <w:lang w:eastAsia="en-US"/>
              </w:rPr>
            </w:pPr>
            <w:r>
              <w:rPr>
                <w:sz w:val="22"/>
                <w:szCs w:val="22"/>
                <w:lang w:eastAsia="en-US"/>
              </w:rPr>
              <w:t>2018-2019</w:t>
            </w:r>
          </w:p>
          <w:p w:rsidR="009F3393" w:rsidRDefault="009F3393" w:rsidP="009F3393">
            <w:pPr>
              <w:spacing w:line="276" w:lineRule="auto"/>
              <w:jc w:val="both"/>
              <w:rPr>
                <w:sz w:val="22"/>
                <w:szCs w:val="22"/>
                <w:lang w:eastAsia="en-US"/>
              </w:rPr>
            </w:pPr>
          </w:p>
          <w:p w:rsidR="009F3393" w:rsidRPr="00252104" w:rsidRDefault="009F3393" w:rsidP="009F3393">
            <w:pPr>
              <w:spacing w:line="276" w:lineRule="auto"/>
              <w:jc w:val="both"/>
              <w:rPr>
                <w:sz w:val="22"/>
                <w:szCs w:val="22"/>
                <w:lang w:eastAsia="en-US"/>
              </w:rPr>
            </w:pPr>
            <w:proofErr w:type="spellStart"/>
            <w:r>
              <w:rPr>
                <w:sz w:val="22"/>
                <w:szCs w:val="22"/>
                <w:lang w:eastAsia="en-US"/>
              </w:rPr>
              <w:t>Шк</w:t>
            </w:r>
            <w:proofErr w:type="spellEnd"/>
            <w:r>
              <w:rPr>
                <w:sz w:val="22"/>
                <w:szCs w:val="22"/>
                <w:lang w:eastAsia="en-US"/>
              </w:rPr>
              <w:t xml:space="preserve">    д/с</w:t>
            </w:r>
          </w:p>
        </w:tc>
      </w:tr>
      <w:tr w:rsidR="006075DD" w:rsidRPr="00252104" w:rsidTr="009F3393">
        <w:tc>
          <w:tcPr>
            <w:tcW w:w="1491" w:type="dxa"/>
            <w:tcBorders>
              <w:top w:val="single" w:sz="4" w:space="0" w:color="auto"/>
              <w:left w:val="single" w:sz="4" w:space="0" w:color="auto"/>
              <w:bottom w:val="single" w:sz="4" w:space="0" w:color="auto"/>
              <w:right w:val="single" w:sz="4" w:space="0" w:color="auto"/>
            </w:tcBorders>
            <w:hideMark/>
          </w:tcPr>
          <w:p w:rsidR="006075DD" w:rsidRPr="00252104" w:rsidRDefault="006075DD" w:rsidP="00B63118">
            <w:pPr>
              <w:spacing w:line="276" w:lineRule="auto"/>
              <w:jc w:val="both"/>
              <w:rPr>
                <w:sz w:val="22"/>
                <w:szCs w:val="22"/>
                <w:lang w:eastAsia="en-US"/>
              </w:rPr>
            </w:pPr>
            <w:r w:rsidRPr="00252104">
              <w:rPr>
                <w:sz w:val="22"/>
                <w:szCs w:val="22"/>
                <w:lang w:eastAsia="en-US"/>
              </w:rPr>
              <w:lastRenderedPageBreak/>
              <w:t>Количество педагогов</w:t>
            </w:r>
          </w:p>
        </w:tc>
        <w:tc>
          <w:tcPr>
            <w:tcW w:w="946" w:type="dxa"/>
            <w:tcBorders>
              <w:top w:val="single" w:sz="4" w:space="0" w:color="auto"/>
              <w:left w:val="single" w:sz="4" w:space="0" w:color="auto"/>
              <w:bottom w:val="single" w:sz="4" w:space="0" w:color="auto"/>
              <w:right w:val="single" w:sz="4" w:space="0" w:color="auto"/>
            </w:tcBorders>
            <w:hideMark/>
          </w:tcPr>
          <w:p w:rsidR="006075DD" w:rsidRPr="00252104" w:rsidRDefault="006075DD" w:rsidP="00B63118">
            <w:pPr>
              <w:spacing w:line="276" w:lineRule="auto"/>
              <w:jc w:val="both"/>
              <w:rPr>
                <w:sz w:val="22"/>
                <w:szCs w:val="22"/>
                <w:lang w:eastAsia="en-US"/>
              </w:rPr>
            </w:pPr>
            <w:r w:rsidRPr="00252104">
              <w:rPr>
                <w:sz w:val="22"/>
                <w:szCs w:val="22"/>
                <w:lang w:eastAsia="en-US"/>
              </w:rPr>
              <w:t>62</w:t>
            </w:r>
          </w:p>
        </w:tc>
        <w:tc>
          <w:tcPr>
            <w:tcW w:w="849" w:type="dxa"/>
            <w:tcBorders>
              <w:top w:val="single" w:sz="4" w:space="0" w:color="auto"/>
              <w:left w:val="single" w:sz="4" w:space="0" w:color="auto"/>
              <w:bottom w:val="single" w:sz="4" w:space="0" w:color="auto"/>
              <w:right w:val="single" w:sz="4" w:space="0" w:color="auto"/>
            </w:tcBorders>
            <w:hideMark/>
          </w:tcPr>
          <w:p w:rsidR="006075DD" w:rsidRPr="00252104" w:rsidRDefault="006075DD" w:rsidP="00B63118">
            <w:pPr>
              <w:spacing w:line="276" w:lineRule="auto"/>
              <w:jc w:val="both"/>
              <w:rPr>
                <w:sz w:val="22"/>
                <w:szCs w:val="22"/>
                <w:lang w:eastAsia="en-US"/>
              </w:rPr>
            </w:pPr>
            <w:r w:rsidRPr="00252104">
              <w:rPr>
                <w:sz w:val="22"/>
                <w:szCs w:val="22"/>
                <w:lang w:eastAsia="en-US"/>
              </w:rPr>
              <w:t>63</w:t>
            </w:r>
          </w:p>
        </w:tc>
        <w:tc>
          <w:tcPr>
            <w:tcW w:w="850" w:type="dxa"/>
            <w:tcBorders>
              <w:top w:val="single" w:sz="4" w:space="0" w:color="auto"/>
              <w:left w:val="single" w:sz="4" w:space="0" w:color="auto"/>
              <w:bottom w:val="single" w:sz="4" w:space="0" w:color="auto"/>
              <w:right w:val="single" w:sz="4" w:space="0" w:color="auto"/>
            </w:tcBorders>
            <w:hideMark/>
          </w:tcPr>
          <w:p w:rsidR="006075DD" w:rsidRPr="00252104" w:rsidRDefault="006075DD" w:rsidP="00B63118">
            <w:pPr>
              <w:spacing w:line="276" w:lineRule="auto"/>
              <w:jc w:val="both"/>
              <w:rPr>
                <w:sz w:val="22"/>
                <w:szCs w:val="22"/>
                <w:lang w:eastAsia="en-US"/>
              </w:rPr>
            </w:pPr>
            <w:r w:rsidRPr="00252104">
              <w:rPr>
                <w:sz w:val="22"/>
                <w:szCs w:val="22"/>
                <w:lang w:eastAsia="en-US"/>
              </w:rPr>
              <w:t>62</w:t>
            </w:r>
          </w:p>
        </w:tc>
        <w:tc>
          <w:tcPr>
            <w:tcW w:w="990" w:type="dxa"/>
            <w:tcBorders>
              <w:top w:val="single" w:sz="4" w:space="0" w:color="auto"/>
              <w:left w:val="single" w:sz="4" w:space="0" w:color="auto"/>
              <w:bottom w:val="single" w:sz="4" w:space="0" w:color="auto"/>
              <w:right w:val="single" w:sz="4" w:space="0" w:color="auto"/>
            </w:tcBorders>
            <w:hideMark/>
          </w:tcPr>
          <w:p w:rsidR="006075DD" w:rsidRPr="00252104" w:rsidRDefault="006075DD" w:rsidP="00B63118">
            <w:pPr>
              <w:spacing w:line="276" w:lineRule="auto"/>
              <w:jc w:val="both"/>
              <w:rPr>
                <w:sz w:val="22"/>
                <w:szCs w:val="22"/>
                <w:lang w:eastAsia="en-US"/>
              </w:rPr>
            </w:pPr>
            <w:r w:rsidRPr="00252104">
              <w:rPr>
                <w:sz w:val="22"/>
                <w:szCs w:val="22"/>
                <w:lang w:eastAsia="en-US"/>
              </w:rPr>
              <w:t>68</w:t>
            </w:r>
          </w:p>
        </w:tc>
        <w:tc>
          <w:tcPr>
            <w:tcW w:w="850" w:type="dxa"/>
            <w:tcBorders>
              <w:top w:val="single" w:sz="4" w:space="0" w:color="auto"/>
              <w:left w:val="single" w:sz="4" w:space="0" w:color="auto"/>
              <w:bottom w:val="single" w:sz="4" w:space="0" w:color="auto"/>
              <w:right w:val="single" w:sz="4" w:space="0" w:color="auto"/>
            </w:tcBorders>
            <w:hideMark/>
          </w:tcPr>
          <w:p w:rsidR="006075DD" w:rsidRPr="00252104" w:rsidRDefault="006075DD" w:rsidP="00B63118">
            <w:pPr>
              <w:spacing w:line="276" w:lineRule="auto"/>
              <w:jc w:val="both"/>
              <w:rPr>
                <w:sz w:val="22"/>
                <w:szCs w:val="22"/>
                <w:lang w:eastAsia="en-US"/>
              </w:rPr>
            </w:pPr>
            <w:r w:rsidRPr="00252104">
              <w:rPr>
                <w:sz w:val="22"/>
                <w:szCs w:val="22"/>
                <w:lang w:eastAsia="en-US"/>
              </w:rPr>
              <w:t>80</w:t>
            </w:r>
          </w:p>
        </w:tc>
        <w:tc>
          <w:tcPr>
            <w:tcW w:w="730" w:type="dxa"/>
            <w:tcBorders>
              <w:top w:val="single" w:sz="4" w:space="0" w:color="auto"/>
              <w:left w:val="single" w:sz="4" w:space="0" w:color="auto"/>
              <w:bottom w:val="single" w:sz="4" w:space="0" w:color="auto"/>
              <w:right w:val="single" w:sz="4" w:space="0" w:color="auto"/>
            </w:tcBorders>
          </w:tcPr>
          <w:p w:rsidR="006075DD" w:rsidRPr="00252104" w:rsidRDefault="006075DD" w:rsidP="00B63118">
            <w:pPr>
              <w:spacing w:line="276" w:lineRule="auto"/>
              <w:jc w:val="both"/>
              <w:rPr>
                <w:sz w:val="22"/>
                <w:szCs w:val="22"/>
                <w:lang w:eastAsia="en-US"/>
              </w:rPr>
            </w:pPr>
            <w:r w:rsidRPr="00252104">
              <w:rPr>
                <w:sz w:val="22"/>
                <w:szCs w:val="22"/>
                <w:lang w:eastAsia="en-US"/>
              </w:rPr>
              <w:t>84</w:t>
            </w:r>
          </w:p>
        </w:tc>
        <w:tc>
          <w:tcPr>
            <w:tcW w:w="833" w:type="dxa"/>
            <w:tcBorders>
              <w:top w:val="single" w:sz="4" w:space="0" w:color="auto"/>
              <w:left w:val="single" w:sz="4" w:space="0" w:color="auto"/>
              <w:bottom w:val="single" w:sz="4" w:space="0" w:color="auto"/>
              <w:right w:val="single" w:sz="4" w:space="0" w:color="auto"/>
            </w:tcBorders>
          </w:tcPr>
          <w:p w:rsidR="006075DD" w:rsidRPr="00252104" w:rsidRDefault="006075DD" w:rsidP="00B63118">
            <w:pPr>
              <w:spacing w:line="276" w:lineRule="auto"/>
              <w:jc w:val="both"/>
              <w:rPr>
                <w:sz w:val="22"/>
                <w:szCs w:val="22"/>
                <w:lang w:eastAsia="en-US"/>
              </w:rPr>
            </w:pPr>
            <w:r w:rsidRPr="00252104">
              <w:rPr>
                <w:sz w:val="22"/>
                <w:szCs w:val="22"/>
                <w:lang w:eastAsia="en-US"/>
              </w:rPr>
              <w:t>83</w:t>
            </w:r>
          </w:p>
        </w:tc>
        <w:tc>
          <w:tcPr>
            <w:tcW w:w="708" w:type="dxa"/>
            <w:tcBorders>
              <w:top w:val="single" w:sz="4" w:space="0" w:color="auto"/>
              <w:left w:val="single" w:sz="4" w:space="0" w:color="auto"/>
              <w:bottom w:val="single" w:sz="4" w:space="0" w:color="auto"/>
              <w:right w:val="single" w:sz="4" w:space="0" w:color="auto"/>
            </w:tcBorders>
          </w:tcPr>
          <w:p w:rsidR="006075DD" w:rsidRPr="00252104" w:rsidRDefault="006075DD" w:rsidP="00B63118">
            <w:pPr>
              <w:spacing w:line="276" w:lineRule="auto"/>
              <w:jc w:val="both"/>
              <w:rPr>
                <w:sz w:val="22"/>
                <w:szCs w:val="22"/>
                <w:lang w:eastAsia="en-US"/>
              </w:rPr>
            </w:pPr>
            <w:r w:rsidRPr="00252104">
              <w:rPr>
                <w:sz w:val="22"/>
                <w:szCs w:val="22"/>
                <w:lang w:eastAsia="en-US"/>
              </w:rPr>
              <w:t>87</w:t>
            </w:r>
          </w:p>
        </w:tc>
        <w:tc>
          <w:tcPr>
            <w:tcW w:w="436" w:type="dxa"/>
            <w:tcBorders>
              <w:top w:val="single" w:sz="4" w:space="0" w:color="auto"/>
              <w:left w:val="single" w:sz="4" w:space="0" w:color="auto"/>
              <w:bottom w:val="single" w:sz="4" w:space="0" w:color="auto"/>
              <w:right w:val="single" w:sz="4" w:space="0" w:color="auto"/>
            </w:tcBorders>
          </w:tcPr>
          <w:p w:rsidR="006075DD" w:rsidRPr="00252104" w:rsidRDefault="006075DD" w:rsidP="00B63118">
            <w:pPr>
              <w:spacing w:line="276" w:lineRule="auto"/>
              <w:jc w:val="both"/>
              <w:rPr>
                <w:sz w:val="22"/>
                <w:szCs w:val="22"/>
                <w:lang w:eastAsia="en-US"/>
              </w:rPr>
            </w:pPr>
            <w:r w:rsidRPr="00252104">
              <w:rPr>
                <w:sz w:val="22"/>
                <w:szCs w:val="22"/>
                <w:lang w:eastAsia="en-US"/>
              </w:rPr>
              <w:t>40</w:t>
            </w:r>
          </w:p>
        </w:tc>
        <w:tc>
          <w:tcPr>
            <w:tcW w:w="531" w:type="dxa"/>
            <w:tcBorders>
              <w:top w:val="single" w:sz="4" w:space="0" w:color="auto"/>
              <w:left w:val="single" w:sz="4" w:space="0" w:color="auto"/>
              <w:bottom w:val="single" w:sz="4" w:space="0" w:color="auto"/>
              <w:right w:val="single" w:sz="4" w:space="0" w:color="auto"/>
            </w:tcBorders>
          </w:tcPr>
          <w:p w:rsidR="006075DD" w:rsidRPr="00252104" w:rsidRDefault="009F3393" w:rsidP="006075DD">
            <w:pPr>
              <w:spacing w:line="276" w:lineRule="auto"/>
              <w:jc w:val="center"/>
              <w:rPr>
                <w:sz w:val="22"/>
                <w:szCs w:val="22"/>
                <w:lang w:eastAsia="en-US"/>
              </w:rPr>
            </w:pPr>
            <w:r>
              <w:rPr>
                <w:sz w:val="22"/>
                <w:szCs w:val="22"/>
                <w:lang w:eastAsia="en-US"/>
              </w:rPr>
              <w:t>72</w:t>
            </w:r>
          </w:p>
        </w:tc>
        <w:tc>
          <w:tcPr>
            <w:tcW w:w="709" w:type="dxa"/>
            <w:tcBorders>
              <w:top w:val="single" w:sz="4" w:space="0" w:color="auto"/>
              <w:left w:val="single" w:sz="4" w:space="0" w:color="auto"/>
              <w:bottom w:val="single" w:sz="4" w:space="0" w:color="auto"/>
              <w:right w:val="single" w:sz="4" w:space="0" w:color="auto"/>
            </w:tcBorders>
          </w:tcPr>
          <w:p w:rsidR="006075DD" w:rsidRPr="00252104" w:rsidRDefault="009F3393" w:rsidP="006075DD">
            <w:pPr>
              <w:spacing w:line="276" w:lineRule="auto"/>
              <w:jc w:val="center"/>
              <w:rPr>
                <w:sz w:val="22"/>
                <w:szCs w:val="22"/>
                <w:lang w:eastAsia="en-US"/>
              </w:rPr>
            </w:pPr>
            <w:r>
              <w:rPr>
                <w:sz w:val="22"/>
                <w:szCs w:val="22"/>
                <w:lang w:eastAsia="en-US"/>
              </w:rPr>
              <w:t>38</w:t>
            </w:r>
          </w:p>
        </w:tc>
      </w:tr>
      <w:tr w:rsidR="006075DD" w:rsidRPr="00252104" w:rsidTr="009F3393">
        <w:tc>
          <w:tcPr>
            <w:tcW w:w="1491" w:type="dxa"/>
            <w:tcBorders>
              <w:top w:val="single" w:sz="4" w:space="0" w:color="auto"/>
              <w:left w:val="single" w:sz="4" w:space="0" w:color="auto"/>
              <w:bottom w:val="single" w:sz="4" w:space="0" w:color="auto"/>
              <w:right w:val="single" w:sz="4" w:space="0" w:color="auto"/>
            </w:tcBorders>
            <w:hideMark/>
          </w:tcPr>
          <w:p w:rsidR="006075DD" w:rsidRPr="00252104" w:rsidRDefault="006075DD" w:rsidP="00B63118">
            <w:pPr>
              <w:spacing w:line="276" w:lineRule="auto"/>
              <w:jc w:val="both"/>
              <w:rPr>
                <w:sz w:val="22"/>
                <w:szCs w:val="22"/>
                <w:lang w:eastAsia="en-US"/>
              </w:rPr>
            </w:pPr>
            <w:r w:rsidRPr="00252104">
              <w:rPr>
                <w:sz w:val="22"/>
                <w:szCs w:val="22"/>
                <w:lang w:eastAsia="en-US"/>
              </w:rPr>
              <w:t>Педагогов с 1  категорией</w:t>
            </w:r>
          </w:p>
        </w:tc>
        <w:tc>
          <w:tcPr>
            <w:tcW w:w="946" w:type="dxa"/>
            <w:tcBorders>
              <w:top w:val="single" w:sz="4" w:space="0" w:color="auto"/>
              <w:left w:val="single" w:sz="4" w:space="0" w:color="auto"/>
              <w:bottom w:val="single" w:sz="4" w:space="0" w:color="auto"/>
              <w:right w:val="single" w:sz="4" w:space="0" w:color="auto"/>
            </w:tcBorders>
            <w:hideMark/>
          </w:tcPr>
          <w:p w:rsidR="006075DD" w:rsidRPr="00252104" w:rsidRDefault="006075DD" w:rsidP="00B63118">
            <w:pPr>
              <w:spacing w:line="276" w:lineRule="auto"/>
              <w:jc w:val="both"/>
              <w:rPr>
                <w:sz w:val="22"/>
                <w:szCs w:val="22"/>
                <w:lang w:eastAsia="en-US"/>
              </w:rPr>
            </w:pPr>
            <w:r w:rsidRPr="00252104">
              <w:rPr>
                <w:sz w:val="22"/>
                <w:szCs w:val="22"/>
                <w:lang w:eastAsia="en-US"/>
              </w:rPr>
              <w:t>34</w:t>
            </w:r>
          </w:p>
        </w:tc>
        <w:tc>
          <w:tcPr>
            <w:tcW w:w="849" w:type="dxa"/>
            <w:tcBorders>
              <w:top w:val="single" w:sz="4" w:space="0" w:color="auto"/>
              <w:left w:val="single" w:sz="4" w:space="0" w:color="auto"/>
              <w:bottom w:val="single" w:sz="4" w:space="0" w:color="auto"/>
              <w:right w:val="single" w:sz="4" w:space="0" w:color="auto"/>
            </w:tcBorders>
            <w:hideMark/>
          </w:tcPr>
          <w:p w:rsidR="006075DD" w:rsidRPr="00252104" w:rsidRDefault="006075DD" w:rsidP="00B63118">
            <w:pPr>
              <w:spacing w:line="276" w:lineRule="auto"/>
              <w:jc w:val="both"/>
              <w:rPr>
                <w:sz w:val="22"/>
                <w:szCs w:val="22"/>
                <w:lang w:eastAsia="en-US"/>
              </w:rPr>
            </w:pPr>
            <w:r w:rsidRPr="00252104">
              <w:rPr>
                <w:sz w:val="22"/>
                <w:szCs w:val="22"/>
                <w:lang w:eastAsia="en-US"/>
              </w:rPr>
              <w:t>32</w:t>
            </w:r>
          </w:p>
        </w:tc>
        <w:tc>
          <w:tcPr>
            <w:tcW w:w="850" w:type="dxa"/>
            <w:tcBorders>
              <w:top w:val="single" w:sz="4" w:space="0" w:color="auto"/>
              <w:left w:val="single" w:sz="4" w:space="0" w:color="auto"/>
              <w:bottom w:val="single" w:sz="4" w:space="0" w:color="auto"/>
              <w:right w:val="single" w:sz="4" w:space="0" w:color="auto"/>
            </w:tcBorders>
            <w:hideMark/>
          </w:tcPr>
          <w:p w:rsidR="006075DD" w:rsidRPr="00252104" w:rsidRDefault="006075DD" w:rsidP="00B63118">
            <w:pPr>
              <w:spacing w:line="276" w:lineRule="auto"/>
              <w:jc w:val="both"/>
              <w:rPr>
                <w:sz w:val="22"/>
                <w:szCs w:val="22"/>
                <w:lang w:eastAsia="en-US"/>
              </w:rPr>
            </w:pPr>
            <w:r w:rsidRPr="00252104">
              <w:rPr>
                <w:sz w:val="22"/>
                <w:szCs w:val="22"/>
                <w:lang w:eastAsia="en-US"/>
              </w:rPr>
              <w:t>36</w:t>
            </w:r>
          </w:p>
        </w:tc>
        <w:tc>
          <w:tcPr>
            <w:tcW w:w="990" w:type="dxa"/>
            <w:tcBorders>
              <w:top w:val="single" w:sz="4" w:space="0" w:color="auto"/>
              <w:left w:val="single" w:sz="4" w:space="0" w:color="auto"/>
              <w:bottom w:val="single" w:sz="4" w:space="0" w:color="auto"/>
              <w:right w:val="single" w:sz="4" w:space="0" w:color="auto"/>
            </w:tcBorders>
            <w:hideMark/>
          </w:tcPr>
          <w:p w:rsidR="006075DD" w:rsidRPr="00252104" w:rsidRDefault="006075DD" w:rsidP="00B63118">
            <w:pPr>
              <w:spacing w:line="276" w:lineRule="auto"/>
              <w:jc w:val="both"/>
              <w:rPr>
                <w:sz w:val="22"/>
                <w:szCs w:val="22"/>
                <w:lang w:eastAsia="en-US"/>
              </w:rPr>
            </w:pPr>
            <w:r w:rsidRPr="00252104">
              <w:rPr>
                <w:sz w:val="22"/>
                <w:szCs w:val="22"/>
                <w:lang w:eastAsia="en-US"/>
              </w:rPr>
              <w:t>30</w:t>
            </w:r>
          </w:p>
        </w:tc>
        <w:tc>
          <w:tcPr>
            <w:tcW w:w="850" w:type="dxa"/>
            <w:tcBorders>
              <w:top w:val="single" w:sz="4" w:space="0" w:color="auto"/>
              <w:left w:val="single" w:sz="4" w:space="0" w:color="auto"/>
              <w:bottom w:val="single" w:sz="4" w:space="0" w:color="auto"/>
              <w:right w:val="single" w:sz="4" w:space="0" w:color="auto"/>
            </w:tcBorders>
            <w:hideMark/>
          </w:tcPr>
          <w:p w:rsidR="006075DD" w:rsidRPr="00252104" w:rsidRDefault="006075DD" w:rsidP="00B63118">
            <w:pPr>
              <w:spacing w:line="276" w:lineRule="auto"/>
              <w:jc w:val="both"/>
              <w:rPr>
                <w:sz w:val="22"/>
                <w:szCs w:val="22"/>
                <w:lang w:eastAsia="en-US"/>
              </w:rPr>
            </w:pPr>
            <w:r w:rsidRPr="00252104">
              <w:rPr>
                <w:sz w:val="22"/>
                <w:szCs w:val="22"/>
                <w:lang w:eastAsia="en-US"/>
              </w:rPr>
              <w:t>32</w:t>
            </w:r>
          </w:p>
        </w:tc>
        <w:tc>
          <w:tcPr>
            <w:tcW w:w="730" w:type="dxa"/>
            <w:tcBorders>
              <w:top w:val="single" w:sz="4" w:space="0" w:color="auto"/>
              <w:left w:val="single" w:sz="4" w:space="0" w:color="auto"/>
              <w:bottom w:val="single" w:sz="4" w:space="0" w:color="auto"/>
              <w:right w:val="single" w:sz="4" w:space="0" w:color="auto"/>
            </w:tcBorders>
          </w:tcPr>
          <w:p w:rsidR="006075DD" w:rsidRPr="00252104" w:rsidRDefault="006075DD" w:rsidP="00B63118">
            <w:pPr>
              <w:spacing w:line="276" w:lineRule="auto"/>
              <w:jc w:val="both"/>
              <w:rPr>
                <w:sz w:val="22"/>
                <w:szCs w:val="22"/>
                <w:lang w:eastAsia="en-US"/>
              </w:rPr>
            </w:pPr>
            <w:r w:rsidRPr="00252104">
              <w:rPr>
                <w:sz w:val="22"/>
                <w:szCs w:val="22"/>
                <w:lang w:eastAsia="en-US"/>
              </w:rPr>
              <w:t>29</w:t>
            </w:r>
          </w:p>
        </w:tc>
        <w:tc>
          <w:tcPr>
            <w:tcW w:w="833" w:type="dxa"/>
            <w:tcBorders>
              <w:top w:val="single" w:sz="4" w:space="0" w:color="auto"/>
              <w:left w:val="single" w:sz="4" w:space="0" w:color="auto"/>
              <w:bottom w:val="single" w:sz="4" w:space="0" w:color="auto"/>
              <w:right w:val="single" w:sz="4" w:space="0" w:color="auto"/>
            </w:tcBorders>
          </w:tcPr>
          <w:p w:rsidR="006075DD" w:rsidRPr="00252104" w:rsidRDefault="006075DD" w:rsidP="00B63118">
            <w:pPr>
              <w:spacing w:line="276" w:lineRule="auto"/>
              <w:jc w:val="both"/>
              <w:rPr>
                <w:sz w:val="22"/>
                <w:szCs w:val="22"/>
                <w:lang w:eastAsia="en-US"/>
              </w:rPr>
            </w:pPr>
            <w:r w:rsidRPr="00252104">
              <w:rPr>
                <w:sz w:val="22"/>
                <w:szCs w:val="22"/>
                <w:lang w:eastAsia="en-US"/>
              </w:rPr>
              <w:t>35</w:t>
            </w:r>
          </w:p>
        </w:tc>
        <w:tc>
          <w:tcPr>
            <w:tcW w:w="708" w:type="dxa"/>
            <w:tcBorders>
              <w:top w:val="single" w:sz="4" w:space="0" w:color="auto"/>
              <w:left w:val="single" w:sz="4" w:space="0" w:color="auto"/>
              <w:bottom w:val="single" w:sz="4" w:space="0" w:color="auto"/>
              <w:right w:val="single" w:sz="4" w:space="0" w:color="auto"/>
            </w:tcBorders>
          </w:tcPr>
          <w:p w:rsidR="006075DD" w:rsidRPr="00252104" w:rsidRDefault="006075DD" w:rsidP="00B63118">
            <w:pPr>
              <w:spacing w:line="276" w:lineRule="auto"/>
              <w:jc w:val="both"/>
              <w:rPr>
                <w:sz w:val="22"/>
                <w:szCs w:val="22"/>
                <w:lang w:eastAsia="en-US"/>
              </w:rPr>
            </w:pPr>
            <w:r w:rsidRPr="00252104">
              <w:rPr>
                <w:sz w:val="22"/>
                <w:szCs w:val="22"/>
                <w:lang w:eastAsia="en-US"/>
              </w:rPr>
              <w:t>29</w:t>
            </w:r>
          </w:p>
        </w:tc>
        <w:tc>
          <w:tcPr>
            <w:tcW w:w="436" w:type="dxa"/>
            <w:tcBorders>
              <w:top w:val="single" w:sz="4" w:space="0" w:color="auto"/>
              <w:left w:val="single" w:sz="4" w:space="0" w:color="auto"/>
              <w:bottom w:val="single" w:sz="4" w:space="0" w:color="auto"/>
              <w:right w:val="single" w:sz="4" w:space="0" w:color="auto"/>
            </w:tcBorders>
          </w:tcPr>
          <w:p w:rsidR="006075DD" w:rsidRPr="00252104" w:rsidRDefault="006075DD" w:rsidP="00B63118">
            <w:pPr>
              <w:spacing w:line="276" w:lineRule="auto"/>
              <w:jc w:val="both"/>
              <w:rPr>
                <w:sz w:val="22"/>
                <w:szCs w:val="22"/>
                <w:lang w:eastAsia="en-US"/>
              </w:rPr>
            </w:pPr>
            <w:r w:rsidRPr="00252104">
              <w:rPr>
                <w:sz w:val="22"/>
                <w:szCs w:val="22"/>
                <w:lang w:eastAsia="en-US"/>
              </w:rPr>
              <w:t>6</w:t>
            </w:r>
          </w:p>
        </w:tc>
        <w:tc>
          <w:tcPr>
            <w:tcW w:w="531" w:type="dxa"/>
            <w:tcBorders>
              <w:top w:val="single" w:sz="4" w:space="0" w:color="auto"/>
              <w:left w:val="single" w:sz="4" w:space="0" w:color="auto"/>
              <w:bottom w:val="single" w:sz="4" w:space="0" w:color="auto"/>
              <w:right w:val="single" w:sz="4" w:space="0" w:color="auto"/>
            </w:tcBorders>
          </w:tcPr>
          <w:p w:rsidR="006075DD" w:rsidRPr="00252104" w:rsidRDefault="009F3393" w:rsidP="006075DD">
            <w:pPr>
              <w:spacing w:line="276" w:lineRule="auto"/>
              <w:jc w:val="center"/>
              <w:rPr>
                <w:sz w:val="22"/>
                <w:szCs w:val="22"/>
                <w:lang w:eastAsia="en-US"/>
              </w:rPr>
            </w:pPr>
            <w:r>
              <w:rPr>
                <w:sz w:val="22"/>
                <w:szCs w:val="22"/>
                <w:lang w:eastAsia="en-US"/>
              </w:rPr>
              <w:t>29</w:t>
            </w:r>
          </w:p>
        </w:tc>
        <w:tc>
          <w:tcPr>
            <w:tcW w:w="709" w:type="dxa"/>
            <w:tcBorders>
              <w:top w:val="single" w:sz="4" w:space="0" w:color="auto"/>
              <w:left w:val="single" w:sz="4" w:space="0" w:color="auto"/>
              <w:bottom w:val="single" w:sz="4" w:space="0" w:color="auto"/>
              <w:right w:val="single" w:sz="4" w:space="0" w:color="auto"/>
            </w:tcBorders>
          </w:tcPr>
          <w:p w:rsidR="006075DD" w:rsidRPr="00252104" w:rsidRDefault="009F3393" w:rsidP="006075DD">
            <w:pPr>
              <w:spacing w:line="276" w:lineRule="auto"/>
              <w:jc w:val="center"/>
              <w:rPr>
                <w:sz w:val="22"/>
                <w:szCs w:val="22"/>
                <w:lang w:eastAsia="en-US"/>
              </w:rPr>
            </w:pPr>
            <w:r>
              <w:rPr>
                <w:sz w:val="22"/>
                <w:szCs w:val="22"/>
                <w:lang w:eastAsia="en-US"/>
              </w:rPr>
              <w:t>5</w:t>
            </w:r>
          </w:p>
        </w:tc>
      </w:tr>
      <w:tr w:rsidR="006075DD" w:rsidRPr="00252104" w:rsidTr="009F3393">
        <w:tc>
          <w:tcPr>
            <w:tcW w:w="1491" w:type="dxa"/>
            <w:tcBorders>
              <w:top w:val="single" w:sz="4" w:space="0" w:color="auto"/>
              <w:left w:val="single" w:sz="4" w:space="0" w:color="auto"/>
              <w:bottom w:val="single" w:sz="4" w:space="0" w:color="auto"/>
              <w:right w:val="single" w:sz="4" w:space="0" w:color="auto"/>
            </w:tcBorders>
            <w:hideMark/>
          </w:tcPr>
          <w:p w:rsidR="006075DD" w:rsidRPr="00252104" w:rsidRDefault="006075DD" w:rsidP="00B63118">
            <w:pPr>
              <w:spacing w:line="276" w:lineRule="auto"/>
              <w:jc w:val="both"/>
              <w:rPr>
                <w:sz w:val="22"/>
                <w:szCs w:val="22"/>
                <w:lang w:eastAsia="en-US"/>
              </w:rPr>
            </w:pPr>
            <w:r w:rsidRPr="00252104">
              <w:rPr>
                <w:sz w:val="22"/>
                <w:szCs w:val="22"/>
                <w:lang w:eastAsia="en-US"/>
              </w:rPr>
              <w:t>Педагогов с высшей категорией</w:t>
            </w:r>
          </w:p>
        </w:tc>
        <w:tc>
          <w:tcPr>
            <w:tcW w:w="946" w:type="dxa"/>
            <w:tcBorders>
              <w:top w:val="single" w:sz="4" w:space="0" w:color="auto"/>
              <w:left w:val="single" w:sz="4" w:space="0" w:color="auto"/>
              <w:bottom w:val="single" w:sz="4" w:space="0" w:color="auto"/>
              <w:right w:val="single" w:sz="4" w:space="0" w:color="auto"/>
            </w:tcBorders>
            <w:hideMark/>
          </w:tcPr>
          <w:p w:rsidR="006075DD" w:rsidRPr="00252104" w:rsidRDefault="006075DD" w:rsidP="00B63118">
            <w:pPr>
              <w:spacing w:line="276" w:lineRule="auto"/>
              <w:jc w:val="both"/>
              <w:rPr>
                <w:sz w:val="22"/>
                <w:szCs w:val="22"/>
                <w:lang w:eastAsia="en-US"/>
              </w:rPr>
            </w:pPr>
            <w:r w:rsidRPr="00252104">
              <w:rPr>
                <w:sz w:val="22"/>
                <w:szCs w:val="22"/>
                <w:lang w:eastAsia="en-US"/>
              </w:rPr>
              <w:t>17</w:t>
            </w:r>
          </w:p>
        </w:tc>
        <w:tc>
          <w:tcPr>
            <w:tcW w:w="849" w:type="dxa"/>
            <w:tcBorders>
              <w:top w:val="single" w:sz="4" w:space="0" w:color="auto"/>
              <w:left w:val="single" w:sz="4" w:space="0" w:color="auto"/>
              <w:bottom w:val="single" w:sz="4" w:space="0" w:color="auto"/>
              <w:right w:val="single" w:sz="4" w:space="0" w:color="auto"/>
            </w:tcBorders>
            <w:hideMark/>
          </w:tcPr>
          <w:p w:rsidR="006075DD" w:rsidRPr="00252104" w:rsidRDefault="006075DD" w:rsidP="00B63118">
            <w:pPr>
              <w:spacing w:line="276" w:lineRule="auto"/>
              <w:jc w:val="both"/>
              <w:rPr>
                <w:sz w:val="22"/>
                <w:szCs w:val="22"/>
                <w:lang w:eastAsia="en-US"/>
              </w:rPr>
            </w:pPr>
            <w:r w:rsidRPr="00252104">
              <w:rPr>
                <w:sz w:val="22"/>
                <w:szCs w:val="22"/>
                <w:lang w:eastAsia="en-US"/>
              </w:rPr>
              <w:t>13</w:t>
            </w:r>
          </w:p>
        </w:tc>
        <w:tc>
          <w:tcPr>
            <w:tcW w:w="850" w:type="dxa"/>
            <w:tcBorders>
              <w:top w:val="single" w:sz="4" w:space="0" w:color="auto"/>
              <w:left w:val="single" w:sz="4" w:space="0" w:color="auto"/>
              <w:bottom w:val="single" w:sz="4" w:space="0" w:color="auto"/>
              <w:right w:val="single" w:sz="4" w:space="0" w:color="auto"/>
            </w:tcBorders>
            <w:hideMark/>
          </w:tcPr>
          <w:p w:rsidR="006075DD" w:rsidRPr="00252104" w:rsidRDefault="006075DD" w:rsidP="00B63118">
            <w:pPr>
              <w:spacing w:line="276" w:lineRule="auto"/>
              <w:jc w:val="both"/>
              <w:rPr>
                <w:sz w:val="22"/>
                <w:szCs w:val="22"/>
                <w:lang w:eastAsia="en-US"/>
              </w:rPr>
            </w:pPr>
            <w:r w:rsidRPr="00252104">
              <w:rPr>
                <w:sz w:val="22"/>
                <w:szCs w:val="22"/>
                <w:lang w:eastAsia="en-US"/>
              </w:rPr>
              <w:t>13</w:t>
            </w:r>
          </w:p>
        </w:tc>
        <w:tc>
          <w:tcPr>
            <w:tcW w:w="990" w:type="dxa"/>
            <w:tcBorders>
              <w:top w:val="single" w:sz="4" w:space="0" w:color="auto"/>
              <w:left w:val="single" w:sz="4" w:space="0" w:color="auto"/>
              <w:bottom w:val="single" w:sz="4" w:space="0" w:color="auto"/>
              <w:right w:val="single" w:sz="4" w:space="0" w:color="auto"/>
            </w:tcBorders>
            <w:hideMark/>
          </w:tcPr>
          <w:p w:rsidR="006075DD" w:rsidRPr="00252104" w:rsidRDefault="006075DD" w:rsidP="00B63118">
            <w:pPr>
              <w:spacing w:line="276" w:lineRule="auto"/>
              <w:jc w:val="both"/>
              <w:rPr>
                <w:sz w:val="22"/>
                <w:szCs w:val="22"/>
                <w:lang w:eastAsia="en-US"/>
              </w:rPr>
            </w:pPr>
            <w:r w:rsidRPr="00252104">
              <w:rPr>
                <w:sz w:val="22"/>
                <w:szCs w:val="22"/>
                <w:lang w:eastAsia="en-US"/>
              </w:rPr>
              <w:t>13</w:t>
            </w:r>
          </w:p>
        </w:tc>
        <w:tc>
          <w:tcPr>
            <w:tcW w:w="850" w:type="dxa"/>
            <w:tcBorders>
              <w:top w:val="single" w:sz="4" w:space="0" w:color="auto"/>
              <w:left w:val="single" w:sz="4" w:space="0" w:color="auto"/>
              <w:bottom w:val="single" w:sz="4" w:space="0" w:color="auto"/>
              <w:right w:val="single" w:sz="4" w:space="0" w:color="auto"/>
            </w:tcBorders>
            <w:hideMark/>
          </w:tcPr>
          <w:p w:rsidR="006075DD" w:rsidRPr="00252104" w:rsidRDefault="006075DD" w:rsidP="00B63118">
            <w:pPr>
              <w:spacing w:line="276" w:lineRule="auto"/>
              <w:jc w:val="both"/>
              <w:rPr>
                <w:sz w:val="22"/>
                <w:szCs w:val="22"/>
                <w:lang w:eastAsia="en-US"/>
              </w:rPr>
            </w:pPr>
            <w:r w:rsidRPr="00252104">
              <w:rPr>
                <w:sz w:val="22"/>
                <w:szCs w:val="22"/>
                <w:lang w:eastAsia="en-US"/>
              </w:rPr>
              <w:t>15</w:t>
            </w:r>
          </w:p>
        </w:tc>
        <w:tc>
          <w:tcPr>
            <w:tcW w:w="730" w:type="dxa"/>
            <w:tcBorders>
              <w:top w:val="single" w:sz="4" w:space="0" w:color="auto"/>
              <w:left w:val="single" w:sz="4" w:space="0" w:color="auto"/>
              <w:bottom w:val="single" w:sz="4" w:space="0" w:color="auto"/>
              <w:right w:val="single" w:sz="4" w:space="0" w:color="auto"/>
            </w:tcBorders>
          </w:tcPr>
          <w:p w:rsidR="006075DD" w:rsidRPr="00252104" w:rsidRDefault="006075DD" w:rsidP="00B63118">
            <w:pPr>
              <w:spacing w:line="276" w:lineRule="auto"/>
              <w:jc w:val="both"/>
              <w:rPr>
                <w:sz w:val="22"/>
                <w:szCs w:val="22"/>
                <w:lang w:eastAsia="en-US"/>
              </w:rPr>
            </w:pPr>
            <w:r w:rsidRPr="00252104">
              <w:rPr>
                <w:sz w:val="22"/>
                <w:szCs w:val="22"/>
                <w:lang w:eastAsia="en-US"/>
              </w:rPr>
              <w:t>18</w:t>
            </w:r>
          </w:p>
        </w:tc>
        <w:tc>
          <w:tcPr>
            <w:tcW w:w="833" w:type="dxa"/>
            <w:tcBorders>
              <w:top w:val="single" w:sz="4" w:space="0" w:color="auto"/>
              <w:left w:val="single" w:sz="4" w:space="0" w:color="auto"/>
              <w:bottom w:val="single" w:sz="4" w:space="0" w:color="auto"/>
              <w:right w:val="single" w:sz="4" w:space="0" w:color="auto"/>
            </w:tcBorders>
          </w:tcPr>
          <w:p w:rsidR="006075DD" w:rsidRPr="00252104" w:rsidRDefault="006075DD" w:rsidP="00B63118">
            <w:pPr>
              <w:spacing w:line="276" w:lineRule="auto"/>
              <w:jc w:val="both"/>
              <w:rPr>
                <w:sz w:val="22"/>
                <w:szCs w:val="22"/>
                <w:lang w:eastAsia="en-US"/>
              </w:rPr>
            </w:pPr>
            <w:r w:rsidRPr="00252104">
              <w:rPr>
                <w:sz w:val="22"/>
                <w:szCs w:val="22"/>
                <w:lang w:eastAsia="en-US"/>
              </w:rPr>
              <w:t>19</w:t>
            </w:r>
          </w:p>
        </w:tc>
        <w:tc>
          <w:tcPr>
            <w:tcW w:w="708" w:type="dxa"/>
            <w:tcBorders>
              <w:top w:val="single" w:sz="4" w:space="0" w:color="auto"/>
              <w:left w:val="single" w:sz="4" w:space="0" w:color="auto"/>
              <w:bottom w:val="single" w:sz="4" w:space="0" w:color="auto"/>
              <w:right w:val="single" w:sz="4" w:space="0" w:color="auto"/>
            </w:tcBorders>
          </w:tcPr>
          <w:p w:rsidR="006075DD" w:rsidRPr="00252104" w:rsidRDefault="006075DD" w:rsidP="00B63118">
            <w:pPr>
              <w:spacing w:line="276" w:lineRule="auto"/>
              <w:jc w:val="both"/>
              <w:rPr>
                <w:sz w:val="22"/>
                <w:szCs w:val="22"/>
                <w:lang w:eastAsia="en-US"/>
              </w:rPr>
            </w:pPr>
            <w:r w:rsidRPr="00252104">
              <w:rPr>
                <w:sz w:val="22"/>
                <w:szCs w:val="22"/>
                <w:lang w:eastAsia="en-US"/>
              </w:rPr>
              <w:t>21</w:t>
            </w:r>
          </w:p>
        </w:tc>
        <w:tc>
          <w:tcPr>
            <w:tcW w:w="436" w:type="dxa"/>
            <w:tcBorders>
              <w:top w:val="single" w:sz="4" w:space="0" w:color="auto"/>
              <w:left w:val="single" w:sz="4" w:space="0" w:color="auto"/>
              <w:bottom w:val="single" w:sz="4" w:space="0" w:color="auto"/>
              <w:right w:val="single" w:sz="4" w:space="0" w:color="auto"/>
            </w:tcBorders>
          </w:tcPr>
          <w:p w:rsidR="006075DD" w:rsidRPr="00252104" w:rsidRDefault="006075DD" w:rsidP="00B63118">
            <w:pPr>
              <w:spacing w:line="276" w:lineRule="auto"/>
              <w:jc w:val="both"/>
              <w:rPr>
                <w:sz w:val="22"/>
                <w:szCs w:val="22"/>
                <w:lang w:eastAsia="en-US"/>
              </w:rPr>
            </w:pPr>
            <w:r w:rsidRPr="00252104">
              <w:rPr>
                <w:sz w:val="22"/>
                <w:szCs w:val="22"/>
                <w:lang w:eastAsia="en-US"/>
              </w:rPr>
              <w:t>6</w:t>
            </w:r>
          </w:p>
        </w:tc>
        <w:tc>
          <w:tcPr>
            <w:tcW w:w="531" w:type="dxa"/>
            <w:tcBorders>
              <w:top w:val="single" w:sz="4" w:space="0" w:color="auto"/>
              <w:left w:val="single" w:sz="4" w:space="0" w:color="auto"/>
              <w:bottom w:val="single" w:sz="4" w:space="0" w:color="auto"/>
              <w:right w:val="single" w:sz="4" w:space="0" w:color="auto"/>
            </w:tcBorders>
          </w:tcPr>
          <w:p w:rsidR="006075DD" w:rsidRPr="00252104" w:rsidRDefault="009F3393" w:rsidP="006075DD">
            <w:pPr>
              <w:spacing w:line="276" w:lineRule="auto"/>
              <w:jc w:val="center"/>
              <w:rPr>
                <w:sz w:val="22"/>
                <w:szCs w:val="22"/>
                <w:lang w:eastAsia="en-US"/>
              </w:rPr>
            </w:pPr>
            <w:r>
              <w:rPr>
                <w:sz w:val="22"/>
                <w:szCs w:val="22"/>
                <w:lang w:eastAsia="en-US"/>
              </w:rPr>
              <w:t>19</w:t>
            </w:r>
          </w:p>
        </w:tc>
        <w:tc>
          <w:tcPr>
            <w:tcW w:w="709" w:type="dxa"/>
            <w:tcBorders>
              <w:top w:val="single" w:sz="4" w:space="0" w:color="auto"/>
              <w:left w:val="single" w:sz="4" w:space="0" w:color="auto"/>
              <w:bottom w:val="single" w:sz="4" w:space="0" w:color="auto"/>
              <w:right w:val="single" w:sz="4" w:space="0" w:color="auto"/>
            </w:tcBorders>
          </w:tcPr>
          <w:p w:rsidR="006075DD" w:rsidRPr="00252104" w:rsidRDefault="009F3393" w:rsidP="006075DD">
            <w:pPr>
              <w:spacing w:line="276" w:lineRule="auto"/>
              <w:jc w:val="center"/>
              <w:rPr>
                <w:sz w:val="22"/>
                <w:szCs w:val="22"/>
                <w:lang w:eastAsia="en-US"/>
              </w:rPr>
            </w:pPr>
            <w:r>
              <w:rPr>
                <w:sz w:val="22"/>
                <w:szCs w:val="22"/>
                <w:lang w:eastAsia="en-US"/>
              </w:rPr>
              <w:t>10</w:t>
            </w:r>
          </w:p>
        </w:tc>
      </w:tr>
      <w:tr w:rsidR="006075DD" w:rsidRPr="00252104" w:rsidTr="009F3393">
        <w:tc>
          <w:tcPr>
            <w:tcW w:w="1491" w:type="dxa"/>
            <w:tcBorders>
              <w:top w:val="single" w:sz="4" w:space="0" w:color="auto"/>
              <w:left w:val="single" w:sz="4" w:space="0" w:color="auto"/>
              <w:bottom w:val="single" w:sz="4" w:space="0" w:color="auto"/>
              <w:right w:val="single" w:sz="4" w:space="0" w:color="auto"/>
            </w:tcBorders>
            <w:hideMark/>
          </w:tcPr>
          <w:p w:rsidR="006075DD" w:rsidRPr="00252104" w:rsidRDefault="006075DD" w:rsidP="00B63118">
            <w:pPr>
              <w:spacing w:line="276" w:lineRule="auto"/>
              <w:jc w:val="both"/>
              <w:rPr>
                <w:sz w:val="22"/>
                <w:szCs w:val="22"/>
                <w:lang w:eastAsia="en-US"/>
              </w:rPr>
            </w:pPr>
            <w:r w:rsidRPr="00252104">
              <w:rPr>
                <w:sz w:val="22"/>
                <w:szCs w:val="22"/>
                <w:lang w:eastAsia="en-US"/>
              </w:rPr>
              <w:t>Соответствие занимаемой должности</w:t>
            </w:r>
          </w:p>
        </w:tc>
        <w:tc>
          <w:tcPr>
            <w:tcW w:w="946" w:type="dxa"/>
            <w:tcBorders>
              <w:top w:val="single" w:sz="4" w:space="0" w:color="auto"/>
              <w:left w:val="single" w:sz="4" w:space="0" w:color="auto"/>
              <w:bottom w:val="single" w:sz="4" w:space="0" w:color="auto"/>
              <w:right w:val="single" w:sz="4" w:space="0" w:color="auto"/>
            </w:tcBorders>
          </w:tcPr>
          <w:p w:rsidR="006075DD" w:rsidRPr="00252104" w:rsidRDefault="006075DD" w:rsidP="00B63118">
            <w:pPr>
              <w:spacing w:line="276" w:lineRule="auto"/>
              <w:jc w:val="both"/>
              <w:rPr>
                <w:sz w:val="22"/>
                <w:szCs w:val="22"/>
                <w:lang w:eastAsia="en-US"/>
              </w:rPr>
            </w:pPr>
          </w:p>
        </w:tc>
        <w:tc>
          <w:tcPr>
            <w:tcW w:w="849" w:type="dxa"/>
            <w:tcBorders>
              <w:top w:val="single" w:sz="4" w:space="0" w:color="auto"/>
              <w:left w:val="single" w:sz="4" w:space="0" w:color="auto"/>
              <w:bottom w:val="single" w:sz="4" w:space="0" w:color="auto"/>
              <w:right w:val="single" w:sz="4" w:space="0" w:color="auto"/>
            </w:tcBorders>
          </w:tcPr>
          <w:p w:rsidR="006075DD" w:rsidRPr="00252104" w:rsidRDefault="006075DD" w:rsidP="00B63118">
            <w:pPr>
              <w:spacing w:line="276" w:lineRule="auto"/>
              <w:jc w:val="both"/>
              <w:rPr>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6075DD" w:rsidRPr="00252104" w:rsidRDefault="006075DD" w:rsidP="00B63118">
            <w:pPr>
              <w:spacing w:line="276" w:lineRule="auto"/>
              <w:jc w:val="both"/>
              <w:rPr>
                <w:sz w:val="22"/>
                <w:szCs w:val="22"/>
                <w:lang w:eastAsia="en-US"/>
              </w:rPr>
            </w:pPr>
          </w:p>
        </w:tc>
        <w:tc>
          <w:tcPr>
            <w:tcW w:w="990" w:type="dxa"/>
            <w:tcBorders>
              <w:top w:val="single" w:sz="4" w:space="0" w:color="auto"/>
              <w:left w:val="single" w:sz="4" w:space="0" w:color="auto"/>
              <w:bottom w:val="single" w:sz="4" w:space="0" w:color="auto"/>
              <w:right w:val="single" w:sz="4" w:space="0" w:color="auto"/>
            </w:tcBorders>
            <w:hideMark/>
          </w:tcPr>
          <w:p w:rsidR="006075DD" w:rsidRPr="00252104" w:rsidRDefault="006075DD" w:rsidP="00B63118">
            <w:pPr>
              <w:spacing w:line="276" w:lineRule="auto"/>
              <w:jc w:val="both"/>
              <w:rPr>
                <w:sz w:val="22"/>
                <w:szCs w:val="22"/>
                <w:lang w:eastAsia="en-US"/>
              </w:rPr>
            </w:pPr>
            <w:r w:rsidRPr="00252104">
              <w:rPr>
                <w:sz w:val="22"/>
                <w:szCs w:val="22"/>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6075DD" w:rsidRPr="00252104" w:rsidRDefault="006075DD" w:rsidP="00B63118">
            <w:pPr>
              <w:spacing w:line="276" w:lineRule="auto"/>
              <w:jc w:val="both"/>
              <w:rPr>
                <w:sz w:val="22"/>
                <w:szCs w:val="22"/>
                <w:lang w:eastAsia="en-US"/>
              </w:rPr>
            </w:pPr>
            <w:r w:rsidRPr="00252104">
              <w:rPr>
                <w:sz w:val="22"/>
                <w:szCs w:val="22"/>
                <w:lang w:eastAsia="en-US"/>
              </w:rPr>
              <w:t>19</w:t>
            </w:r>
          </w:p>
        </w:tc>
        <w:tc>
          <w:tcPr>
            <w:tcW w:w="730" w:type="dxa"/>
            <w:tcBorders>
              <w:top w:val="single" w:sz="4" w:space="0" w:color="auto"/>
              <w:left w:val="single" w:sz="4" w:space="0" w:color="auto"/>
              <w:bottom w:val="single" w:sz="4" w:space="0" w:color="auto"/>
              <w:right w:val="single" w:sz="4" w:space="0" w:color="auto"/>
            </w:tcBorders>
          </w:tcPr>
          <w:p w:rsidR="006075DD" w:rsidRPr="00252104" w:rsidRDefault="006075DD" w:rsidP="00B63118">
            <w:pPr>
              <w:spacing w:line="276" w:lineRule="auto"/>
              <w:jc w:val="both"/>
              <w:rPr>
                <w:sz w:val="22"/>
                <w:szCs w:val="22"/>
                <w:lang w:eastAsia="en-US"/>
              </w:rPr>
            </w:pPr>
            <w:r w:rsidRPr="00252104">
              <w:rPr>
                <w:sz w:val="22"/>
                <w:szCs w:val="22"/>
                <w:lang w:eastAsia="en-US"/>
              </w:rPr>
              <w:t>28</w:t>
            </w:r>
          </w:p>
        </w:tc>
        <w:tc>
          <w:tcPr>
            <w:tcW w:w="833" w:type="dxa"/>
            <w:tcBorders>
              <w:top w:val="single" w:sz="4" w:space="0" w:color="auto"/>
              <w:left w:val="single" w:sz="4" w:space="0" w:color="auto"/>
              <w:bottom w:val="single" w:sz="4" w:space="0" w:color="auto"/>
              <w:right w:val="single" w:sz="4" w:space="0" w:color="auto"/>
            </w:tcBorders>
          </w:tcPr>
          <w:p w:rsidR="006075DD" w:rsidRPr="00252104" w:rsidRDefault="006075DD" w:rsidP="00B63118">
            <w:pPr>
              <w:spacing w:line="276" w:lineRule="auto"/>
              <w:jc w:val="both"/>
              <w:rPr>
                <w:sz w:val="22"/>
                <w:szCs w:val="22"/>
                <w:lang w:eastAsia="en-US"/>
              </w:rPr>
            </w:pPr>
            <w:r w:rsidRPr="00252104">
              <w:rPr>
                <w:sz w:val="22"/>
                <w:szCs w:val="22"/>
                <w:lang w:eastAsia="en-US"/>
              </w:rPr>
              <w:t>19</w:t>
            </w:r>
          </w:p>
        </w:tc>
        <w:tc>
          <w:tcPr>
            <w:tcW w:w="708" w:type="dxa"/>
            <w:tcBorders>
              <w:top w:val="single" w:sz="4" w:space="0" w:color="auto"/>
              <w:left w:val="single" w:sz="4" w:space="0" w:color="auto"/>
              <w:bottom w:val="single" w:sz="4" w:space="0" w:color="auto"/>
              <w:right w:val="single" w:sz="4" w:space="0" w:color="auto"/>
            </w:tcBorders>
          </w:tcPr>
          <w:p w:rsidR="006075DD" w:rsidRPr="00252104" w:rsidRDefault="006075DD" w:rsidP="00B63118">
            <w:pPr>
              <w:spacing w:line="276" w:lineRule="auto"/>
              <w:jc w:val="both"/>
              <w:rPr>
                <w:sz w:val="22"/>
                <w:szCs w:val="22"/>
                <w:lang w:eastAsia="en-US"/>
              </w:rPr>
            </w:pPr>
            <w:r w:rsidRPr="00252104">
              <w:rPr>
                <w:sz w:val="22"/>
                <w:szCs w:val="22"/>
                <w:lang w:eastAsia="en-US"/>
              </w:rPr>
              <w:t>18</w:t>
            </w:r>
          </w:p>
        </w:tc>
        <w:tc>
          <w:tcPr>
            <w:tcW w:w="436" w:type="dxa"/>
            <w:tcBorders>
              <w:top w:val="single" w:sz="4" w:space="0" w:color="auto"/>
              <w:left w:val="single" w:sz="4" w:space="0" w:color="auto"/>
              <w:bottom w:val="single" w:sz="4" w:space="0" w:color="auto"/>
              <w:right w:val="single" w:sz="4" w:space="0" w:color="auto"/>
            </w:tcBorders>
          </w:tcPr>
          <w:p w:rsidR="006075DD" w:rsidRPr="00252104" w:rsidRDefault="006075DD" w:rsidP="00B63118">
            <w:pPr>
              <w:spacing w:line="276" w:lineRule="auto"/>
              <w:jc w:val="both"/>
              <w:rPr>
                <w:sz w:val="22"/>
                <w:szCs w:val="22"/>
                <w:lang w:eastAsia="en-US"/>
              </w:rPr>
            </w:pPr>
            <w:r w:rsidRPr="00252104">
              <w:rPr>
                <w:sz w:val="22"/>
                <w:szCs w:val="22"/>
                <w:lang w:eastAsia="en-US"/>
              </w:rPr>
              <w:t>7</w:t>
            </w:r>
          </w:p>
        </w:tc>
        <w:tc>
          <w:tcPr>
            <w:tcW w:w="531" w:type="dxa"/>
            <w:tcBorders>
              <w:top w:val="single" w:sz="4" w:space="0" w:color="auto"/>
              <w:left w:val="single" w:sz="4" w:space="0" w:color="auto"/>
              <w:bottom w:val="single" w:sz="4" w:space="0" w:color="auto"/>
              <w:right w:val="single" w:sz="4" w:space="0" w:color="auto"/>
            </w:tcBorders>
          </w:tcPr>
          <w:p w:rsidR="006075DD" w:rsidRPr="00252104" w:rsidRDefault="009F3393" w:rsidP="006075DD">
            <w:pPr>
              <w:spacing w:line="276" w:lineRule="auto"/>
              <w:jc w:val="center"/>
              <w:rPr>
                <w:sz w:val="22"/>
                <w:szCs w:val="22"/>
                <w:lang w:eastAsia="en-US"/>
              </w:rPr>
            </w:pPr>
            <w:r>
              <w:rPr>
                <w:sz w:val="22"/>
                <w:szCs w:val="22"/>
                <w:lang w:eastAsia="en-US"/>
              </w:rPr>
              <w:t>19</w:t>
            </w:r>
          </w:p>
        </w:tc>
        <w:tc>
          <w:tcPr>
            <w:tcW w:w="709" w:type="dxa"/>
            <w:tcBorders>
              <w:top w:val="single" w:sz="4" w:space="0" w:color="auto"/>
              <w:left w:val="single" w:sz="4" w:space="0" w:color="auto"/>
              <w:bottom w:val="single" w:sz="4" w:space="0" w:color="auto"/>
              <w:right w:val="single" w:sz="4" w:space="0" w:color="auto"/>
            </w:tcBorders>
          </w:tcPr>
          <w:p w:rsidR="006075DD" w:rsidRPr="00252104" w:rsidRDefault="009F3393" w:rsidP="006075DD">
            <w:pPr>
              <w:spacing w:line="276" w:lineRule="auto"/>
              <w:jc w:val="center"/>
              <w:rPr>
                <w:sz w:val="22"/>
                <w:szCs w:val="22"/>
                <w:lang w:eastAsia="en-US"/>
              </w:rPr>
            </w:pPr>
            <w:r>
              <w:rPr>
                <w:sz w:val="22"/>
                <w:szCs w:val="22"/>
                <w:lang w:eastAsia="en-US"/>
              </w:rPr>
              <w:t>6</w:t>
            </w:r>
          </w:p>
        </w:tc>
      </w:tr>
    </w:tbl>
    <w:p w:rsidR="00512BC5" w:rsidRPr="00252104" w:rsidRDefault="00512BC5" w:rsidP="00512BC5">
      <w:pPr>
        <w:jc w:val="both"/>
        <w:rPr>
          <w:rFonts w:eastAsia="Times New Roman"/>
          <w:sz w:val="22"/>
          <w:szCs w:val="22"/>
        </w:rPr>
      </w:pPr>
      <w:r w:rsidRPr="00252104">
        <w:rPr>
          <w:rFonts w:eastAsia="Times New Roman"/>
          <w:b/>
          <w:sz w:val="22"/>
          <w:szCs w:val="22"/>
        </w:rPr>
        <w:t>Повышение квалификации</w:t>
      </w:r>
      <w:r w:rsidRPr="00252104">
        <w:rPr>
          <w:rFonts w:eastAsia="Times New Roman"/>
          <w:sz w:val="22"/>
          <w:szCs w:val="22"/>
        </w:rPr>
        <w:t>.</w:t>
      </w:r>
    </w:p>
    <w:p w:rsidR="00512BC5" w:rsidRPr="00252104" w:rsidRDefault="00512BC5" w:rsidP="00512BC5">
      <w:pPr>
        <w:jc w:val="both"/>
        <w:rPr>
          <w:rFonts w:eastAsia="Times New Roman"/>
          <w:sz w:val="22"/>
          <w:szCs w:val="22"/>
        </w:rPr>
      </w:pPr>
      <w:r w:rsidRPr="00252104">
        <w:rPr>
          <w:rFonts w:eastAsia="Times New Roman"/>
          <w:sz w:val="22"/>
          <w:szCs w:val="22"/>
        </w:rPr>
        <w:t xml:space="preserve">   </w:t>
      </w:r>
      <w:r w:rsidRPr="00252104">
        <w:rPr>
          <w:sz w:val="22"/>
          <w:szCs w:val="22"/>
        </w:rPr>
        <w:t>У 100</w:t>
      </w:r>
      <w:r w:rsidRPr="00252104">
        <w:rPr>
          <w:b/>
          <w:sz w:val="22"/>
          <w:szCs w:val="22"/>
        </w:rPr>
        <w:t>%</w:t>
      </w:r>
      <w:r w:rsidRPr="00252104">
        <w:rPr>
          <w:sz w:val="22"/>
          <w:szCs w:val="22"/>
        </w:rPr>
        <w:t xml:space="preserve"> педагогов на уровне начального, основного общего и среднего общего образования пройдены КПК. </w:t>
      </w:r>
      <w:r w:rsidRPr="00252104">
        <w:rPr>
          <w:rFonts w:eastAsia="NSimSun"/>
          <w:sz w:val="22"/>
          <w:szCs w:val="22"/>
        </w:rPr>
        <w:t>Все педагоги обучены в учебном центре «Академия безопасности», по курсу «</w:t>
      </w:r>
      <w:r w:rsidRPr="00252104">
        <w:rPr>
          <w:rFonts w:eastAsia="NSimSun"/>
          <w:sz w:val="22"/>
          <w:szCs w:val="22"/>
          <w:u w:val="single"/>
        </w:rPr>
        <w:t>Оказание первой медицинской помощи»</w:t>
      </w:r>
      <w:r w:rsidRPr="00252104">
        <w:rPr>
          <w:rFonts w:eastAsia="NSimSun"/>
          <w:sz w:val="22"/>
          <w:szCs w:val="22"/>
        </w:rPr>
        <w:t>, 16 часов.</w:t>
      </w:r>
      <w:r w:rsidRPr="00252104">
        <w:rPr>
          <w:rFonts w:eastAsia="Times New Roman"/>
          <w:sz w:val="22"/>
          <w:szCs w:val="22"/>
        </w:rPr>
        <w:t xml:space="preserve"> </w:t>
      </w:r>
    </w:p>
    <w:p w:rsidR="00512BC5" w:rsidRPr="00252104" w:rsidRDefault="00512BC5" w:rsidP="00512BC5">
      <w:pPr>
        <w:rPr>
          <w:b/>
          <w:i/>
          <w:sz w:val="22"/>
          <w:szCs w:val="22"/>
        </w:rPr>
      </w:pPr>
      <w:r w:rsidRPr="00252104">
        <w:rPr>
          <w:b/>
          <w:i/>
          <w:sz w:val="22"/>
          <w:szCs w:val="22"/>
        </w:rPr>
        <w:t>Участие педагогов в конкурсах педагогического мастерства.</w:t>
      </w:r>
    </w:p>
    <w:p w:rsidR="00512BC5" w:rsidRPr="00252104" w:rsidRDefault="00716A36" w:rsidP="00512BC5">
      <w:pPr>
        <w:numPr>
          <w:ilvl w:val="0"/>
          <w:numId w:val="3"/>
        </w:numPr>
        <w:suppressAutoHyphens/>
        <w:jc w:val="both"/>
        <w:rPr>
          <w:sz w:val="22"/>
          <w:szCs w:val="22"/>
        </w:rPr>
      </w:pPr>
      <w:proofErr w:type="gramStart"/>
      <w:r>
        <w:rPr>
          <w:sz w:val="22"/>
          <w:szCs w:val="22"/>
        </w:rPr>
        <w:t>В</w:t>
      </w:r>
      <w:r w:rsidR="00512BC5" w:rsidRPr="00252104">
        <w:rPr>
          <w:sz w:val="22"/>
          <w:szCs w:val="22"/>
        </w:rPr>
        <w:t xml:space="preserve"> </w:t>
      </w:r>
      <w:r>
        <w:rPr>
          <w:sz w:val="22"/>
          <w:szCs w:val="22"/>
        </w:rPr>
        <w:t xml:space="preserve"> педагогических</w:t>
      </w:r>
      <w:proofErr w:type="gramEnd"/>
      <w:r>
        <w:rPr>
          <w:sz w:val="22"/>
          <w:szCs w:val="22"/>
        </w:rPr>
        <w:t xml:space="preserve"> олимпиадах –  6</w:t>
      </w:r>
      <w:r w:rsidR="00512BC5" w:rsidRPr="00252104">
        <w:rPr>
          <w:sz w:val="22"/>
          <w:szCs w:val="22"/>
        </w:rPr>
        <w:t xml:space="preserve"> человек </w:t>
      </w:r>
    </w:p>
    <w:p w:rsidR="00512BC5" w:rsidRPr="00252104" w:rsidRDefault="00716A36" w:rsidP="00512BC5">
      <w:pPr>
        <w:numPr>
          <w:ilvl w:val="0"/>
          <w:numId w:val="3"/>
        </w:numPr>
        <w:suppressAutoHyphens/>
        <w:jc w:val="both"/>
        <w:rPr>
          <w:sz w:val="22"/>
          <w:szCs w:val="22"/>
        </w:rPr>
      </w:pPr>
      <w:r>
        <w:rPr>
          <w:sz w:val="22"/>
          <w:szCs w:val="22"/>
        </w:rPr>
        <w:t xml:space="preserve">В </w:t>
      </w:r>
      <w:r w:rsidR="00512BC5" w:rsidRPr="00252104">
        <w:rPr>
          <w:sz w:val="22"/>
          <w:szCs w:val="22"/>
        </w:rPr>
        <w:t xml:space="preserve">  всероссийск</w:t>
      </w:r>
      <w:r>
        <w:rPr>
          <w:sz w:val="22"/>
          <w:szCs w:val="22"/>
        </w:rPr>
        <w:t>их и международных конкурсах - 5 человек</w:t>
      </w:r>
      <w:r w:rsidR="00512BC5" w:rsidRPr="00252104">
        <w:rPr>
          <w:sz w:val="22"/>
          <w:szCs w:val="22"/>
        </w:rPr>
        <w:t xml:space="preserve"> </w:t>
      </w:r>
    </w:p>
    <w:p w:rsidR="00512BC5" w:rsidRPr="00252104" w:rsidRDefault="00716A36" w:rsidP="00512BC5">
      <w:pPr>
        <w:pStyle w:val="af0"/>
        <w:numPr>
          <w:ilvl w:val="0"/>
          <w:numId w:val="3"/>
        </w:numPr>
        <w:spacing w:line="276" w:lineRule="auto"/>
        <w:rPr>
          <w:sz w:val="22"/>
          <w:szCs w:val="22"/>
        </w:rPr>
      </w:pPr>
      <w:proofErr w:type="gramStart"/>
      <w:r>
        <w:rPr>
          <w:sz w:val="22"/>
          <w:szCs w:val="22"/>
        </w:rPr>
        <w:t xml:space="preserve">в </w:t>
      </w:r>
      <w:r w:rsidR="00512BC5" w:rsidRPr="00252104">
        <w:rPr>
          <w:sz w:val="22"/>
          <w:szCs w:val="22"/>
        </w:rPr>
        <w:t xml:space="preserve"> мастер</w:t>
      </w:r>
      <w:proofErr w:type="gramEnd"/>
      <w:r w:rsidR="00512BC5" w:rsidRPr="00252104">
        <w:rPr>
          <w:sz w:val="22"/>
          <w:szCs w:val="22"/>
        </w:rPr>
        <w:t>- классах</w:t>
      </w:r>
      <w:r>
        <w:rPr>
          <w:sz w:val="22"/>
          <w:szCs w:val="22"/>
        </w:rPr>
        <w:t xml:space="preserve"> различного уровня- 34</w:t>
      </w:r>
      <w:r w:rsidR="00512BC5" w:rsidRPr="00252104">
        <w:rPr>
          <w:sz w:val="22"/>
          <w:szCs w:val="22"/>
        </w:rPr>
        <w:t xml:space="preserve"> человек</w:t>
      </w:r>
      <w:r>
        <w:rPr>
          <w:sz w:val="22"/>
          <w:szCs w:val="22"/>
        </w:rPr>
        <w:t>а</w:t>
      </w:r>
      <w:r w:rsidR="00512BC5" w:rsidRPr="00252104">
        <w:rPr>
          <w:sz w:val="22"/>
          <w:szCs w:val="22"/>
        </w:rPr>
        <w:t xml:space="preserve"> </w:t>
      </w:r>
    </w:p>
    <w:p w:rsidR="00512BC5" w:rsidRPr="00252104" w:rsidRDefault="00716A36" w:rsidP="00512BC5">
      <w:pPr>
        <w:numPr>
          <w:ilvl w:val="0"/>
          <w:numId w:val="3"/>
        </w:numPr>
        <w:suppressAutoHyphens/>
        <w:jc w:val="both"/>
        <w:rPr>
          <w:sz w:val="22"/>
          <w:szCs w:val="22"/>
        </w:rPr>
      </w:pPr>
      <w:r>
        <w:rPr>
          <w:sz w:val="22"/>
          <w:szCs w:val="22"/>
        </w:rPr>
        <w:t xml:space="preserve">Участие </w:t>
      </w:r>
      <w:proofErr w:type="gramStart"/>
      <w:r>
        <w:rPr>
          <w:sz w:val="22"/>
          <w:szCs w:val="22"/>
        </w:rPr>
        <w:t xml:space="preserve">в </w:t>
      </w:r>
      <w:r w:rsidR="00512BC5" w:rsidRPr="00252104">
        <w:rPr>
          <w:sz w:val="22"/>
          <w:szCs w:val="22"/>
        </w:rPr>
        <w:t xml:space="preserve"> очных</w:t>
      </w:r>
      <w:proofErr w:type="gramEnd"/>
      <w:r w:rsidR="00512BC5" w:rsidRPr="00252104">
        <w:rPr>
          <w:sz w:val="22"/>
          <w:szCs w:val="22"/>
        </w:rPr>
        <w:t xml:space="preserve"> конференциях – 3 человека</w:t>
      </w:r>
    </w:p>
    <w:p w:rsidR="00512BC5" w:rsidRPr="00252104" w:rsidRDefault="00512BC5" w:rsidP="00512BC5">
      <w:pPr>
        <w:numPr>
          <w:ilvl w:val="0"/>
          <w:numId w:val="3"/>
        </w:numPr>
        <w:suppressAutoHyphens/>
        <w:jc w:val="both"/>
        <w:rPr>
          <w:sz w:val="22"/>
          <w:szCs w:val="22"/>
        </w:rPr>
      </w:pPr>
      <w:r w:rsidRPr="00252104">
        <w:rPr>
          <w:sz w:val="22"/>
          <w:szCs w:val="22"/>
        </w:rPr>
        <w:t>на конференциях районного уровня- 18 человек;</w:t>
      </w:r>
    </w:p>
    <w:p w:rsidR="00512BC5" w:rsidRPr="00252104" w:rsidRDefault="00716A36" w:rsidP="00512BC5">
      <w:pPr>
        <w:numPr>
          <w:ilvl w:val="0"/>
          <w:numId w:val="3"/>
        </w:numPr>
        <w:suppressAutoHyphens/>
        <w:jc w:val="both"/>
        <w:rPr>
          <w:sz w:val="22"/>
          <w:szCs w:val="22"/>
        </w:rPr>
      </w:pPr>
      <w:r>
        <w:rPr>
          <w:sz w:val="22"/>
          <w:szCs w:val="22"/>
        </w:rPr>
        <w:t>на районах семинарах- 30 человек</w:t>
      </w:r>
      <w:r w:rsidR="00512BC5" w:rsidRPr="00252104">
        <w:rPr>
          <w:sz w:val="22"/>
          <w:szCs w:val="22"/>
        </w:rPr>
        <w:t>.</w:t>
      </w:r>
    </w:p>
    <w:p w:rsidR="00512BC5" w:rsidRPr="00252104" w:rsidRDefault="00512BC5" w:rsidP="00512BC5">
      <w:pPr>
        <w:numPr>
          <w:ilvl w:val="0"/>
          <w:numId w:val="3"/>
        </w:numPr>
        <w:suppressAutoHyphens/>
        <w:jc w:val="both"/>
        <w:rPr>
          <w:sz w:val="22"/>
          <w:szCs w:val="22"/>
        </w:rPr>
      </w:pPr>
      <w:r w:rsidRPr="00252104">
        <w:rPr>
          <w:sz w:val="22"/>
          <w:szCs w:val="22"/>
        </w:rPr>
        <w:t xml:space="preserve">Проведено за год открытых уроков: </w:t>
      </w:r>
    </w:p>
    <w:tbl>
      <w:tblPr>
        <w:tblW w:w="6234" w:type="dxa"/>
        <w:tblInd w:w="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4"/>
        <w:gridCol w:w="1877"/>
        <w:gridCol w:w="2223"/>
      </w:tblGrid>
      <w:tr w:rsidR="00512BC5" w:rsidRPr="00252104" w:rsidTr="00B63118">
        <w:tc>
          <w:tcPr>
            <w:tcW w:w="2134" w:type="dxa"/>
            <w:shd w:val="clear" w:color="auto" w:fill="auto"/>
          </w:tcPr>
          <w:p w:rsidR="00512BC5" w:rsidRPr="00252104" w:rsidRDefault="00512BC5" w:rsidP="00B63118">
            <w:pPr>
              <w:pStyle w:val="af8"/>
              <w:suppressAutoHyphens/>
              <w:jc w:val="center"/>
              <w:rPr>
                <w:rFonts w:ascii="Times New Roman" w:hAnsi="Times New Roman"/>
                <w:b/>
              </w:rPr>
            </w:pPr>
            <w:r w:rsidRPr="00252104">
              <w:rPr>
                <w:rFonts w:ascii="Times New Roman" w:hAnsi="Times New Roman"/>
                <w:b/>
              </w:rPr>
              <w:t>Всего открытых уроков</w:t>
            </w:r>
          </w:p>
        </w:tc>
        <w:tc>
          <w:tcPr>
            <w:tcW w:w="1877" w:type="dxa"/>
            <w:shd w:val="clear" w:color="auto" w:fill="auto"/>
          </w:tcPr>
          <w:p w:rsidR="00512BC5" w:rsidRPr="00252104" w:rsidRDefault="00512BC5" w:rsidP="00B63118">
            <w:pPr>
              <w:pStyle w:val="af8"/>
              <w:suppressAutoHyphens/>
              <w:jc w:val="center"/>
              <w:rPr>
                <w:rFonts w:ascii="Times New Roman" w:hAnsi="Times New Roman"/>
                <w:b/>
              </w:rPr>
            </w:pPr>
            <w:r w:rsidRPr="00252104">
              <w:rPr>
                <w:rFonts w:ascii="Times New Roman" w:hAnsi="Times New Roman"/>
                <w:b/>
              </w:rPr>
              <w:t>Школа</w:t>
            </w:r>
          </w:p>
        </w:tc>
        <w:tc>
          <w:tcPr>
            <w:tcW w:w="2223" w:type="dxa"/>
            <w:shd w:val="clear" w:color="auto" w:fill="auto"/>
          </w:tcPr>
          <w:p w:rsidR="00512BC5" w:rsidRPr="00252104" w:rsidRDefault="00512BC5" w:rsidP="00B63118">
            <w:pPr>
              <w:pStyle w:val="af8"/>
              <w:suppressAutoHyphens/>
              <w:jc w:val="center"/>
              <w:rPr>
                <w:rFonts w:ascii="Times New Roman" w:hAnsi="Times New Roman"/>
                <w:b/>
              </w:rPr>
            </w:pPr>
            <w:r w:rsidRPr="00252104">
              <w:rPr>
                <w:rFonts w:ascii="Times New Roman" w:hAnsi="Times New Roman"/>
                <w:b/>
              </w:rPr>
              <w:t>Район</w:t>
            </w:r>
          </w:p>
        </w:tc>
      </w:tr>
      <w:tr w:rsidR="00512BC5" w:rsidRPr="00252104" w:rsidTr="00B63118">
        <w:tc>
          <w:tcPr>
            <w:tcW w:w="2134" w:type="dxa"/>
            <w:shd w:val="clear" w:color="auto" w:fill="auto"/>
          </w:tcPr>
          <w:p w:rsidR="00512BC5" w:rsidRPr="00252104" w:rsidRDefault="00716A36" w:rsidP="00B63118">
            <w:pPr>
              <w:pStyle w:val="af8"/>
              <w:suppressAutoHyphens/>
              <w:jc w:val="center"/>
              <w:rPr>
                <w:rFonts w:ascii="Times New Roman" w:hAnsi="Times New Roman"/>
                <w:b/>
              </w:rPr>
            </w:pPr>
            <w:r>
              <w:rPr>
                <w:rFonts w:ascii="Times New Roman" w:hAnsi="Times New Roman"/>
                <w:b/>
              </w:rPr>
              <w:t>99</w:t>
            </w:r>
          </w:p>
        </w:tc>
        <w:tc>
          <w:tcPr>
            <w:tcW w:w="1877" w:type="dxa"/>
            <w:shd w:val="clear" w:color="auto" w:fill="auto"/>
          </w:tcPr>
          <w:p w:rsidR="00512BC5" w:rsidRPr="00252104" w:rsidRDefault="00716A36" w:rsidP="00B63118">
            <w:pPr>
              <w:pStyle w:val="af8"/>
              <w:suppressAutoHyphens/>
              <w:jc w:val="center"/>
              <w:rPr>
                <w:rFonts w:ascii="Times New Roman" w:hAnsi="Times New Roman"/>
                <w:b/>
              </w:rPr>
            </w:pPr>
            <w:r>
              <w:rPr>
                <w:rFonts w:ascii="Times New Roman" w:hAnsi="Times New Roman"/>
                <w:b/>
              </w:rPr>
              <w:t>89</w:t>
            </w:r>
          </w:p>
        </w:tc>
        <w:tc>
          <w:tcPr>
            <w:tcW w:w="2223" w:type="dxa"/>
            <w:shd w:val="clear" w:color="auto" w:fill="auto"/>
          </w:tcPr>
          <w:p w:rsidR="00512BC5" w:rsidRPr="00252104" w:rsidRDefault="00716A36" w:rsidP="00B63118">
            <w:pPr>
              <w:pStyle w:val="af8"/>
              <w:suppressAutoHyphens/>
              <w:jc w:val="center"/>
              <w:rPr>
                <w:rFonts w:ascii="Times New Roman" w:hAnsi="Times New Roman"/>
                <w:b/>
              </w:rPr>
            </w:pPr>
            <w:r>
              <w:rPr>
                <w:rFonts w:ascii="Times New Roman" w:hAnsi="Times New Roman"/>
                <w:b/>
              </w:rPr>
              <w:t>10</w:t>
            </w:r>
          </w:p>
        </w:tc>
      </w:tr>
    </w:tbl>
    <w:p w:rsidR="00512BC5" w:rsidRPr="00252104" w:rsidRDefault="00512BC5" w:rsidP="00512BC5">
      <w:pPr>
        <w:suppressAutoHyphens/>
        <w:ind w:left="720"/>
        <w:jc w:val="both"/>
        <w:rPr>
          <w:sz w:val="22"/>
          <w:szCs w:val="22"/>
        </w:rPr>
      </w:pPr>
    </w:p>
    <w:p w:rsidR="00512BC5" w:rsidRPr="00252104" w:rsidRDefault="00512BC5" w:rsidP="00512BC5">
      <w:pPr>
        <w:pStyle w:val="af0"/>
        <w:numPr>
          <w:ilvl w:val="0"/>
          <w:numId w:val="3"/>
        </w:numPr>
        <w:rPr>
          <w:b/>
          <w:sz w:val="22"/>
          <w:szCs w:val="22"/>
        </w:rPr>
      </w:pPr>
      <w:r w:rsidRPr="00252104">
        <w:rPr>
          <w:sz w:val="22"/>
          <w:szCs w:val="22"/>
        </w:rPr>
        <w:t xml:space="preserve">Опыт педагогов транслирован </w:t>
      </w:r>
      <w:proofErr w:type="gramStart"/>
      <w:r w:rsidRPr="00252104">
        <w:rPr>
          <w:sz w:val="22"/>
          <w:szCs w:val="22"/>
        </w:rPr>
        <w:t xml:space="preserve">в </w:t>
      </w:r>
      <w:r w:rsidRPr="00252104">
        <w:rPr>
          <w:b/>
          <w:sz w:val="22"/>
          <w:szCs w:val="22"/>
        </w:rPr>
        <w:t xml:space="preserve"> </w:t>
      </w:r>
      <w:r w:rsidR="00F17A38">
        <w:rPr>
          <w:sz w:val="22"/>
          <w:szCs w:val="22"/>
        </w:rPr>
        <w:t>45</w:t>
      </w:r>
      <w:proofErr w:type="gramEnd"/>
      <w:r w:rsidRPr="00252104">
        <w:rPr>
          <w:sz w:val="22"/>
          <w:szCs w:val="22"/>
        </w:rPr>
        <w:t xml:space="preserve">  публикациях</w:t>
      </w:r>
    </w:p>
    <w:p w:rsidR="00512BC5" w:rsidRPr="00252104" w:rsidRDefault="00512BC5" w:rsidP="00512BC5">
      <w:pPr>
        <w:pStyle w:val="af0"/>
        <w:numPr>
          <w:ilvl w:val="0"/>
          <w:numId w:val="3"/>
        </w:numPr>
        <w:suppressAutoHyphens/>
        <w:jc w:val="both"/>
        <w:rPr>
          <w:sz w:val="22"/>
          <w:szCs w:val="22"/>
        </w:rPr>
      </w:pPr>
      <w:r w:rsidRPr="00252104">
        <w:rPr>
          <w:sz w:val="22"/>
          <w:szCs w:val="22"/>
        </w:rPr>
        <w:t xml:space="preserve">Приняли участие в профессиональном конкурсе: </w:t>
      </w:r>
      <w:r w:rsidR="00F17A38">
        <w:rPr>
          <w:b/>
          <w:sz w:val="22"/>
          <w:szCs w:val="22"/>
        </w:rPr>
        <w:t>«Учитель года-2019</w:t>
      </w:r>
      <w:r w:rsidRPr="00252104">
        <w:rPr>
          <w:sz w:val="22"/>
          <w:szCs w:val="22"/>
        </w:rPr>
        <w:t>»:</w:t>
      </w:r>
    </w:p>
    <w:p w:rsidR="00F17A38" w:rsidRPr="00E31C02" w:rsidRDefault="00F17A38" w:rsidP="00F17A38">
      <w:pPr>
        <w:pStyle w:val="af0"/>
        <w:numPr>
          <w:ilvl w:val="0"/>
          <w:numId w:val="3"/>
        </w:numPr>
        <w:spacing w:line="276" w:lineRule="auto"/>
        <w:rPr>
          <w:b/>
        </w:rPr>
      </w:pPr>
      <w:r w:rsidRPr="003A205F">
        <w:t xml:space="preserve">на институциональном </w:t>
      </w:r>
      <w:r w:rsidRPr="00E31C02">
        <w:t xml:space="preserve">уровне </w:t>
      </w:r>
      <w:r w:rsidRPr="00E31C02">
        <w:rPr>
          <w:b/>
        </w:rPr>
        <w:t>10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3198"/>
        <w:gridCol w:w="1842"/>
      </w:tblGrid>
      <w:tr w:rsidR="00F17A38" w:rsidRPr="003A205F" w:rsidTr="00BC562F">
        <w:tc>
          <w:tcPr>
            <w:tcW w:w="3573" w:type="dxa"/>
            <w:tcBorders>
              <w:top w:val="single" w:sz="4" w:space="0" w:color="auto"/>
              <w:left w:val="single" w:sz="4" w:space="0" w:color="auto"/>
              <w:bottom w:val="single" w:sz="4" w:space="0" w:color="auto"/>
              <w:right w:val="single" w:sz="4" w:space="0" w:color="auto"/>
            </w:tcBorders>
            <w:hideMark/>
          </w:tcPr>
          <w:p w:rsidR="00F17A38" w:rsidRPr="003A205F" w:rsidRDefault="00F17A38" w:rsidP="00BC562F">
            <w:pPr>
              <w:pStyle w:val="af0"/>
              <w:rPr>
                <w:b/>
              </w:rPr>
            </w:pPr>
            <w:r w:rsidRPr="003A205F">
              <w:rPr>
                <w:b/>
              </w:rPr>
              <w:t>Номинация</w:t>
            </w:r>
          </w:p>
        </w:tc>
        <w:tc>
          <w:tcPr>
            <w:tcW w:w="3198" w:type="dxa"/>
            <w:tcBorders>
              <w:top w:val="single" w:sz="4" w:space="0" w:color="auto"/>
              <w:left w:val="single" w:sz="4" w:space="0" w:color="auto"/>
              <w:bottom w:val="single" w:sz="4" w:space="0" w:color="auto"/>
              <w:right w:val="single" w:sz="4" w:space="0" w:color="auto"/>
            </w:tcBorders>
            <w:hideMark/>
          </w:tcPr>
          <w:p w:rsidR="00F17A38" w:rsidRPr="003A205F" w:rsidRDefault="00F17A38" w:rsidP="00BC562F">
            <w:pPr>
              <w:jc w:val="center"/>
              <w:rPr>
                <w:b/>
              </w:rPr>
            </w:pPr>
            <w:r w:rsidRPr="003A205F">
              <w:rPr>
                <w:b/>
              </w:rPr>
              <w:t>Ф.И.О.</w:t>
            </w:r>
          </w:p>
        </w:tc>
        <w:tc>
          <w:tcPr>
            <w:tcW w:w="1842" w:type="dxa"/>
            <w:tcBorders>
              <w:top w:val="single" w:sz="4" w:space="0" w:color="auto"/>
              <w:left w:val="single" w:sz="4" w:space="0" w:color="auto"/>
              <w:bottom w:val="single" w:sz="4" w:space="0" w:color="auto"/>
              <w:right w:val="single" w:sz="4" w:space="0" w:color="auto"/>
            </w:tcBorders>
            <w:hideMark/>
          </w:tcPr>
          <w:p w:rsidR="00F17A38" w:rsidRPr="003A205F" w:rsidRDefault="00F17A38" w:rsidP="00BC562F">
            <w:pPr>
              <w:jc w:val="center"/>
              <w:rPr>
                <w:b/>
              </w:rPr>
            </w:pPr>
            <w:r w:rsidRPr="003A205F">
              <w:rPr>
                <w:b/>
              </w:rPr>
              <w:t>Место</w:t>
            </w:r>
          </w:p>
        </w:tc>
      </w:tr>
      <w:tr w:rsidR="00F17A38" w:rsidRPr="003A205F" w:rsidTr="00BC562F">
        <w:trPr>
          <w:trHeight w:val="349"/>
        </w:trPr>
        <w:tc>
          <w:tcPr>
            <w:tcW w:w="3573" w:type="dxa"/>
            <w:vMerge w:val="restart"/>
            <w:tcBorders>
              <w:top w:val="single" w:sz="4" w:space="0" w:color="auto"/>
              <w:left w:val="single" w:sz="4" w:space="0" w:color="auto"/>
              <w:right w:val="single" w:sz="4" w:space="0" w:color="auto"/>
            </w:tcBorders>
            <w:hideMark/>
          </w:tcPr>
          <w:p w:rsidR="00F17A38" w:rsidRPr="003A205F" w:rsidRDefault="00F17A38" w:rsidP="00BC562F">
            <w:pPr>
              <w:jc w:val="center"/>
            </w:pPr>
            <w:r w:rsidRPr="003A205F">
              <w:t>Учитель</w:t>
            </w:r>
          </w:p>
        </w:tc>
        <w:tc>
          <w:tcPr>
            <w:tcW w:w="3198" w:type="dxa"/>
            <w:tcBorders>
              <w:top w:val="single" w:sz="4" w:space="0" w:color="auto"/>
              <w:left w:val="single" w:sz="4" w:space="0" w:color="auto"/>
              <w:bottom w:val="single" w:sz="4" w:space="0" w:color="auto"/>
              <w:right w:val="single" w:sz="4" w:space="0" w:color="auto"/>
            </w:tcBorders>
            <w:hideMark/>
          </w:tcPr>
          <w:p w:rsidR="00F17A38" w:rsidRPr="003A205F" w:rsidRDefault="00F17A38" w:rsidP="00BC562F">
            <w:r>
              <w:t>Черепанова Е.В.</w:t>
            </w:r>
          </w:p>
        </w:tc>
        <w:tc>
          <w:tcPr>
            <w:tcW w:w="1842" w:type="dxa"/>
            <w:tcBorders>
              <w:top w:val="single" w:sz="4" w:space="0" w:color="auto"/>
              <w:left w:val="single" w:sz="4" w:space="0" w:color="auto"/>
              <w:bottom w:val="single" w:sz="4" w:space="0" w:color="auto"/>
              <w:right w:val="single" w:sz="4" w:space="0" w:color="auto"/>
            </w:tcBorders>
            <w:hideMark/>
          </w:tcPr>
          <w:p w:rsidR="00F17A38" w:rsidRPr="003A205F" w:rsidRDefault="00F17A38" w:rsidP="00BC562F">
            <w:pPr>
              <w:jc w:val="center"/>
              <w:rPr>
                <w:b/>
              </w:rPr>
            </w:pPr>
          </w:p>
        </w:tc>
      </w:tr>
      <w:tr w:rsidR="00F17A38" w:rsidRPr="003A205F" w:rsidTr="00BC562F">
        <w:tc>
          <w:tcPr>
            <w:tcW w:w="3573" w:type="dxa"/>
            <w:vMerge/>
            <w:tcBorders>
              <w:left w:val="single" w:sz="4" w:space="0" w:color="auto"/>
              <w:right w:val="single" w:sz="4" w:space="0" w:color="auto"/>
            </w:tcBorders>
          </w:tcPr>
          <w:p w:rsidR="00F17A38" w:rsidRPr="003A205F" w:rsidRDefault="00F17A38" w:rsidP="00BC562F">
            <w:pPr>
              <w:jc w:val="center"/>
            </w:pPr>
          </w:p>
        </w:tc>
        <w:tc>
          <w:tcPr>
            <w:tcW w:w="3198" w:type="dxa"/>
            <w:tcBorders>
              <w:top w:val="single" w:sz="4" w:space="0" w:color="auto"/>
              <w:left w:val="single" w:sz="4" w:space="0" w:color="auto"/>
              <w:bottom w:val="single" w:sz="4" w:space="0" w:color="auto"/>
              <w:right w:val="single" w:sz="4" w:space="0" w:color="auto"/>
            </w:tcBorders>
          </w:tcPr>
          <w:p w:rsidR="00F17A38" w:rsidRPr="003A205F" w:rsidRDefault="00F17A38" w:rsidP="00BC562F">
            <w:proofErr w:type="spellStart"/>
            <w:r>
              <w:t>Силукова</w:t>
            </w:r>
            <w:proofErr w:type="spellEnd"/>
            <w:r>
              <w:t xml:space="preserve"> Н.А.</w:t>
            </w:r>
          </w:p>
        </w:tc>
        <w:tc>
          <w:tcPr>
            <w:tcW w:w="1842" w:type="dxa"/>
            <w:tcBorders>
              <w:top w:val="single" w:sz="4" w:space="0" w:color="auto"/>
              <w:left w:val="single" w:sz="4" w:space="0" w:color="auto"/>
              <w:bottom w:val="single" w:sz="4" w:space="0" w:color="auto"/>
              <w:right w:val="single" w:sz="4" w:space="0" w:color="auto"/>
            </w:tcBorders>
          </w:tcPr>
          <w:p w:rsidR="00F17A38" w:rsidRPr="003A205F" w:rsidRDefault="00F17A38" w:rsidP="00BC562F">
            <w:pPr>
              <w:jc w:val="center"/>
              <w:rPr>
                <w:b/>
              </w:rPr>
            </w:pPr>
            <w:r>
              <w:rPr>
                <w:b/>
              </w:rPr>
              <w:t>2</w:t>
            </w:r>
          </w:p>
        </w:tc>
      </w:tr>
      <w:tr w:rsidR="00F17A38" w:rsidRPr="003A205F" w:rsidTr="00BC562F">
        <w:tc>
          <w:tcPr>
            <w:tcW w:w="3573" w:type="dxa"/>
            <w:vMerge/>
            <w:tcBorders>
              <w:left w:val="single" w:sz="4" w:space="0" w:color="auto"/>
              <w:right w:val="single" w:sz="4" w:space="0" w:color="auto"/>
            </w:tcBorders>
          </w:tcPr>
          <w:p w:rsidR="00F17A38" w:rsidRPr="003A205F" w:rsidRDefault="00F17A38" w:rsidP="00BC562F">
            <w:pPr>
              <w:jc w:val="center"/>
            </w:pPr>
          </w:p>
        </w:tc>
        <w:tc>
          <w:tcPr>
            <w:tcW w:w="3198" w:type="dxa"/>
            <w:tcBorders>
              <w:top w:val="single" w:sz="4" w:space="0" w:color="auto"/>
              <w:left w:val="single" w:sz="4" w:space="0" w:color="auto"/>
              <w:bottom w:val="single" w:sz="4" w:space="0" w:color="auto"/>
              <w:right w:val="single" w:sz="4" w:space="0" w:color="auto"/>
            </w:tcBorders>
          </w:tcPr>
          <w:p w:rsidR="00F17A38" w:rsidRPr="003A205F" w:rsidRDefault="00F17A38" w:rsidP="00BC562F">
            <w:r>
              <w:t>Гладких Ю.И.</w:t>
            </w:r>
          </w:p>
        </w:tc>
        <w:tc>
          <w:tcPr>
            <w:tcW w:w="1842" w:type="dxa"/>
            <w:tcBorders>
              <w:top w:val="single" w:sz="4" w:space="0" w:color="auto"/>
              <w:left w:val="single" w:sz="4" w:space="0" w:color="auto"/>
              <w:bottom w:val="single" w:sz="4" w:space="0" w:color="auto"/>
              <w:right w:val="single" w:sz="4" w:space="0" w:color="auto"/>
            </w:tcBorders>
          </w:tcPr>
          <w:p w:rsidR="00F17A38" w:rsidRPr="003A205F" w:rsidRDefault="00F17A38" w:rsidP="00BC562F">
            <w:pPr>
              <w:jc w:val="center"/>
              <w:rPr>
                <w:b/>
              </w:rPr>
            </w:pPr>
          </w:p>
        </w:tc>
      </w:tr>
      <w:tr w:rsidR="00F17A38" w:rsidRPr="003A205F" w:rsidTr="00BC562F">
        <w:tc>
          <w:tcPr>
            <w:tcW w:w="3573" w:type="dxa"/>
            <w:vMerge/>
            <w:tcBorders>
              <w:left w:val="single" w:sz="4" w:space="0" w:color="auto"/>
              <w:right w:val="single" w:sz="4" w:space="0" w:color="auto"/>
            </w:tcBorders>
            <w:vAlign w:val="center"/>
            <w:hideMark/>
          </w:tcPr>
          <w:p w:rsidR="00F17A38" w:rsidRPr="003A205F" w:rsidRDefault="00F17A38" w:rsidP="00BC562F"/>
        </w:tc>
        <w:tc>
          <w:tcPr>
            <w:tcW w:w="3198" w:type="dxa"/>
            <w:tcBorders>
              <w:top w:val="single" w:sz="4" w:space="0" w:color="auto"/>
              <w:left w:val="single" w:sz="4" w:space="0" w:color="auto"/>
              <w:bottom w:val="single" w:sz="4" w:space="0" w:color="auto"/>
              <w:right w:val="single" w:sz="4" w:space="0" w:color="auto"/>
            </w:tcBorders>
            <w:hideMark/>
          </w:tcPr>
          <w:p w:rsidR="00F17A38" w:rsidRPr="003A205F" w:rsidRDefault="00F17A38" w:rsidP="00BC562F">
            <w:proofErr w:type="spellStart"/>
            <w:r>
              <w:t>Масалкина</w:t>
            </w:r>
            <w:proofErr w:type="spellEnd"/>
            <w:r>
              <w:t xml:space="preserve"> Н.А.</w:t>
            </w:r>
          </w:p>
        </w:tc>
        <w:tc>
          <w:tcPr>
            <w:tcW w:w="1842" w:type="dxa"/>
            <w:tcBorders>
              <w:top w:val="single" w:sz="4" w:space="0" w:color="auto"/>
              <w:left w:val="single" w:sz="4" w:space="0" w:color="auto"/>
              <w:bottom w:val="single" w:sz="4" w:space="0" w:color="auto"/>
              <w:right w:val="single" w:sz="4" w:space="0" w:color="auto"/>
            </w:tcBorders>
          </w:tcPr>
          <w:p w:rsidR="00F17A38" w:rsidRPr="003A205F" w:rsidRDefault="00F17A38" w:rsidP="00BC562F">
            <w:pPr>
              <w:jc w:val="center"/>
              <w:rPr>
                <w:b/>
              </w:rPr>
            </w:pPr>
            <w:r>
              <w:rPr>
                <w:b/>
              </w:rPr>
              <w:t>3</w:t>
            </w:r>
          </w:p>
        </w:tc>
      </w:tr>
      <w:tr w:rsidR="00F17A38" w:rsidRPr="003A205F" w:rsidTr="00BC562F">
        <w:tc>
          <w:tcPr>
            <w:tcW w:w="3573" w:type="dxa"/>
            <w:vMerge/>
            <w:tcBorders>
              <w:left w:val="single" w:sz="4" w:space="0" w:color="auto"/>
              <w:right w:val="single" w:sz="4" w:space="0" w:color="auto"/>
            </w:tcBorders>
            <w:vAlign w:val="center"/>
            <w:hideMark/>
          </w:tcPr>
          <w:p w:rsidR="00F17A38" w:rsidRPr="003A205F" w:rsidRDefault="00F17A38" w:rsidP="00BC562F"/>
        </w:tc>
        <w:tc>
          <w:tcPr>
            <w:tcW w:w="3198" w:type="dxa"/>
            <w:tcBorders>
              <w:top w:val="single" w:sz="4" w:space="0" w:color="auto"/>
              <w:left w:val="single" w:sz="4" w:space="0" w:color="auto"/>
              <w:bottom w:val="single" w:sz="4" w:space="0" w:color="auto"/>
              <w:right w:val="single" w:sz="4" w:space="0" w:color="auto"/>
            </w:tcBorders>
            <w:hideMark/>
          </w:tcPr>
          <w:p w:rsidR="00F17A38" w:rsidRPr="003A205F" w:rsidRDefault="00F17A38" w:rsidP="00BC562F">
            <w:proofErr w:type="spellStart"/>
            <w:r w:rsidRPr="003A205F">
              <w:t>Петреченко</w:t>
            </w:r>
            <w:proofErr w:type="spellEnd"/>
            <w:r w:rsidRPr="003A205F">
              <w:t xml:space="preserve"> А.Г.</w:t>
            </w:r>
          </w:p>
        </w:tc>
        <w:tc>
          <w:tcPr>
            <w:tcW w:w="1842" w:type="dxa"/>
            <w:tcBorders>
              <w:top w:val="single" w:sz="4" w:space="0" w:color="auto"/>
              <w:left w:val="single" w:sz="4" w:space="0" w:color="auto"/>
              <w:bottom w:val="single" w:sz="4" w:space="0" w:color="auto"/>
              <w:right w:val="single" w:sz="4" w:space="0" w:color="auto"/>
            </w:tcBorders>
            <w:hideMark/>
          </w:tcPr>
          <w:p w:rsidR="00F17A38" w:rsidRPr="003A205F" w:rsidRDefault="00F17A38" w:rsidP="00BC562F">
            <w:pPr>
              <w:jc w:val="center"/>
              <w:rPr>
                <w:b/>
              </w:rPr>
            </w:pPr>
          </w:p>
        </w:tc>
      </w:tr>
      <w:tr w:rsidR="00F17A38" w:rsidRPr="003A205F" w:rsidTr="00BC562F">
        <w:tc>
          <w:tcPr>
            <w:tcW w:w="3573" w:type="dxa"/>
            <w:vMerge/>
            <w:tcBorders>
              <w:left w:val="single" w:sz="4" w:space="0" w:color="auto"/>
              <w:right w:val="single" w:sz="4" w:space="0" w:color="auto"/>
            </w:tcBorders>
            <w:vAlign w:val="center"/>
            <w:hideMark/>
          </w:tcPr>
          <w:p w:rsidR="00F17A38" w:rsidRPr="003A205F" w:rsidRDefault="00F17A38" w:rsidP="00BC562F"/>
        </w:tc>
        <w:tc>
          <w:tcPr>
            <w:tcW w:w="3198" w:type="dxa"/>
            <w:tcBorders>
              <w:top w:val="single" w:sz="4" w:space="0" w:color="auto"/>
              <w:left w:val="single" w:sz="4" w:space="0" w:color="auto"/>
              <w:bottom w:val="single" w:sz="4" w:space="0" w:color="auto"/>
              <w:right w:val="single" w:sz="4" w:space="0" w:color="auto"/>
            </w:tcBorders>
            <w:hideMark/>
          </w:tcPr>
          <w:p w:rsidR="00F17A38" w:rsidRPr="003A205F" w:rsidRDefault="00F17A38" w:rsidP="00BC562F">
            <w:proofErr w:type="spellStart"/>
            <w:r>
              <w:t>Бурдина</w:t>
            </w:r>
            <w:proofErr w:type="spellEnd"/>
            <w:r>
              <w:t xml:space="preserve"> Н.А.</w:t>
            </w:r>
          </w:p>
        </w:tc>
        <w:tc>
          <w:tcPr>
            <w:tcW w:w="1842" w:type="dxa"/>
            <w:tcBorders>
              <w:top w:val="single" w:sz="4" w:space="0" w:color="auto"/>
              <w:left w:val="single" w:sz="4" w:space="0" w:color="auto"/>
              <w:bottom w:val="single" w:sz="4" w:space="0" w:color="auto"/>
              <w:right w:val="single" w:sz="4" w:space="0" w:color="auto"/>
            </w:tcBorders>
            <w:hideMark/>
          </w:tcPr>
          <w:p w:rsidR="00F17A38" w:rsidRPr="003A205F" w:rsidRDefault="00F17A38" w:rsidP="00BC562F">
            <w:pPr>
              <w:jc w:val="center"/>
              <w:rPr>
                <w:b/>
              </w:rPr>
            </w:pPr>
            <w:r>
              <w:rPr>
                <w:b/>
              </w:rPr>
              <w:t>1</w:t>
            </w:r>
          </w:p>
        </w:tc>
      </w:tr>
      <w:tr w:rsidR="00F17A38" w:rsidRPr="003A205F" w:rsidTr="00BC562F">
        <w:tc>
          <w:tcPr>
            <w:tcW w:w="3573" w:type="dxa"/>
            <w:vMerge w:val="restart"/>
            <w:tcBorders>
              <w:top w:val="single" w:sz="4" w:space="0" w:color="auto"/>
              <w:left w:val="single" w:sz="4" w:space="0" w:color="auto"/>
              <w:right w:val="single" w:sz="4" w:space="0" w:color="auto"/>
            </w:tcBorders>
            <w:hideMark/>
          </w:tcPr>
          <w:p w:rsidR="00F17A38" w:rsidRPr="003A205F" w:rsidRDefault="00F17A38" w:rsidP="00BC562F">
            <w:pPr>
              <w:jc w:val="center"/>
            </w:pPr>
            <w:r w:rsidRPr="00E31C02">
              <w:t>Педагог Социально- педагогического направления</w:t>
            </w:r>
          </w:p>
        </w:tc>
        <w:tc>
          <w:tcPr>
            <w:tcW w:w="3198" w:type="dxa"/>
            <w:tcBorders>
              <w:top w:val="single" w:sz="4" w:space="0" w:color="auto"/>
              <w:left w:val="single" w:sz="4" w:space="0" w:color="auto"/>
              <w:bottom w:val="single" w:sz="4" w:space="0" w:color="auto"/>
              <w:right w:val="single" w:sz="4" w:space="0" w:color="auto"/>
            </w:tcBorders>
            <w:hideMark/>
          </w:tcPr>
          <w:p w:rsidR="00F17A38" w:rsidRPr="003A205F" w:rsidRDefault="00F17A38" w:rsidP="00BC562F">
            <w:proofErr w:type="spellStart"/>
            <w:r>
              <w:t>Овчинникова</w:t>
            </w:r>
            <w:proofErr w:type="spellEnd"/>
            <w:r>
              <w:t xml:space="preserve"> А.А.</w:t>
            </w:r>
          </w:p>
        </w:tc>
        <w:tc>
          <w:tcPr>
            <w:tcW w:w="1842" w:type="dxa"/>
            <w:tcBorders>
              <w:top w:val="single" w:sz="4" w:space="0" w:color="auto"/>
              <w:left w:val="single" w:sz="4" w:space="0" w:color="auto"/>
              <w:bottom w:val="single" w:sz="4" w:space="0" w:color="auto"/>
              <w:right w:val="single" w:sz="4" w:space="0" w:color="auto"/>
            </w:tcBorders>
            <w:hideMark/>
          </w:tcPr>
          <w:p w:rsidR="00F17A38" w:rsidRPr="003A205F" w:rsidRDefault="00F17A38" w:rsidP="00BC562F">
            <w:pPr>
              <w:jc w:val="center"/>
              <w:rPr>
                <w:b/>
              </w:rPr>
            </w:pPr>
            <w:r>
              <w:rPr>
                <w:b/>
              </w:rPr>
              <w:t>1</w:t>
            </w:r>
          </w:p>
        </w:tc>
      </w:tr>
      <w:tr w:rsidR="00F17A38" w:rsidRPr="003A205F" w:rsidTr="00BC562F">
        <w:tc>
          <w:tcPr>
            <w:tcW w:w="3573" w:type="dxa"/>
            <w:vMerge/>
            <w:tcBorders>
              <w:left w:val="single" w:sz="4" w:space="0" w:color="auto"/>
              <w:right w:val="single" w:sz="4" w:space="0" w:color="auto"/>
            </w:tcBorders>
            <w:vAlign w:val="center"/>
            <w:hideMark/>
          </w:tcPr>
          <w:p w:rsidR="00F17A38" w:rsidRPr="003A205F" w:rsidRDefault="00F17A38" w:rsidP="00BC562F"/>
        </w:tc>
        <w:tc>
          <w:tcPr>
            <w:tcW w:w="3198" w:type="dxa"/>
            <w:tcBorders>
              <w:top w:val="single" w:sz="4" w:space="0" w:color="auto"/>
              <w:left w:val="single" w:sz="4" w:space="0" w:color="auto"/>
              <w:bottom w:val="single" w:sz="4" w:space="0" w:color="auto"/>
              <w:right w:val="single" w:sz="4" w:space="0" w:color="auto"/>
            </w:tcBorders>
            <w:hideMark/>
          </w:tcPr>
          <w:p w:rsidR="00F17A38" w:rsidRPr="003A205F" w:rsidRDefault="00F17A38" w:rsidP="00BC562F">
            <w:proofErr w:type="spellStart"/>
            <w:r>
              <w:t>Силукова</w:t>
            </w:r>
            <w:proofErr w:type="spellEnd"/>
            <w:r>
              <w:t xml:space="preserve"> Н.А.</w:t>
            </w:r>
          </w:p>
        </w:tc>
        <w:tc>
          <w:tcPr>
            <w:tcW w:w="1842" w:type="dxa"/>
            <w:tcBorders>
              <w:top w:val="single" w:sz="4" w:space="0" w:color="auto"/>
              <w:left w:val="single" w:sz="4" w:space="0" w:color="auto"/>
              <w:bottom w:val="single" w:sz="4" w:space="0" w:color="auto"/>
              <w:right w:val="single" w:sz="4" w:space="0" w:color="auto"/>
            </w:tcBorders>
          </w:tcPr>
          <w:p w:rsidR="00F17A38" w:rsidRPr="003A205F" w:rsidRDefault="00F17A38" w:rsidP="00BC562F">
            <w:pPr>
              <w:jc w:val="center"/>
            </w:pPr>
          </w:p>
        </w:tc>
      </w:tr>
      <w:tr w:rsidR="00F17A38" w:rsidRPr="003A205F" w:rsidTr="00BC562F">
        <w:tc>
          <w:tcPr>
            <w:tcW w:w="3573" w:type="dxa"/>
            <w:vMerge/>
            <w:tcBorders>
              <w:left w:val="single" w:sz="4" w:space="0" w:color="auto"/>
              <w:right w:val="single" w:sz="4" w:space="0" w:color="auto"/>
            </w:tcBorders>
            <w:vAlign w:val="center"/>
            <w:hideMark/>
          </w:tcPr>
          <w:p w:rsidR="00F17A38" w:rsidRPr="003A205F" w:rsidRDefault="00F17A38" w:rsidP="00BC562F"/>
        </w:tc>
        <w:tc>
          <w:tcPr>
            <w:tcW w:w="3198" w:type="dxa"/>
            <w:tcBorders>
              <w:top w:val="single" w:sz="4" w:space="0" w:color="auto"/>
              <w:left w:val="single" w:sz="4" w:space="0" w:color="auto"/>
              <w:bottom w:val="single" w:sz="4" w:space="0" w:color="auto"/>
              <w:right w:val="single" w:sz="4" w:space="0" w:color="auto"/>
            </w:tcBorders>
            <w:hideMark/>
          </w:tcPr>
          <w:p w:rsidR="00F17A38" w:rsidRPr="003A205F" w:rsidRDefault="00F17A38" w:rsidP="00BC562F">
            <w:r>
              <w:t>Голубева О.Л.</w:t>
            </w:r>
          </w:p>
        </w:tc>
        <w:tc>
          <w:tcPr>
            <w:tcW w:w="1842" w:type="dxa"/>
            <w:tcBorders>
              <w:top w:val="single" w:sz="4" w:space="0" w:color="auto"/>
              <w:left w:val="single" w:sz="4" w:space="0" w:color="auto"/>
              <w:bottom w:val="single" w:sz="4" w:space="0" w:color="auto"/>
              <w:right w:val="single" w:sz="4" w:space="0" w:color="auto"/>
            </w:tcBorders>
          </w:tcPr>
          <w:p w:rsidR="00F17A38" w:rsidRPr="00E31C02" w:rsidRDefault="00F17A38" w:rsidP="00BC562F">
            <w:pPr>
              <w:jc w:val="center"/>
              <w:rPr>
                <w:b/>
              </w:rPr>
            </w:pPr>
            <w:r w:rsidRPr="00E31C02">
              <w:rPr>
                <w:b/>
              </w:rPr>
              <w:t>2</w:t>
            </w:r>
          </w:p>
        </w:tc>
      </w:tr>
      <w:tr w:rsidR="00F17A38" w:rsidRPr="003A205F" w:rsidTr="00BC562F">
        <w:tc>
          <w:tcPr>
            <w:tcW w:w="3573" w:type="dxa"/>
            <w:vMerge/>
            <w:tcBorders>
              <w:left w:val="single" w:sz="4" w:space="0" w:color="auto"/>
              <w:right w:val="single" w:sz="4" w:space="0" w:color="auto"/>
            </w:tcBorders>
            <w:vAlign w:val="center"/>
            <w:hideMark/>
          </w:tcPr>
          <w:p w:rsidR="00F17A38" w:rsidRPr="003A205F" w:rsidRDefault="00F17A38" w:rsidP="00BC562F"/>
        </w:tc>
        <w:tc>
          <w:tcPr>
            <w:tcW w:w="3198" w:type="dxa"/>
            <w:tcBorders>
              <w:top w:val="single" w:sz="4" w:space="0" w:color="auto"/>
              <w:left w:val="single" w:sz="4" w:space="0" w:color="auto"/>
              <w:bottom w:val="single" w:sz="4" w:space="0" w:color="auto"/>
              <w:right w:val="single" w:sz="4" w:space="0" w:color="auto"/>
            </w:tcBorders>
            <w:hideMark/>
          </w:tcPr>
          <w:p w:rsidR="00F17A38" w:rsidRPr="003A205F" w:rsidRDefault="00F17A38" w:rsidP="00BC562F">
            <w:proofErr w:type="spellStart"/>
            <w:r>
              <w:t>Базуева</w:t>
            </w:r>
            <w:proofErr w:type="spellEnd"/>
            <w:r>
              <w:t xml:space="preserve"> Т.Л.</w:t>
            </w:r>
          </w:p>
        </w:tc>
        <w:tc>
          <w:tcPr>
            <w:tcW w:w="1842" w:type="dxa"/>
            <w:tcBorders>
              <w:top w:val="single" w:sz="4" w:space="0" w:color="auto"/>
              <w:left w:val="single" w:sz="4" w:space="0" w:color="auto"/>
              <w:bottom w:val="single" w:sz="4" w:space="0" w:color="auto"/>
              <w:right w:val="single" w:sz="4" w:space="0" w:color="auto"/>
            </w:tcBorders>
          </w:tcPr>
          <w:p w:rsidR="00F17A38" w:rsidRPr="00E31C02" w:rsidRDefault="00F17A38" w:rsidP="00BC562F">
            <w:pPr>
              <w:jc w:val="center"/>
              <w:rPr>
                <w:b/>
              </w:rPr>
            </w:pPr>
            <w:r w:rsidRPr="00E31C02">
              <w:rPr>
                <w:b/>
              </w:rPr>
              <w:t>3</w:t>
            </w:r>
          </w:p>
        </w:tc>
      </w:tr>
      <w:tr w:rsidR="00F17A38" w:rsidRPr="003A205F" w:rsidTr="00BC562F">
        <w:tc>
          <w:tcPr>
            <w:tcW w:w="3573" w:type="dxa"/>
            <w:vMerge/>
            <w:tcBorders>
              <w:left w:val="single" w:sz="4" w:space="0" w:color="auto"/>
              <w:bottom w:val="single" w:sz="4" w:space="0" w:color="auto"/>
              <w:right w:val="single" w:sz="4" w:space="0" w:color="auto"/>
            </w:tcBorders>
            <w:vAlign w:val="center"/>
          </w:tcPr>
          <w:p w:rsidR="00F17A38" w:rsidRPr="003A205F" w:rsidRDefault="00F17A38" w:rsidP="00BC562F"/>
        </w:tc>
        <w:tc>
          <w:tcPr>
            <w:tcW w:w="3198" w:type="dxa"/>
            <w:tcBorders>
              <w:top w:val="single" w:sz="4" w:space="0" w:color="auto"/>
              <w:left w:val="single" w:sz="4" w:space="0" w:color="auto"/>
              <w:bottom w:val="single" w:sz="4" w:space="0" w:color="auto"/>
              <w:right w:val="single" w:sz="4" w:space="0" w:color="auto"/>
            </w:tcBorders>
          </w:tcPr>
          <w:p w:rsidR="00F17A38" w:rsidRDefault="00F17A38" w:rsidP="00BC562F">
            <w:r>
              <w:t>Пономарева Н.Н.</w:t>
            </w:r>
          </w:p>
        </w:tc>
        <w:tc>
          <w:tcPr>
            <w:tcW w:w="1842" w:type="dxa"/>
            <w:tcBorders>
              <w:top w:val="single" w:sz="4" w:space="0" w:color="auto"/>
              <w:left w:val="single" w:sz="4" w:space="0" w:color="auto"/>
              <w:bottom w:val="single" w:sz="4" w:space="0" w:color="auto"/>
              <w:right w:val="single" w:sz="4" w:space="0" w:color="auto"/>
            </w:tcBorders>
          </w:tcPr>
          <w:p w:rsidR="00F17A38" w:rsidRPr="003A205F" w:rsidRDefault="00F17A38" w:rsidP="00BC562F">
            <w:pPr>
              <w:jc w:val="center"/>
            </w:pPr>
          </w:p>
        </w:tc>
      </w:tr>
    </w:tbl>
    <w:p w:rsidR="00F17A38" w:rsidRPr="003A205F" w:rsidRDefault="00F17A38" w:rsidP="00F17A38"/>
    <w:p w:rsidR="00F17A38" w:rsidRPr="008967A7" w:rsidRDefault="00F17A38" w:rsidP="00F17A38">
      <w:pPr>
        <w:pStyle w:val="af0"/>
        <w:numPr>
          <w:ilvl w:val="0"/>
          <w:numId w:val="3"/>
        </w:numPr>
        <w:spacing w:line="276" w:lineRule="auto"/>
        <w:rPr>
          <w:b/>
        </w:rPr>
      </w:pPr>
      <w:r w:rsidRPr="008967A7">
        <w:t>на муниципальном уровне</w:t>
      </w:r>
      <w:r w:rsidRPr="008967A7">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3"/>
        <w:gridCol w:w="3198"/>
        <w:gridCol w:w="1842"/>
      </w:tblGrid>
      <w:tr w:rsidR="00F17A38" w:rsidRPr="003A205F" w:rsidTr="00BC562F">
        <w:tc>
          <w:tcPr>
            <w:tcW w:w="3573" w:type="dxa"/>
            <w:tcBorders>
              <w:top w:val="single" w:sz="4" w:space="0" w:color="auto"/>
              <w:left w:val="single" w:sz="4" w:space="0" w:color="auto"/>
              <w:bottom w:val="single" w:sz="4" w:space="0" w:color="auto"/>
              <w:right w:val="single" w:sz="4" w:space="0" w:color="auto"/>
            </w:tcBorders>
            <w:hideMark/>
          </w:tcPr>
          <w:p w:rsidR="00F17A38" w:rsidRPr="008967A7" w:rsidRDefault="00F17A38" w:rsidP="00BC562F">
            <w:pPr>
              <w:jc w:val="center"/>
              <w:rPr>
                <w:b/>
              </w:rPr>
            </w:pPr>
            <w:r w:rsidRPr="008967A7">
              <w:rPr>
                <w:b/>
              </w:rPr>
              <w:t>Номинация</w:t>
            </w:r>
          </w:p>
        </w:tc>
        <w:tc>
          <w:tcPr>
            <w:tcW w:w="3198" w:type="dxa"/>
            <w:tcBorders>
              <w:top w:val="single" w:sz="4" w:space="0" w:color="auto"/>
              <w:left w:val="single" w:sz="4" w:space="0" w:color="auto"/>
              <w:bottom w:val="single" w:sz="4" w:space="0" w:color="auto"/>
              <w:right w:val="single" w:sz="4" w:space="0" w:color="auto"/>
            </w:tcBorders>
            <w:hideMark/>
          </w:tcPr>
          <w:p w:rsidR="00F17A38" w:rsidRPr="008967A7" w:rsidRDefault="00F17A38" w:rsidP="00BC562F">
            <w:pPr>
              <w:jc w:val="center"/>
              <w:rPr>
                <w:b/>
              </w:rPr>
            </w:pPr>
            <w:r w:rsidRPr="008967A7">
              <w:rPr>
                <w:b/>
              </w:rPr>
              <w:t>Ф.И.О.</w:t>
            </w:r>
          </w:p>
        </w:tc>
        <w:tc>
          <w:tcPr>
            <w:tcW w:w="1842" w:type="dxa"/>
            <w:tcBorders>
              <w:top w:val="single" w:sz="4" w:space="0" w:color="auto"/>
              <w:left w:val="single" w:sz="4" w:space="0" w:color="auto"/>
              <w:bottom w:val="single" w:sz="4" w:space="0" w:color="auto"/>
              <w:right w:val="single" w:sz="4" w:space="0" w:color="auto"/>
            </w:tcBorders>
            <w:hideMark/>
          </w:tcPr>
          <w:p w:rsidR="00F17A38" w:rsidRPr="008967A7" w:rsidRDefault="00F17A38" w:rsidP="00BC562F">
            <w:pPr>
              <w:jc w:val="center"/>
              <w:rPr>
                <w:b/>
              </w:rPr>
            </w:pPr>
            <w:r w:rsidRPr="008967A7">
              <w:rPr>
                <w:b/>
              </w:rPr>
              <w:t>Место</w:t>
            </w:r>
          </w:p>
        </w:tc>
      </w:tr>
      <w:tr w:rsidR="00F17A38" w:rsidRPr="00E31C02" w:rsidTr="00BC562F">
        <w:tc>
          <w:tcPr>
            <w:tcW w:w="3573" w:type="dxa"/>
            <w:vMerge w:val="restart"/>
            <w:tcBorders>
              <w:top w:val="single" w:sz="4" w:space="0" w:color="auto"/>
              <w:left w:val="single" w:sz="4" w:space="0" w:color="auto"/>
              <w:right w:val="single" w:sz="4" w:space="0" w:color="auto"/>
            </w:tcBorders>
            <w:hideMark/>
          </w:tcPr>
          <w:p w:rsidR="00F17A38" w:rsidRPr="008967A7" w:rsidRDefault="00F17A38" w:rsidP="00BC562F">
            <w:r w:rsidRPr="008967A7">
              <w:t>Учитель</w:t>
            </w:r>
          </w:p>
        </w:tc>
        <w:tc>
          <w:tcPr>
            <w:tcW w:w="3198" w:type="dxa"/>
            <w:tcBorders>
              <w:top w:val="single" w:sz="4" w:space="0" w:color="auto"/>
              <w:left w:val="single" w:sz="4" w:space="0" w:color="auto"/>
              <w:bottom w:val="single" w:sz="4" w:space="0" w:color="auto"/>
              <w:right w:val="single" w:sz="4" w:space="0" w:color="auto"/>
            </w:tcBorders>
            <w:hideMark/>
          </w:tcPr>
          <w:p w:rsidR="00F17A38" w:rsidRPr="008967A7" w:rsidRDefault="00F17A38" w:rsidP="00BC562F">
            <w:proofErr w:type="spellStart"/>
            <w:r w:rsidRPr="008967A7">
              <w:t>Бурдина</w:t>
            </w:r>
            <w:proofErr w:type="spellEnd"/>
            <w:r w:rsidRPr="008967A7">
              <w:t xml:space="preserve"> Н.А. </w:t>
            </w:r>
          </w:p>
        </w:tc>
        <w:tc>
          <w:tcPr>
            <w:tcW w:w="1842" w:type="dxa"/>
            <w:tcBorders>
              <w:top w:val="single" w:sz="4" w:space="0" w:color="auto"/>
              <w:left w:val="single" w:sz="4" w:space="0" w:color="auto"/>
              <w:bottom w:val="single" w:sz="4" w:space="0" w:color="auto"/>
              <w:right w:val="single" w:sz="4" w:space="0" w:color="auto"/>
            </w:tcBorders>
            <w:hideMark/>
          </w:tcPr>
          <w:p w:rsidR="00F17A38" w:rsidRPr="008967A7" w:rsidRDefault="00F17A38" w:rsidP="00BC562F">
            <w:pPr>
              <w:jc w:val="center"/>
            </w:pPr>
            <w:r w:rsidRPr="008967A7">
              <w:t>1 место</w:t>
            </w:r>
          </w:p>
        </w:tc>
      </w:tr>
      <w:tr w:rsidR="00F17A38" w:rsidRPr="00E31C02" w:rsidTr="00BC562F">
        <w:tc>
          <w:tcPr>
            <w:tcW w:w="3573" w:type="dxa"/>
            <w:vMerge/>
            <w:tcBorders>
              <w:top w:val="single" w:sz="4" w:space="0" w:color="auto"/>
              <w:left w:val="single" w:sz="4" w:space="0" w:color="auto"/>
              <w:right w:val="single" w:sz="4" w:space="0" w:color="auto"/>
            </w:tcBorders>
          </w:tcPr>
          <w:p w:rsidR="00F17A38" w:rsidRPr="008967A7" w:rsidRDefault="00F17A38" w:rsidP="00BC562F"/>
        </w:tc>
        <w:tc>
          <w:tcPr>
            <w:tcW w:w="3198" w:type="dxa"/>
            <w:tcBorders>
              <w:top w:val="single" w:sz="4" w:space="0" w:color="auto"/>
              <w:left w:val="single" w:sz="4" w:space="0" w:color="auto"/>
              <w:bottom w:val="single" w:sz="4" w:space="0" w:color="auto"/>
              <w:right w:val="single" w:sz="4" w:space="0" w:color="auto"/>
            </w:tcBorders>
          </w:tcPr>
          <w:p w:rsidR="00F17A38" w:rsidRPr="008967A7" w:rsidRDefault="00F17A38" w:rsidP="00BC562F">
            <w:r w:rsidRPr="008967A7">
              <w:t>Голубева О.Л.</w:t>
            </w:r>
          </w:p>
        </w:tc>
        <w:tc>
          <w:tcPr>
            <w:tcW w:w="1842" w:type="dxa"/>
            <w:tcBorders>
              <w:top w:val="single" w:sz="4" w:space="0" w:color="auto"/>
              <w:left w:val="single" w:sz="4" w:space="0" w:color="auto"/>
              <w:bottom w:val="single" w:sz="4" w:space="0" w:color="auto"/>
              <w:right w:val="single" w:sz="4" w:space="0" w:color="auto"/>
            </w:tcBorders>
          </w:tcPr>
          <w:p w:rsidR="00F17A38" w:rsidRPr="008967A7" w:rsidRDefault="00F17A38" w:rsidP="00BC562F">
            <w:pPr>
              <w:jc w:val="center"/>
            </w:pPr>
          </w:p>
        </w:tc>
      </w:tr>
      <w:tr w:rsidR="00F17A38" w:rsidRPr="00E31C02" w:rsidTr="00BC562F">
        <w:tc>
          <w:tcPr>
            <w:tcW w:w="3573" w:type="dxa"/>
            <w:vMerge/>
            <w:tcBorders>
              <w:left w:val="single" w:sz="4" w:space="0" w:color="auto"/>
              <w:bottom w:val="single" w:sz="4" w:space="0" w:color="auto"/>
              <w:right w:val="single" w:sz="4" w:space="0" w:color="auto"/>
            </w:tcBorders>
          </w:tcPr>
          <w:p w:rsidR="00F17A38" w:rsidRPr="008967A7" w:rsidRDefault="00F17A38" w:rsidP="00BC562F"/>
        </w:tc>
        <w:tc>
          <w:tcPr>
            <w:tcW w:w="3198" w:type="dxa"/>
            <w:tcBorders>
              <w:top w:val="single" w:sz="4" w:space="0" w:color="auto"/>
              <w:left w:val="single" w:sz="4" w:space="0" w:color="auto"/>
              <w:bottom w:val="single" w:sz="4" w:space="0" w:color="auto"/>
              <w:right w:val="single" w:sz="4" w:space="0" w:color="auto"/>
            </w:tcBorders>
          </w:tcPr>
          <w:p w:rsidR="00F17A38" w:rsidRPr="008967A7" w:rsidRDefault="00F17A38" w:rsidP="00BC562F">
            <w:proofErr w:type="spellStart"/>
            <w:r w:rsidRPr="008967A7">
              <w:t>Силукова</w:t>
            </w:r>
            <w:proofErr w:type="spellEnd"/>
            <w:r w:rsidRPr="008967A7">
              <w:t xml:space="preserve"> Н.А.</w:t>
            </w:r>
          </w:p>
        </w:tc>
        <w:tc>
          <w:tcPr>
            <w:tcW w:w="1842" w:type="dxa"/>
            <w:tcBorders>
              <w:top w:val="single" w:sz="4" w:space="0" w:color="auto"/>
              <w:left w:val="single" w:sz="4" w:space="0" w:color="auto"/>
              <w:bottom w:val="single" w:sz="4" w:space="0" w:color="auto"/>
              <w:right w:val="single" w:sz="4" w:space="0" w:color="auto"/>
            </w:tcBorders>
          </w:tcPr>
          <w:p w:rsidR="00F17A38" w:rsidRPr="008967A7" w:rsidRDefault="00F17A38" w:rsidP="00BC562F">
            <w:pPr>
              <w:jc w:val="center"/>
            </w:pPr>
          </w:p>
        </w:tc>
      </w:tr>
      <w:tr w:rsidR="00F17A38" w:rsidRPr="003A205F" w:rsidTr="00BC562F">
        <w:tc>
          <w:tcPr>
            <w:tcW w:w="3573" w:type="dxa"/>
            <w:vMerge/>
            <w:tcBorders>
              <w:left w:val="single" w:sz="4" w:space="0" w:color="auto"/>
              <w:bottom w:val="single" w:sz="4" w:space="0" w:color="auto"/>
              <w:right w:val="single" w:sz="4" w:space="0" w:color="auto"/>
            </w:tcBorders>
          </w:tcPr>
          <w:p w:rsidR="00F17A38" w:rsidRPr="008967A7" w:rsidRDefault="00F17A38" w:rsidP="00BC562F"/>
        </w:tc>
        <w:tc>
          <w:tcPr>
            <w:tcW w:w="3198" w:type="dxa"/>
            <w:tcBorders>
              <w:top w:val="single" w:sz="4" w:space="0" w:color="auto"/>
              <w:left w:val="single" w:sz="4" w:space="0" w:color="auto"/>
              <w:bottom w:val="single" w:sz="4" w:space="0" w:color="auto"/>
              <w:right w:val="single" w:sz="4" w:space="0" w:color="auto"/>
            </w:tcBorders>
          </w:tcPr>
          <w:p w:rsidR="00F17A38" w:rsidRPr="008967A7" w:rsidRDefault="00F17A38" w:rsidP="00BC562F">
            <w:pPr>
              <w:rPr>
                <w:color w:val="000000"/>
              </w:rPr>
            </w:pPr>
            <w:proofErr w:type="spellStart"/>
            <w:r w:rsidRPr="008967A7">
              <w:rPr>
                <w:color w:val="000000"/>
              </w:rPr>
              <w:t>Овчинникова</w:t>
            </w:r>
            <w:proofErr w:type="spellEnd"/>
            <w:r w:rsidRPr="008967A7">
              <w:rPr>
                <w:color w:val="000000"/>
              </w:rPr>
              <w:t xml:space="preserve"> А.Н.</w:t>
            </w:r>
          </w:p>
        </w:tc>
        <w:tc>
          <w:tcPr>
            <w:tcW w:w="1842" w:type="dxa"/>
            <w:tcBorders>
              <w:top w:val="single" w:sz="4" w:space="0" w:color="auto"/>
              <w:left w:val="single" w:sz="4" w:space="0" w:color="auto"/>
              <w:bottom w:val="single" w:sz="4" w:space="0" w:color="auto"/>
              <w:right w:val="single" w:sz="4" w:space="0" w:color="auto"/>
            </w:tcBorders>
          </w:tcPr>
          <w:p w:rsidR="00F17A38" w:rsidRPr="008967A7" w:rsidRDefault="00F17A38" w:rsidP="00BC562F">
            <w:pPr>
              <w:jc w:val="center"/>
              <w:rPr>
                <w:color w:val="000000"/>
              </w:rPr>
            </w:pPr>
            <w:r w:rsidRPr="008967A7">
              <w:rPr>
                <w:color w:val="000000"/>
              </w:rPr>
              <w:t>1 место</w:t>
            </w:r>
          </w:p>
        </w:tc>
      </w:tr>
    </w:tbl>
    <w:p w:rsidR="00F17A38" w:rsidRPr="003A205F" w:rsidRDefault="00F17A38" w:rsidP="00F17A38"/>
    <w:p w:rsidR="00512BC5" w:rsidRPr="00252104" w:rsidRDefault="00512BC5" w:rsidP="00512BC5">
      <w:pPr>
        <w:jc w:val="both"/>
        <w:rPr>
          <w:b/>
          <w:sz w:val="22"/>
          <w:szCs w:val="22"/>
        </w:rPr>
      </w:pPr>
      <w:r w:rsidRPr="00252104">
        <w:rPr>
          <w:b/>
          <w:sz w:val="22"/>
          <w:szCs w:val="22"/>
        </w:rPr>
        <w:t>4.Результаты деятельности учреждения, качество образования.</w:t>
      </w:r>
    </w:p>
    <w:p w:rsidR="00512BC5" w:rsidRPr="00252104" w:rsidRDefault="00512BC5" w:rsidP="00512BC5">
      <w:pPr>
        <w:jc w:val="both"/>
        <w:rPr>
          <w:color w:val="000000"/>
          <w:sz w:val="22"/>
          <w:szCs w:val="22"/>
        </w:rPr>
      </w:pPr>
      <w:r w:rsidRPr="00252104">
        <w:rPr>
          <w:color w:val="000000"/>
          <w:sz w:val="22"/>
          <w:szCs w:val="22"/>
        </w:rPr>
        <w:t xml:space="preserve">Успеваемость и качество обучения </w:t>
      </w:r>
    </w:p>
    <w:p w:rsidR="00512BC5" w:rsidRPr="00252104" w:rsidRDefault="00512BC5" w:rsidP="00512BC5">
      <w:pPr>
        <w:jc w:val="both"/>
        <w:rPr>
          <w:color w:val="000000"/>
          <w:sz w:val="22"/>
          <w:szCs w:val="22"/>
        </w:rPr>
      </w:pPr>
      <w:r w:rsidRPr="00252104">
        <w:rPr>
          <w:color w:val="000000"/>
          <w:sz w:val="22"/>
          <w:szCs w:val="22"/>
        </w:rPr>
        <w:lastRenderedPageBreak/>
        <w:t>Начальное общее образование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762"/>
        <w:gridCol w:w="3169"/>
        <w:gridCol w:w="2748"/>
      </w:tblGrid>
      <w:tr w:rsidR="00512BC5" w:rsidRPr="00252104" w:rsidTr="00B63118">
        <w:tc>
          <w:tcPr>
            <w:tcW w:w="675"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ind w:right="57"/>
              <w:rPr>
                <w:color w:val="000000"/>
                <w:sz w:val="22"/>
                <w:szCs w:val="22"/>
                <w:lang w:eastAsia="en-US"/>
              </w:rPr>
            </w:pPr>
            <w:r w:rsidRPr="00252104">
              <w:rPr>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ind w:right="57"/>
              <w:rPr>
                <w:color w:val="000000"/>
                <w:sz w:val="22"/>
                <w:szCs w:val="22"/>
                <w:lang w:eastAsia="en-US"/>
              </w:rPr>
            </w:pPr>
            <w:r w:rsidRPr="00252104">
              <w:rPr>
                <w:color w:val="000000"/>
                <w:sz w:val="22"/>
                <w:szCs w:val="22"/>
                <w:lang w:eastAsia="en-US"/>
              </w:rPr>
              <w:t>Учебный год</w:t>
            </w:r>
          </w:p>
        </w:tc>
        <w:tc>
          <w:tcPr>
            <w:tcW w:w="3261"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ind w:right="57"/>
              <w:rPr>
                <w:color w:val="000000"/>
                <w:sz w:val="22"/>
                <w:szCs w:val="22"/>
                <w:lang w:eastAsia="en-US"/>
              </w:rPr>
            </w:pPr>
            <w:r w:rsidRPr="00252104">
              <w:rPr>
                <w:color w:val="000000"/>
                <w:sz w:val="22"/>
                <w:szCs w:val="22"/>
                <w:lang w:eastAsia="en-US"/>
              </w:rPr>
              <w:t xml:space="preserve">Качество </w:t>
            </w:r>
          </w:p>
        </w:tc>
        <w:tc>
          <w:tcPr>
            <w:tcW w:w="2800"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ind w:right="57"/>
              <w:rPr>
                <w:color w:val="000000"/>
                <w:sz w:val="22"/>
                <w:szCs w:val="22"/>
                <w:lang w:eastAsia="en-US"/>
              </w:rPr>
            </w:pPr>
            <w:r w:rsidRPr="00252104">
              <w:rPr>
                <w:color w:val="000000"/>
                <w:sz w:val="22"/>
                <w:szCs w:val="22"/>
                <w:lang w:eastAsia="en-US"/>
              </w:rPr>
              <w:t>Успеваемость</w:t>
            </w:r>
          </w:p>
        </w:tc>
      </w:tr>
      <w:tr w:rsidR="00512BC5" w:rsidRPr="00252104" w:rsidTr="00B63118">
        <w:tc>
          <w:tcPr>
            <w:tcW w:w="675"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ind w:right="57"/>
              <w:rPr>
                <w:color w:val="000000"/>
                <w:sz w:val="22"/>
                <w:szCs w:val="22"/>
                <w:lang w:eastAsia="en-US"/>
              </w:rPr>
            </w:pPr>
            <w:r w:rsidRPr="00252104">
              <w:rPr>
                <w:color w:val="000000"/>
                <w:sz w:val="22"/>
                <w:szCs w:val="22"/>
                <w:lang w:eastAsia="en-US"/>
              </w:rPr>
              <w:t>1</w:t>
            </w:r>
          </w:p>
        </w:tc>
        <w:tc>
          <w:tcPr>
            <w:tcW w:w="2835"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ind w:right="57"/>
              <w:rPr>
                <w:color w:val="000000"/>
                <w:sz w:val="22"/>
                <w:szCs w:val="22"/>
                <w:lang w:eastAsia="en-US"/>
              </w:rPr>
            </w:pPr>
            <w:r w:rsidRPr="00252104">
              <w:rPr>
                <w:color w:val="000000"/>
                <w:sz w:val="22"/>
                <w:szCs w:val="22"/>
                <w:lang w:eastAsia="en-US"/>
              </w:rPr>
              <w:t>2012-2013</w:t>
            </w:r>
          </w:p>
        </w:tc>
        <w:tc>
          <w:tcPr>
            <w:tcW w:w="3261"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ind w:right="57"/>
              <w:jc w:val="center"/>
              <w:rPr>
                <w:color w:val="000000"/>
                <w:sz w:val="22"/>
                <w:szCs w:val="22"/>
                <w:lang w:eastAsia="en-US"/>
              </w:rPr>
            </w:pPr>
            <w:r w:rsidRPr="00252104">
              <w:rPr>
                <w:color w:val="000000"/>
                <w:sz w:val="22"/>
                <w:szCs w:val="22"/>
                <w:lang w:eastAsia="en-US"/>
              </w:rPr>
              <w:t>54,5%</w:t>
            </w:r>
          </w:p>
        </w:tc>
        <w:tc>
          <w:tcPr>
            <w:tcW w:w="2800"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ind w:right="57"/>
              <w:jc w:val="center"/>
              <w:rPr>
                <w:color w:val="000000"/>
                <w:sz w:val="22"/>
                <w:szCs w:val="22"/>
                <w:lang w:eastAsia="en-US"/>
              </w:rPr>
            </w:pPr>
            <w:r w:rsidRPr="00252104">
              <w:rPr>
                <w:color w:val="000000"/>
                <w:sz w:val="22"/>
                <w:szCs w:val="22"/>
                <w:lang w:eastAsia="en-US"/>
              </w:rPr>
              <w:t>96%</w:t>
            </w:r>
          </w:p>
        </w:tc>
      </w:tr>
      <w:tr w:rsidR="00512BC5" w:rsidRPr="00252104" w:rsidTr="00B63118">
        <w:tc>
          <w:tcPr>
            <w:tcW w:w="675"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ind w:right="57"/>
              <w:rPr>
                <w:color w:val="000000"/>
                <w:sz w:val="22"/>
                <w:szCs w:val="22"/>
                <w:lang w:eastAsia="en-US"/>
              </w:rPr>
            </w:pPr>
            <w:r w:rsidRPr="00252104">
              <w:rPr>
                <w:color w:val="000000"/>
                <w:sz w:val="22"/>
                <w:szCs w:val="22"/>
                <w:lang w:eastAsia="en-US"/>
              </w:rPr>
              <w:t>2</w:t>
            </w:r>
          </w:p>
        </w:tc>
        <w:tc>
          <w:tcPr>
            <w:tcW w:w="2835"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ind w:right="57"/>
              <w:rPr>
                <w:color w:val="000000"/>
                <w:sz w:val="22"/>
                <w:szCs w:val="22"/>
                <w:lang w:eastAsia="en-US"/>
              </w:rPr>
            </w:pPr>
            <w:r w:rsidRPr="00252104">
              <w:rPr>
                <w:color w:val="000000"/>
                <w:sz w:val="22"/>
                <w:szCs w:val="22"/>
                <w:lang w:eastAsia="en-US"/>
              </w:rPr>
              <w:t>2013-2014</w:t>
            </w:r>
          </w:p>
        </w:tc>
        <w:tc>
          <w:tcPr>
            <w:tcW w:w="3261"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ind w:right="57"/>
              <w:jc w:val="center"/>
              <w:rPr>
                <w:color w:val="000000"/>
                <w:sz w:val="22"/>
                <w:szCs w:val="22"/>
                <w:lang w:eastAsia="en-US"/>
              </w:rPr>
            </w:pPr>
            <w:r w:rsidRPr="00252104">
              <w:rPr>
                <w:color w:val="000000"/>
                <w:sz w:val="22"/>
                <w:szCs w:val="22"/>
                <w:lang w:eastAsia="en-US"/>
              </w:rPr>
              <w:t>48,9</w:t>
            </w:r>
          </w:p>
        </w:tc>
        <w:tc>
          <w:tcPr>
            <w:tcW w:w="2800"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ind w:right="57"/>
              <w:jc w:val="center"/>
              <w:rPr>
                <w:color w:val="000000"/>
                <w:sz w:val="22"/>
                <w:szCs w:val="22"/>
                <w:lang w:eastAsia="en-US"/>
              </w:rPr>
            </w:pPr>
            <w:r w:rsidRPr="00252104">
              <w:rPr>
                <w:color w:val="000000"/>
                <w:sz w:val="22"/>
                <w:szCs w:val="22"/>
                <w:lang w:eastAsia="en-US"/>
              </w:rPr>
              <w:t>94,8</w:t>
            </w:r>
          </w:p>
        </w:tc>
      </w:tr>
      <w:tr w:rsidR="00512BC5" w:rsidRPr="00252104" w:rsidTr="00B63118">
        <w:tc>
          <w:tcPr>
            <w:tcW w:w="675"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ind w:right="57"/>
              <w:rPr>
                <w:color w:val="000000"/>
                <w:sz w:val="22"/>
                <w:szCs w:val="22"/>
                <w:lang w:eastAsia="en-US"/>
              </w:rPr>
            </w:pPr>
            <w:r w:rsidRPr="00252104">
              <w:rPr>
                <w:color w:val="000000"/>
                <w:sz w:val="22"/>
                <w:szCs w:val="22"/>
                <w:lang w:eastAsia="en-US"/>
              </w:rPr>
              <w:t>3</w:t>
            </w:r>
          </w:p>
        </w:tc>
        <w:tc>
          <w:tcPr>
            <w:tcW w:w="2835"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ind w:right="57"/>
              <w:rPr>
                <w:color w:val="000000"/>
                <w:sz w:val="22"/>
                <w:szCs w:val="22"/>
                <w:lang w:eastAsia="en-US"/>
              </w:rPr>
            </w:pPr>
            <w:r w:rsidRPr="00252104">
              <w:rPr>
                <w:color w:val="000000"/>
                <w:sz w:val="22"/>
                <w:szCs w:val="22"/>
                <w:lang w:eastAsia="en-US"/>
              </w:rPr>
              <w:t>2014-2015</w:t>
            </w:r>
          </w:p>
        </w:tc>
        <w:tc>
          <w:tcPr>
            <w:tcW w:w="3261"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ind w:right="57"/>
              <w:jc w:val="center"/>
              <w:rPr>
                <w:color w:val="000000"/>
                <w:sz w:val="22"/>
                <w:szCs w:val="22"/>
                <w:lang w:eastAsia="en-US"/>
              </w:rPr>
            </w:pPr>
            <w:r w:rsidRPr="00252104">
              <w:rPr>
                <w:color w:val="000000"/>
                <w:sz w:val="22"/>
                <w:szCs w:val="22"/>
                <w:lang w:eastAsia="en-US"/>
              </w:rPr>
              <w:t>50.4</w:t>
            </w:r>
          </w:p>
        </w:tc>
        <w:tc>
          <w:tcPr>
            <w:tcW w:w="2800"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ind w:right="57"/>
              <w:jc w:val="center"/>
              <w:rPr>
                <w:color w:val="000000"/>
                <w:sz w:val="22"/>
                <w:szCs w:val="22"/>
                <w:lang w:eastAsia="en-US"/>
              </w:rPr>
            </w:pPr>
            <w:r w:rsidRPr="00252104">
              <w:rPr>
                <w:color w:val="000000"/>
                <w:sz w:val="22"/>
                <w:szCs w:val="22"/>
                <w:lang w:eastAsia="en-US"/>
              </w:rPr>
              <w:t>98.5%</w:t>
            </w:r>
          </w:p>
        </w:tc>
      </w:tr>
      <w:tr w:rsidR="00512BC5" w:rsidRPr="00252104" w:rsidTr="00B63118">
        <w:tc>
          <w:tcPr>
            <w:tcW w:w="675" w:type="dxa"/>
            <w:tcBorders>
              <w:top w:val="single" w:sz="4" w:space="0" w:color="auto"/>
              <w:left w:val="single" w:sz="4" w:space="0" w:color="auto"/>
              <w:bottom w:val="single" w:sz="4" w:space="0" w:color="auto"/>
              <w:right w:val="single" w:sz="4" w:space="0" w:color="auto"/>
            </w:tcBorders>
          </w:tcPr>
          <w:p w:rsidR="00512BC5" w:rsidRPr="00252104" w:rsidRDefault="00512BC5" w:rsidP="00B63118">
            <w:pPr>
              <w:spacing w:line="276" w:lineRule="auto"/>
              <w:ind w:right="57"/>
              <w:rPr>
                <w:color w:val="000000"/>
                <w:sz w:val="22"/>
                <w:szCs w:val="22"/>
                <w:lang w:eastAsia="en-US"/>
              </w:rPr>
            </w:pPr>
            <w:r w:rsidRPr="00252104">
              <w:rPr>
                <w:color w:val="000000"/>
                <w:sz w:val="22"/>
                <w:szCs w:val="22"/>
                <w:lang w:eastAsia="en-US"/>
              </w:rPr>
              <w:t>4</w:t>
            </w:r>
          </w:p>
        </w:tc>
        <w:tc>
          <w:tcPr>
            <w:tcW w:w="2835" w:type="dxa"/>
            <w:tcBorders>
              <w:top w:val="single" w:sz="4" w:space="0" w:color="auto"/>
              <w:left w:val="single" w:sz="4" w:space="0" w:color="auto"/>
              <w:bottom w:val="single" w:sz="4" w:space="0" w:color="auto"/>
              <w:right w:val="single" w:sz="4" w:space="0" w:color="auto"/>
            </w:tcBorders>
          </w:tcPr>
          <w:p w:rsidR="00512BC5" w:rsidRPr="00252104" w:rsidRDefault="00512BC5" w:rsidP="00B63118">
            <w:pPr>
              <w:spacing w:line="276" w:lineRule="auto"/>
              <w:ind w:right="57"/>
              <w:rPr>
                <w:color w:val="000000"/>
                <w:sz w:val="22"/>
                <w:szCs w:val="22"/>
                <w:lang w:eastAsia="en-US"/>
              </w:rPr>
            </w:pPr>
            <w:r w:rsidRPr="00252104">
              <w:rPr>
                <w:color w:val="000000"/>
                <w:sz w:val="22"/>
                <w:szCs w:val="22"/>
                <w:lang w:eastAsia="en-US"/>
              </w:rPr>
              <w:t>2015-2016</w:t>
            </w:r>
          </w:p>
        </w:tc>
        <w:tc>
          <w:tcPr>
            <w:tcW w:w="3261" w:type="dxa"/>
            <w:tcBorders>
              <w:top w:val="single" w:sz="4" w:space="0" w:color="auto"/>
              <w:left w:val="single" w:sz="4" w:space="0" w:color="auto"/>
              <w:bottom w:val="single" w:sz="4" w:space="0" w:color="auto"/>
              <w:right w:val="single" w:sz="4" w:space="0" w:color="auto"/>
            </w:tcBorders>
          </w:tcPr>
          <w:p w:rsidR="00512BC5" w:rsidRPr="00252104" w:rsidRDefault="00512BC5" w:rsidP="00B63118">
            <w:pPr>
              <w:spacing w:line="276" w:lineRule="auto"/>
              <w:ind w:right="57"/>
              <w:jc w:val="center"/>
              <w:rPr>
                <w:color w:val="000000"/>
                <w:sz w:val="22"/>
                <w:szCs w:val="22"/>
                <w:lang w:eastAsia="en-US"/>
              </w:rPr>
            </w:pPr>
            <w:r w:rsidRPr="00252104">
              <w:rPr>
                <w:color w:val="000000"/>
                <w:sz w:val="22"/>
                <w:szCs w:val="22"/>
                <w:lang w:eastAsia="en-US"/>
              </w:rPr>
              <w:t>50.9</w:t>
            </w:r>
          </w:p>
        </w:tc>
        <w:tc>
          <w:tcPr>
            <w:tcW w:w="2800" w:type="dxa"/>
            <w:tcBorders>
              <w:top w:val="single" w:sz="4" w:space="0" w:color="auto"/>
              <w:left w:val="single" w:sz="4" w:space="0" w:color="auto"/>
              <w:bottom w:val="single" w:sz="4" w:space="0" w:color="auto"/>
              <w:right w:val="single" w:sz="4" w:space="0" w:color="auto"/>
            </w:tcBorders>
          </w:tcPr>
          <w:p w:rsidR="00512BC5" w:rsidRPr="00252104" w:rsidRDefault="00512BC5" w:rsidP="00B63118">
            <w:pPr>
              <w:spacing w:line="276" w:lineRule="auto"/>
              <w:ind w:right="57"/>
              <w:jc w:val="center"/>
              <w:rPr>
                <w:color w:val="000000"/>
                <w:sz w:val="22"/>
                <w:szCs w:val="22"/>
                <w:lang w:eastAsia="en-US"/>
              </w:rPr>
            </w:pPr>
            <w:r w:rsidRPr="00252104">
              <w:rPr>
                <w:color w:val="000000"/>
                <w:sz w:val="22"/>
                <w:szCs w:val="22"/>
                <w:lang w:eastAsia="en-US"/>
              </w:rPr>
              <w:t>94.8</w:t>
            </w:r>
          </w:p>
        </w:tc>
      </w:tr>
      <w:tr w:rsidR="00512BC5" w:rsidRPr="00252104" w:rsidTr="00B63118">
        <w:tc>
          <w:tcPr>
            <w:tcW w:w="675" w:type="dxa"/>
            <w:tcBorders>
              <w:top w:val="single" w:sz="4" w:space="0" w:color="auto"/>
              <w:left w:val="single" w:sz="4" w:space="0" w:color="auto"/>
              <w:bottom w:val="single" w:sz="4" w:space="0" w:color="auto"/>
              <w:right w:val="single" w:sz="4" w:space="0" w:color="auto"/>
            </w:tcBorders>
          </w:tcPr>
          <w:p w:rsidR="00512BC5" w:rsidRPr="00252104" w:rsidRDefault="00512BC5" w:rsidP="00B63118">
            <w:pPr>
              <w:spacing w:line="276" w:lineRule="auto"/>
              <w:ind w:right="57"/>
              <w:rPr>
                <w:color w:val="000000"/>
                <w:sz w:val="22"/>
                <w:szCs w:val="22"/>
                <w:lang w:eastAsia="en-US"/>
              </w:rPr>
            </w:pPr>
            <w:r w:rsidRPr="00252104">
              <w:rPr>
                <w:color w:val="000000"/>
                <w:sz w:val="22"/>
                <w:szCs w:val="22"/>
                <w:lang w:eastAsia="en-US"/>
              </w:rPr>
              <w:t>5</w:t>
            </w:r>
          </w:p>
        </w:tc>
        <w:tc>
          <w:tcPr>
            <w:tcW w:w="2835" w:type="dxa"/>
            <w:tcBorders>
              <w:top w:val="single" w:sz="4" w:space="0" w:color="auto"/>
              <w:left w:val="single" w:sz="4" w:space="0" w:color="auto"/>
              <w:bottom w:val="single" w:sz="4" w:space="0" w:color="auto"/>
              <w:right w:val="single" w:sz="4" w:space="0" w:color="auto"/>
            </w:tcBorders>
          </w:tcPr>
          <w:p w:rsidR="00512BC5" w:rsidRPr="00252104" w:rsidRDefault="00512BC5" w:rsidP="00B63118">
            <w:pPr>
              <w:spacing w:line="276" w:lineRule="auto"/>
              <w:ind w:right="57"/>
              <w:rPr>
                <w:color w:val="000000"/>
                <w:sz w:val="22"/>
                <w:szCs w:val="22"/>
                <w:lang w:eastAsia="en-US"/>
              </w:rPr>
            </w:pPr>
            <w:r w:rsidRPr="00252104">
              <w:rPr>
                <w:color w:val="000000"/>
                <w:sz w:val="22"/>
                <w:szCs w:val="22"/>
                <w:lang w:eastAsia="en-US"/>
              </w:rPr>
              <w:t>2016-2017</w:t>
            </w:r>
          </w:p>
        </w:tc>
        <w:tc>
          <w:tcPr>
            <w:tcW w:w="3261" w:type="dxa"/>
            <w:tcBorders>
              <w:top w:val="single" w:sz="4" w:space="0" w:color="auto"/>
              <w:left w:val="single" w:sz="4" w:space="0" w:color="auto"/>
              <w:bottom w:val="single" w:sz="4" w:space="0" w:color="auto"/>
              <w:right w:val="single" w:sz="4" w:space="0" w:color="auto"/>
            </w:tcBorders>
          </w:tcPr>
          <w:p w:rsidR="00512BC5" w:rsidRPr="00252104" w:rsidRDefault="00512BC5" w:rsidP="00B63118">
            <w:pPr>
              <w:spacing w:line="276" w:lineRule="auto"/>
              <w:ind w:right="57"/>
              <w:jc w:val="center"/>
              <w:rPr>
                <w:color w:val="000000"/>
                <w:sz w:val="22"/>
                <w:szCs w:val="22"/>
                <w:lang w:eastAsia="en-US"/>
              </w:rPr>
            </w:pPr>
            <w:r w:rsidRPr="00252104">
              <w:rPr>
                <w:color w:val="000000"/>
                <w:sz w:val="22"/>
                <w:szCs w:val="22"/>
                <w:lang w:eastAsia="en-US"/>
              </w:rPr>
              <w:t>52,5</w:t>
            </w:r>
          </w:p>
        </w:tc>
        <w:tc>
          <w:tcPr>
            <w:tcW w:w="2800" w:type="dxa"/>
            <w:tcBorders>
              <w:top w:val="single" w:sz="4" w:space="0" w:color="auto"/>
              <w:left w:val="single" w:sz="4" w:space="0" w:color="auto"/>
              <w:bottom w:val="single" w:sz="4" w:space="0" w:color="auto"/>
              <w:right w:val="single" w:sz="4" w:space="0" w:color="auto"/>
            </w:tcBorders>
          </w:tcPr>
          <w:p w:rsidR="00512BC5" w:rsidRPr="00252104" w:rsidRDefault="00512BC5" w:rsidP="00B63118">
            <w:pPr>
              <w:spacing w:line="276" w:lineRule="auto"/>
              <w:ind w:right="57"/>
              <w:jc w:val="center"/>
              <w:rPr>
                <w:color w:val="000000"/>
                <w:sz w:val="22"/>
                <w:szCs w:val="22"/>
                <w:lang w:eastAsia="en-US"/>
              </w:rPr>
            </w:pPr>
            <w:r w:rsidRPr="00252104">
              <w:rPr>
                <w:color w:val="000000"/>
                <w:sz w:val="22"/>
                <w:szCs w:val="22"/>
                <w:lang w:eastAsia="en-US"/>
              </w:rPr>
              <w:t>96</w:t>
            </w:r>
          </w:p>
        </w:tc>
      </w:tr>
      <w:tr w:rsidR="00512BC5" w:rsidRPr="00252104" w:rsidTr="00B63118">
        <w:tc>
          <w:tcPr>
            <w:tcW w:w="675" w:type="dxa"/>
            <w:tcBorders>
              <w:top w:val="single" w:sz="4" w:space="0" w:color="auto"/>
              <w:left w:val="single" w:sz="4" w:space="0" w:color="auto"/>
              <w:bottom w:val="single" w:sz="4" w:space="0" w:color="auto"/>
              <w:right w:val="single" w:sz="4" w:space="0" w:color="auto"/>
            </w:tcBorders>
          </w:tcPr>
          <w:p w:rsidR="00512BC5" w:rsidRPr="00252104" w:rsidRDefault="00512BC5" w:rsidP="00B63118">
            <w:pPr>
              <w:spacing w:line="276" w:lineRule="auto"/>
              <w:ind w:right="57"/>
              <w:rPr>
                <w:color w:val="000000"/>
                <w:sz w:val="22"/>
                <w:szCs w:val="22"/>
                <w:lang w:eastAsia="en-US"/>
              </w:rPr>
            </w:pPr>
            <w:r w:rsidRPr="00252104">
              <w:rPr>
                <w:color w:val="000000"/>
                <w:sz w:val="22"/>
                <w:szCs w:val="22"/>
                <w:lang w:eastAsia="en-US"/>
              </w:rPr>
              <w:t>6</w:t>
            </w:r>
          </w:p>
        </w:tc>
        <w:tc>
          <w:tcPr>
            <w:tcW w:w="2835" w:type="dxa"/>
            <w:tcBorders>
              <w:top w:val="single" w:sz="4" w:space="0" w:color="auto"/>
              <w:left w:val="single" w:sz="4" w:space="0" w:color="auto"/>
              <w:bottom w:val="single" w:sz="4" w:space="0" w:color="auto"/>
              <w:right w:val="single" w:sz="4" w:space="0" w:color="auto"/>
            </w:tcBorders>
          </w:tcPr>
          <w:p w:rsidR="00512BC5" w:rsidRPr="00252104" w:rsidRDefault="00512BC5" w:rsidP="00B63118">
            <w:pPr>
              <w:spacing w:line="276" w:lineRule="auto"/>
              <w:ind w:right="57"/>
              <w:rPr>
                <w:color w:val="000000"/>
                <w:sz w:val="22"/>
                <w:szCs w:val="22"/>
                <w:lang w:eastAsia="en-US"/>
              </w:rPr>
            </w:pPr>
            <w:r w:rsidRPr="00252104">
              <w:rPr>
                <w:color w:val="000000"/>
                <w:sz w:val="22"/>
                <w:szCs w:val="22"/>
                <w:lang w:eastAsia="en-US"/>
              </w:rPr>
              <w:t>2017-2018</w:t>
            </w:r>
          </w:p>
        </w:tc>
        <w:tc>
          <w:tcPr>
            <w:tcW w:w="3261" w:type="dxa"/>
            <w:tcBorders>
              <w:top w:val="single" w:sz="4" w:space="0" w:color="auto"/>
              <w:left w:val="single" w:sz="4" w:space="0" w:color="auto"/>
              <w:bottom w:val="single" w:sz="4" w:space="0" w:color="auto"/>
              <w:right w:val="single" w:sz="4" w:space="0" w:color="auto"/>
            </w:tcBorders>
          </w:tcPr>
          <w:p w:rsidR="00512BC5" w:rsidRPr="00252104" w:rsidRDefault="00512BC5" w:rsidP="00B63118">
            <w:pPr>
              <w:spacing w:line="276" w:lineRule="auto"/>
              <w:ind w:right="57"/>
              <w:jc w:val="center"/>
              <w:rPr>
                <w:color w:val="000000"/>
                <w:sz w:val="22"/>
                <w:szCs w:val="22"/>
                <w:lang w:eastAsia="en-US"/>
              </w:rPr>
            </w:pPr>
            <w:r w:rsidRPr="00252104">
              <w:rPr>
                <w:color w:val="000000"/>
                <w:sz w:val="22"/>
                <w:szCs w:val="22"/>
                <w:lang w:eastAsia="en-US"/>
              </w:rPr>
              <w:t>62.9</w:t>
            </w:r>
          </w:p>
        </w:tc>
        <w:tc>
          <w:tcPr>
            <w:tcW w:w="2800" w:type="dxa"/>
            <w:tcBorders>
              <w:top w:val="single" w:sz="4" w:space="0" w:color="auto"/>
              <w:left w:val="single" w:sz="4" w:space="0" w:color="auto"/>
              <w:bottom w:val="single" w:sz="4" w:space="0" w:color="auto"/>
              <w:right w:val="single" w:sz="4" w:space="0" w:color="auto"/>
            </w:tcBorders>
          </w:tcPr>
          <w:p w:rsidR="00512BC5" w:rsidRPr="00252104" w:rsidRDefault="00512BC5" w:rsidP="00B63118">
            <w:pPr>
              <w:spacing w:line="276" w:lineRule="auto"/>
              <w:ind w:right="57"/>
              <w:jc w:val="center"/>
              <w:rPr>
                <w:color w:val="000000"/>
                <w:sz w:val="22"/>
                <w:szCs w:val="22"/>
                <w:lang w:eastAsia="en-US"/>
              </w:rPr>
            </w:pPr>
            <w:r w:rsidRPr="00252104">
              <w:rPr>
                <w:color w:val="000000"/>
                <w:sz w:val="22"/>
                <w:szCs w:val="22"/>
                <w:lang w:eastAsia="en-US"/>
              </w:rPr>
              <w:t>96,75</w:t>
            </w:r>
          </w:p>
        </w:tc>
      </w:tr>
      <w:tr w:rsidR="00BC562F" w:rsidRPr="00252104" w:rsidTr="00B63118">
        <w:tc>
          <w:tcPr>
            <w:tcW w:w="675" w:type="dxa"/>
            <w:tcBorders>
              <w:top w:val="single" w:sz="4" w:space="0" w:color="auto"/>
              <w:left w:val="single" w:sz="4" w:space="0" w:color="auto"/>
              <w:bottom w:val="single" w:sz="4" w:space="0" w:color="auto"/>
              <w:right w:val="single" w:sz="4" w:space="0" w:color="auto"/>
            </w:tcBorders>
          </w:tcPr>
          <w:p w:rsidR="00BC562F" w:rsidRPr="00252104" w:rsidRDefault="00BC562F" w:rsidP="00B63118">
            <w:pPr>
              <w:spacing w:line="276" w:lineRule="auto"/>
              <w:ind w:right="57"/>
              <w:rPr>
                <w:color w:val="000000"/>
                <w:sz w:val="22"/>
                <w:szCs w:val="22"/>
                <w:lang w:eastAsia="en-US"/>
              </w:rPr>
            </w:pPr>
            <w:r>
              <w:rPr>
                <w:color w:val="000000"/>
                <w:sz w:val="22"/>
                <w:szCs w:val="22"/>
                <w:lang w:eastAsia="en-US"/>
              </w:rPr>
              <w:t>7</w:t>
            </w:r>
          </w:p>
        </w:tc>
        <w:tc>
          <w:tcPr>
            <w:tcW w:w="2835" w:type="dxa"/>
            <w:tcBorders>
              <w:top w:val="single" w:sz="4" w:space="0" w:color="auto"/>
              <w:left w:val="single" w:sz="4" w:space="0" w:color="auto"/>
              <w:bottom w:val="single" w:sz="4" w:space="0" w:color="auto"/>
              <w:right w:val="single" w:sz="4" w:space="0" w:color="auto"/>
            </w:tcBorders>
          </w:tcPr>
          <w:p w:rsidR="00BC562F" w:rsidRPr="00252104" w:rsidRDefault="00BC562F" w:rsidP="00B63118">
            <w:pPr>
              <w:spacing w:line="276" w:lineRule="auto"/>
              <w:ind w:right="57"/>
              <w:rPr>
                <w:color w:val="000000"/>
                <w:sz w:val="22"/>
                <w:szCs w:val="22"/>
                <w:lang w:eastAsia="en-US"/>
              </w:rPr>
            </w:pPr>
            <w:r>
              <w:rPr>
                <w:color w:val="000000"/>
                <w:sz w:val="22"/>
                <w:szCs w:val="22"/>
                <w:lang w:eastAsia="en-US"/>
              </w:rPr>
              <w:t>2018-2019</w:t>
            </w:r>
          </w:p>
        </w:tc>
        <w:tc>
          <w:tcPr>
            <w:tcW w:w="3261" w:type="dxa"/>
            <w:tcBorders>
              <w:top w:val="single" w:sz="4" w:space="0" w:color="auto"/>
              <w:left w:val="single" w:sz="4" w:space="0" w:color="auto"/>
              <w:bottom w:val="single" w:sz="4" w:space="0" w:color="auto"/>
              <w:right w:val="single" w:sz="4" w:space="0" w:color="auto"/>
            </w:tcBorders>
          </w:tcPr>
          <w:p w:rsidR="00BC562F" w:rsidRPr="00252104" w:rsidRDefault="00BC562F" w:rsidP="00B63118">
            <w:pPr>
              <w:spacing w:line="276" w:lineRule="auto"/>
              <w:ind w:right="57"/>
              <w:jc w:val="center"/>
              <w:rPr>
                <w:color w:val="000000"/>
                <w:sz w:val="22"/>
                <w:szCs w:val="22"/>
                <w:lang w:eastAsia="en-US"/>
              </w:rPr>
            </w:pPr>
            <w:r>
              <w:rPr>
                <w:color w:val="000000"/>
                <w:sz w:val="22"/>
                <w:szCs w:val="22"/>
                <w:lang w:eastAsia="en-US"/>
              </w:rPr>
              <w:t>50,8</w:t>
            </w:r>
          </w:p>
        </w:tc>
        <w:tc>
          <w:tcPr>
            <w:tcW w:w="2800" w:type="dxa"/>
            <w:tcBorders>
              <w:top w:val="single" w:sz="4" w:space="0" w:color="auto"/>
              <w:left w:val="single" w:sz="4" w:space="0" w:color="auto"/>
              <w:bottom w:val="single" w:sz="4" w:space="0" w:color="auto"/>
              <w:right w:val="single" w:sz="4" w:space="0" w:color="auto"/>
            </w:tcBorders>
          </w:tcPr>
          <w:p w:rsidR="00BC562F" w:rsidRPr="00252104" w:rsidRDefault="00BC562F" w:rsidP="00B63118">
            <w:pPr>
              <w:spacing w:line="276" w:lineRule="auto"/>
              <w:ind w:right="57"/>
              <w:jc w:val="center"/>
              <w:rPr>
                <w:color w:val="000000"/>
                <w:sz w:val="22"/>
                <w:szCs w:val="22"/>
                <w:lang w:eastAsia="en-US"/>
              </w:rPr>
            </w:pPr>
            <w:r>
              <w:rPr>
                <w:color w:val="000000"/>
                <w:sz w:val="22"/>
                <w:szCs w:val="22"/>
                <w:lang w:eastAsia="en-US"/>
              </w:rPr>
              <w:t>97,5</w:t>
            </w:r>
          </w:p>
        </w:tc>
      </w:tr>
    </w:tbl>
    <w:p w:rsidR="00512BC5" w:rsidRPr="00252104" w:rsidRDefault="00512BC5" w:rsidP="00512BC5">
      <w:pPr>
        <w:jc w:val="both"/>
        <w:rPr>
          <w:color w:val="000000"/>
          <w:sz w:val="22"/>
          <w:szCs w:val="22"/>
        </w:rPr>
      </w:pPr>
    </w:p>
    <w:p w:rsidR="00512BC5" w:rsidRPr="00252104" w:rsidRDefault="00512BC5" w:rsidP="00512BC5">
      <w:pPr>
        <w:jc w:val="both"/>
        <w:rPr>
          <w:sz w:val="22"/>
          <w:szCs w:val="22"/>
        </w:rPr>
      </w:pPr>
      <w:r w:rsidRPr="00252104">
        <w:rPr>
          <w:sz w:val="22"/>
          <w:szCs w:val="22"/>
        </w:rPr>
        <w:t>Основное и среднее общее образование.</w:t>
      </w:r>
    </w:p>
    <w:tbl>
      <w:tblPr>
        <w:tblW w:w="10773" w:type="dxa"/>
        <w:tblInd w:w="-1139" w:type="dxa"/>
        <w:tblLook w:val="01E0" w:firstRow="1" w:lastRow="1" w:firstColumn="1" w:lastColumn="1" w:noHBand="0" w:noVBand="0"/>
      </w:tblPr>
      <w:tblGrid>
        <w:gridCol w:w="688"/>
        <w:gridCol w:w="688"/>
        <w:gridCol w:w="680"/>
        <w:gridCol w:w="661"/>
        <w:gridCol w:w="650"/>
        <w:gridCol w:w="690"/>
        <w:gridCol w:w="682"/>
        <w:gridCol w:w="743"/>
        <w:gridCol w:w="692"/>
        <w:gridCol w:w="743"/>
        <w:gridCol w:w="601"/>
        <w:gridCol w:w="743"/>
        <w:gridCol w:w="811"/>
        <w:gridCol w:w="851"/>
        <w:gridCol w:w="850"/>
      </w:tblGrid>
      <w:tr w:rsidR="00BC562F" w:rsidRPr="00252104" w:rsidTr="00BC562F">
        <w:tc>
          <w:tcPr>
            <w:tcW w:w="688" w:type="dxa"/>
            <w:tcBorders>
              <w:top w:val="single" w:sz="4" w:space="0" w:color="auto"/>
              <w:left w:val="single" w:sz="4" w:space="0" w:color="auto"/>
              <w:bottom w:val="single" w:sz="4" w:space="0" w:color="auto"/>
              <w:right w:val="single" w:sz="4" w:space="0" w:color="auto"/>
            </w:tcBorders>
          </w:tcPr>
          <w:p w:rsidR="00BC562F" w:rsidRPr="00252104" w:rsidRDefault="00BC562F" w:rsidP="00B63118">
            <w:pPr>
              <w:jc w:val="both"/>
              <w:rPr>
                <w:sz w:val="22"/>
                <w:szCs w:val="22"/>
                <w:lang w:eastAsia="en-US"/>
              </w:rPr>
            </w:pPr>
          </w:p>
        </w:tc>
        <w:tc>
          <w:tcPr>
            <w:tcW w:w="1368" w:type="dxa"/>
            <w:gridSpan w:val="2"/>
            <w:tcBorders>
              <w:top w:val="single" w:sz="4" w:space="0" w:color="auto"/>
              <w:left w:val="single" w:sz="4" w:space="0" w:color="auto"/>
              <w:bottom w:val="single" w:sz="4" w:space="0" w:color="auto"/>
              <w:right w:val="single" w:sz="4" w:space="0" w:color="auto"/>
            </w:tcBorders>
            <w:hideMark/>
          </w:tcPr>
          <w:p w:rsidR="00BC562F" w:rsidRPr="00252104" w:rsidRDefault="00BC562F" w:rsidP="00B63118">
            <w:pPr>
              <w:jc w:val="both"/>
              <w:rPr>
                <w:sz w:val="22"/>
                <w:szCs w:val="22"/>
                <w:lang w:eastAsia="en-US"/>
              </w:rPr>
            </w:pPr>
            <w:r w:rsidRPr="00252104">
              <w:rPr>
                <w:sz w:val="22"/>
                <w:szCs w:val="22"/>
                <w:lang w:eastAsia="en-US"/>
              </w:rPr>
              <w:t>2012-13</w:t>
            </w:r>
          </w:p>
        </w:tc>
        <w:tc>
          <w:tcPr>
            <w:tcW w:w="1311" w:type="dxa"/>
            <w:gridSpan w:val="2"/>
            <w:tcBorders>
              <w:top w:val="single" w:sz="4" w:space="0" w:color="auto"/>
              <w:left w:val="single" w:sz="4" w:space="0" w:color="auto"/>
              <w:bottom w:val="single" w:sz="4" w:space="0" w:color="auto"/>
              <w:right w:val="single" w:sz="4" w:space="0" w:color="auto"/>
            </w:tcBorders>
            <w:hideMark/>
          </w:tcPr>
          <w:p w:rsidR="00BC562F" w:rsidRPr="00252104" w:rsidRDefault="00BC562F" w:rsidP="00B63118">
            <w:pPr>
              <w:jc w:val="both"/>
              <w:rPr>
                <w:sz w:val="22"/>
                <w:szCs w:val="22"/>
                <w:lang w:eastAsia="en-US"/>
              </w:rPr>
            </w:pPr>
            <w:r w:rsidRPr="00252104">
              <w:rPr>
                <w:sz w:val="22"/>
                <w:szCs w:val="22"/>
                <w:lang w:eastAsia="en-US"/>
              </w:rPr>
              <w:t>2013-14</w:t>
            </w:r>
          </w:p>
        </w:tc>
        <w:tc>
          <w:tcPr>
            <w:tcW w:w="1372" w:type="dxa"/>
            <w:gridSpan w:val="2"/>
            <w:tcBorders>
              <w:top w:val="single" w:sz="4" w:space="0" w:color="auto"/>
              <w:left w:val="single" w:sz="4" w:space="0" w:color="auto"/>
              <w:bottom w:val="single" w:sz="4" w:space="0" w:color="auto"/>
              <w:right w:val="single" w:sz="4" w:space="0" w:color="auto"/>
            </w:tcBorders>
            <w:hideMark/>
          </w:tcPr>
          <w:p w:rsidR="00BC562F" w:rsidRPr="00252104" w:rsidRDefault="00BC562F" w:rsidP="00B63118">
            <w:pPr>
              <w:jc w:val="both"/>
              <w:rPr>
                <w:sz w:val="22"/>
                <w:szCs w:val="22"/>
                <w:lang w:eastAsia="en-US"/>
              </w:rPr>
            </w:pPr>
            <w:r w:rsidRPr="00252104">
              <w:rPr>
                <w:sz w:val="22"/>
                <w:szCs w:val="22"/>
                <w:lang w:eastAsia="en-US"/>
              </w:rPr>
              <w:t>2014-2015</w:t>
            </w:r>
          </w:p>
        </w:tc>
        <w:tc>
          <w:tcPr>
            <w:tcW w:w="1435" w:type="dxa"/>
            <w:gridSpan w:val="2"/>
            <w:tcBorders>
              <w:top w:val="single" w:sz="4" w:space="0" w:color="auto"/>
              <w:left w:val="single" w:sz="4" w:space="0" w:color="auto"/>
              <w:bottom w:val="single" w:sz="4" w:space="0" w:color="auto"/>
              <w:right w:val="single" w:sz="4" w:space="0" w:color="auto"/>
            </w:tcBorders>
          </w:tcPr>
          <w:p w:rsidR="00BC562F" w:rsidRPr="00252104" w:rsidRDefault="00BC562F" w:rsidP="00B63118">
            <w:pPr>
              <w:jc w:val="both"/>
              <w:rPr>
                <w:sz w:val="22"/>
                <w:szCs w:val="22"/>
                <w:lang w:eastAsia="en-US"/>
              </w:rPr>
            </w:pPr>
            <w:r w:rsidRPr="00252104">
              <w:rPr>
                <w:sz w:val="22"/>
                <w:szCs w:val="22"/>
                <w:lang w:eastAsia="en-US"/>
              </w:rPr>
              <w:t>2015-2016</w:t>
            </w:r>
          </w:p>
        </w:tc>
        <w:tc>
          <w:tcPr>
            <w:tcW w:w="1344" w:type="dxa"/>
            <w:gridSpan w:val="2"/>
            <w:tcBorders>
              <w:top w:val="single" w:sz="4" w:space="0" w:color="auto"/>
              <w:left w:val="single" w:sz="4" w:space="0" w:color="auto"/>
              <w:bottom w:val="single" w:sz="4" w:space="0" w:color="auto"/>
              <w:right w:val="single" w:sz="4" w:space="0" w:color="auto"/>
            </w:tcBorders>
          </w:tcPr>
          <w:p w:rsidR="00BC562F" w:rsidRPr="00252104" w:rsidRDefault="00BC562F" w:rsidP="00B63118">
            <w:pPr>
              <w:jc w:val="both"/>
              <w:rPr>
                <w:sz w:val="22"/>
                <w:szCs w:val="22"/>
                <w:lang w:eastAsia="en-US"/>
              </w:rPr>
            </w:pPr>
            <w:r w:rsidRPr="00252104">
              <w:rPr>
                <w:sz w:val="22"/>
                <w:szCs w:val="22"/>
                <w:lang w:eastAsia="en-US"/>
              </w:rPr>
              <w:t>2016-2017</w:t>
            </w:r>
          </w:p>
        </w:tc>
        <w:tc>
          <w:tcPr>
            <w:tcW w:w="1554" w:type="dxa"/>
            <w:gridSpan w:val="2"/>
            <w:tcBorders>
              <w:top w:val="single" w:sz="4" w:space="0" w:color="auto"/>
              <w:left w:val="single" w:sz="4" w:space="0" w:color="auto"/>
              <w:bottom w:val="single" w:sz="4" w:space="0" w:color="auto"/>
              <w:right w:val="single" w:sz="4" w:space="0" w:color="auto"/>
            </w:tcBorders>
          </w:tcPr>
          <w:p w:rsidR="00BC562F" w:rsidRPr="00252104" w:rsidRDefault="00BC562F" w:rsidP="00B63118">
            <w:pPr>
              <w:jc w:val="both"/>
              <w:rPr>
                <w:sz w:val="22"/>
                <w:szCs w:val="22"/>
                <w:lang w:eastAsia="en-US"/>
              </w:rPr>
            </w:pPr>
            <w:r w:rsidRPr="00252104">
              <w:rPr>
                <w:sz w:val="22"/>
                <w:szCs w:val="22"/>
                <w:lang w:eastAsia="en-US"/>
              </w:rPr>
              <w:t>2017-2018</w:t>
            </w:r>
          </w:p>
        </w:tc>
        <w:tc>
          <w:tcPr>
            <w:tcW w:w="1701" w:type="dxa"/>
            <w:gridSpan w:val="2"/>
            <w:tcBorders>
              <w:top w:val="single" w:sz="4" w:space="0" w:color="auto"/>
              <w:left w:val="single" w:sz="4" w:space="0" w:color="auto"/>
              <w:bottom w:val="single" w:sz="4" w:space="0" w:color="auto"/>
              <w:right w:val="single" w:sz="4" w:space="0" w:color="auto"/>
            </w:tcBorders>
          </w:tcPr>
          <w:p w:rsidR="00BC562F" w:rsidRPr="00252104" w:rsidRDefault="00BC562F" w:rsidP="00B63118">
            <w:pPr>
              <w:jc w:val="both"/>
              <w:rPr>
                <w:sz w:val="22"/>
                <w:szCs w:val="22"/>
                <w:lang w:eastAsia="en-US"/>
              </w:rPr>
            </w:pPr>
            <w:r>
              <w:rPr>
                <w:sz w:val="22"/>
                <w:szCs w:val="22"/>
                <w:lang w:eastAsia="en-US"/>
              </w:rPr>
              <w:t>2018-2019</w:t>
            </w:r>
          </w:p>
        </w:tc>
      </w:tr>
      <w:tr w:rsidR="00BC562F" w:rsidRPr="00252104" w:rsidTr="00BC562F">
        <w:tc>
          <w:tcPr>
            <w:tcW w:w="688" w:type="dxa"/>
            <w:tcBorders>
              <w:top w:val="single" w:sz="4" w:space="0" w:color="auto"/>
              <w:left w:val="single" w:sz="4" w:space="0" w:color="auto"/>
              <w:bottom w:val="single" w:sz="4" w:space="0" w:color="auto"/>
              <w:right w:val="single" w:sz="4" w:space="0" w:color="auto"/>
            </w:tcBorders>
          </w:tcPr>
          <w:p w:rsidR="00BC562F" w:rsidRPr="00252104" w:rsidRDefault="00BC562F" w:rsidP="00B63118">
            <w:pPr>
              <w:jc w:val="both"/>
              <w:rPr>
                <w:sz w:val="22"/>
                <w:szCs w:val="22"/>
                <w:lang w:eastAsia="en-US"/>
              </w:rPr>
            </w:pPr>
          </w:p>
        </w:tc>
        <w:tc>
          <w:tcPr>
            <w:tcW w:w="688" w:type="dxa"/>
            <w:tcBorders>
              <w:top w:val="single" w:sz="4" w:space="0" w:color="auto"/>
              <w:left w:val="single" w:sz="4" w:space="0" w:color="auto"/>
              <w:bottom w:val="single" w:sz="4" w:space="0" w:color="auto"/>
              <w:right w:val="single" w:sz="4" w:space="0" w:color="auto"/>
            </w:tcBorders>
            <w:hideMark/>
          </w:tcPr>
          <w:p w:rsidR="00BC562F" w:rsidRPr="00252104" w:rsidRDefault="00BC562F" w:rsidP="00B63118">
            <w:pPr>
              <w:jc w:val="both"/>
              <w:rPr>
                <w:sz w:val="22"/>
                <w:szCs w:val="22"/>
                <w:lang w:eastAsia="en-US"/>
              </w:rPr>
            </w:pPr>
            <w:proofErr w:type="spellStart"/>
            <w:r w:rsidRPr="00252104">
              <w:rPr>
                <w:sz w:val="22"/>
                <w:szCs w:val="22"/>
                <w:lang w:eastAsia="en-US"/>
              </w:rPr>
              <w:t>Усп-ть</w:t>
            </w:r>
            <w:proofErr w:type="spellEnd"/>
          </w:p>
        </w:tc>
        <w:tc>
          <w:tcPr>
            <w:tcW w:w="680" w:type="dxa"/>
            <w:tcBorders>
              <w:top w:val="single" w:sz="4" w:space="0" w:color="auto"/>
              <w:left w:val="single" w:sz="4" w:space="0" w:color="auto"/>
              <w:bottom w:val="single" w:sz="4" w:space="0" w:color="auto"/>
              <w:right w:val="single" w:sz="4" w:space="0" w:color="auto"/>
            </w:tcBorders>
            <w:hideMark/>
          </w:tcPr>
          <w:p w:rsidR="00BC562F" w:rsidRPr="00252104" w:rsidRDefault="00BC562F" w:rsidP="00B63118">
            <w:pPr>
              <w:jc w:val="both"/>
              <w:rPr>
                <w:sz w:val="22"/>
                <w:szCs w:val="22"/>
                <w:lang w:eastAsia="en-US"/>
              </w:rPr>
            </w:pPr>
            <w:proofErr w:type="spellStart"/>
            <w:r w:rsidRPr="00252104">
              <w:rPr>
                <w:sz w:val="22"/>
                <w:szCs w:val="22"/>
                <w:lang w:eastAsia="en-US"/>
              </w:rPr>
              <w:t>Кач</w:t>
            </w:r>
            <w:proofErr w:type="spellEnd"/>
            <w:r w:rsidRPr="00252104">
              <w:rPr>
                <w:sz w:val="22"/>
                <w:szCs w:val="22"/>
                <w:lang w:eastAsia="en-US"/>
              </w:rPr>
              <w:t>-во</w:t>
            </w:r>
          </w:p>
        </w:tc>
        <w:tc>
          <w:tcPr>
            <w:tcW w:w="661" w:type="dxa"/>
            <w:tcBorders>
              <w:top w:val="single" w:sz="4" w:space="0" w:color="auto"/>
              <w:left w:val="single" w:sz="4" w:space="0" w:color="auto"/>
              <w:bottom w:val="single" w:sz="4" w:space="0" w:color="auto"/>
              <w:right w:val="single" w:sz="4" w:space="0" w:color="auto"/>
            </w:tcBorders>
            <w:hideMark/>
          </w:tcPr>
          <w:p w:rsidR="00BC562F" w:rsidRPr="00252104" w:rsidRDefault="00BC562F" w:rsidP="00B63118">
            <w:pPr>
              <w:jc w:val="both"/>
              <w:rPr>
                <w:sz w:val="22"/>
                <w:szCs w:val="22"/>
                <w:lang w:eastAsia="en-US"/>
              </w:rPr>
            </w:pPr>
            <w:proofErr w:type="spellStart"/>
            <w:r w:rsidRPr="00252104">
              <w:rPr>
                <w:sz w:val="22"/>
                <w:szCs w:val="22"/>
                <w:lang w:eastAsia="en-US"/>
              </w:rPr>
              <w:t>Усп-ть</w:t>
            </w:r>
            <w:proofErr w:type="spellEnd"/>
          </w:p>
        </w:tc>
        <w:tc>
          <w:tcPr>
            <w:tcW w:w="650" w:type="dxa"/>
            <w:tcBorders>
              <w:top w:val="single" w:sz="4" w:space="0" w:color="auto"/>
              <w:left w:val="single" w:sz="4" w:space="0" w:color="auto"/>
              <w:bottom w:val="single" w:sz="4" w:space="0" w:color="auto"/>
              <w:right w:val="single" w:sz="4" w:space="0" w:color="auto"/>
            </w:tcBorders>
            <w:hideMark/>
          </w:tcPr>
          <w:p w:rsidR="00BC562F" w:rsidRPr="00252104" w:rsidRDefault="00BC562F" w:rsidP="00B63118">
            <w:pPr>
              <w:jc w:val="both"/>
              <w:rPr>
                <w:sz w:val="22"/>
                <w:szCs w:val="22"/>
                <w:lang w:eastAsia="en-US"/>
              </w:rPr>
            </w:pPr>
            <w:proofErr w:type="spellStart"/>
            <w:r w:rsidRPr="00252104">
              <w:rPr>
                <w:sz w:val="22"/>
                <w:szCs w:val="22"/>
                <w:lang w:eastAsia="en-US"/>
              </w:rPr>
              <w:t>Кач</w:t>
            </w:r>
            <w:proofErr w:type="spellEnd"/>
            <w:r w:rsidRPr="00252104">
              <w:rPr>
                <w:sz w:val="22"/>
                <w:szCs w:val="22"/>
                <w:lang w:eastAsia="en-US"/>
              </w:rPr>
              <w:t>-во</w:t>
            </w:r>
          </w:p>
        </w:tc>
        <w:tc>
          <w:tcPr>
            <w:tcW w:w="690" w:type="dxa"/>
            <w:tcBorders>
              <w:top w:val="single" w:sz="4" w:space="0" w:color="auto"/>
              <w:left w:val="single" w:sz="4" w:space="0" w:color="auto"/>
              <w:bottom w:val="single" w:sz="4" w:space="0" w:color="auto"/>
              <w:right w:val="single" w:sz="4" w:space="0" w:color="auto"/>
            </w:tcBorders>
            <w:hideMark/>
          </w:tcPr>
          <w:p w:rsidR="00BC562F" w:rsidRPr="00252104" w:rsidRDefault="00BC562F" w:rsidP="00B63118">
            <w:pPr>
              <w:jc w:val="both"/>
              <w:rPr>
                <w:sz w:val="22"/>
                <w:szCs w:val="22"/>
                <w:lang w:eastAsia="en-US"/>
              </w:rPr>
            </w:pPr>
            <w:proofErr w:type="spellStart"/>
            <w:r w:rsidRPr="00252104">
              <w:rPr>
                <w:sz w:val="22"/>
                <w:szCs w:val="22"/>
                <w:lang w:eastAsia="en-US"/>
              </w:rPr>
              <w:t>Усп-ть</w:t>
            </w:r>
            <w:proofErr w:type="spellEnd"/>
          </w:p>
        </w:tc>
        <w:tc>
          <w:tcPr>
            <w:tcW w:w="682" w:type="dxa"/>
            <w:tcBorders>
              <w:top w:val="single" w:sz="4" w:space="0" w:color="auto"/>
              <w:left w:val="single" w:sz="4" w:space="0" w:color="auto"/>
              <w:bottom w:val="single" w:sz="4" w:space="0" w:color="auto"/>
              <w:right w:val="single" w:sz="4" w:space="0" w:color="auto"/>
            </w:tcBorders>
            <w:hideMark/>
          </w:tcPr>
          <w:p w:rsidR="00BC562F" w:rsidRPr="00252104" w:rsidRDefault="00BC562F" w:rsidP="00B63118">
            <w:pPr>
              <w:jc w:val="both"/>
              <w:rPr>
                <w:sz w:val="22"/>
                <w:szCs w:val="22"/>
                <w:lang w:eastAsia="en-US"/>
              </w:rPr>
            </w:pPr>
            <w:proofErr w:type="spellStart"/>
            <w:r w:rsidRPr="00252104">
              <w:rPr>
                <w:sz w:val="22"/>
                <w:szCs w:val="22"/>
                <w:lang w:eastAsia="en-US"/>
              </w:rPr>
              <w:t>Кач</w:t>
            </w:r>
            <w:proofErr w:type="spellEnd"/>
            <w:r w:rsidRPr="00252104">
              <w:rPr>
                <w:sz w:val="22"/>
                <w:szCs w:val="22"/>
                <w:lang w:eastAsia="en-US"/>
              </w:rPr>
              <w:t>-во</w:t>
            </w:r>
          </w:p>
        </w:tc>
        <w:tc>
          <w:tcPr>
            <w:tcW w:w="743" w:type="dxa"/>
            <w:tcBorders>
              <w:top w:val="single" w:sz="4" w:space="0" w:color="auto"/>
              <w:left w:val="single" w:sz="4" w:space="0" w:color="auto"/>
              <w:bottom w:val="single" w:sz="4" w:space="0" w:color="auto"/>
              <w:right w:val="single" w:sz="4" w:space="0" w:color="auto"/>
            </w:tcBorders>
          </w:tcPr>
          <w:p w:rsidR="00BC562F" w:rsidRPr="00252104" w:rsidRDefault="00BC562F" w:rsidP="00B63118">
            <w:pPr>
              <w:jc w:val="both"/>
              <w:rPr>
                <w:sz w:val="22"/>
                <w:szCs w:val="22"/>
                <w:lang w:eastAsia="en-US"/>
              </w:rPr>
            </w:pPr>
            <w:r w:rsidRPr="00252104">
              <w:rPr>
                <w:sz w:val="22"/>
                <w:szCs w:val="22"/>
                <w:lang w:eastAsia="en-US"/>
              </w:rPr>
              <w:t>успев</w:t>
            </w:r>
          </w:p>
        </w:tc>
        <w:tc>
          <w:tcPr>
            <w:tcW w:w="692" w:type="dxa"/>
            <w:tcBorders>
              <w:top w:val="single" w:sz="4" w:space="0" w:color="auto"/>
              <w:left w:val="single" w:sz="4" w:space="0" w:color="auto"/>
              <w:bottom w:val="single" w:sz="4" w:space="0" w:color="auto"/>
              <w:right w:val="single" w:sz="4" w:space="0" w:color="auto"/>
            </w:tcBorders>
          </w:tcPr>
          <w:p w:rsidR="00BC562F" w:rsidRPr="00252104" w:rsidRDefault="00BC562F" w:rsidP="00B63118">
            <w:pPr>
              <w:jc w:val="both"/>
              <w:rPr>
                <w:sz w:val="22"/>
                <w:szCs w:val="22"/>
                <w:lang w:eastAsia="en-US"/>
              </w:rPr>
            </w:pPr>
            <w:proofErr w:type="spellStart"/>
            <w:r w:rsidRPr="00252104">
              <w:rPr>
                <w:sz w:val="22"/>
                <w:szCs w:val="22"/>
                <w:lang w:eastAsia="en-US"/>
              </w:rPr>
              <w:t>Кач</w:t>
            </w:r>
            <w:proofErr w:type="spellEnd"/>
            <w:r w:rsidRPr="00252104">
              <w:rPr>
                <w:sz w:val="22"/>
                <w:szCs w:val="22"/>
                <w:lang w:eastAsia="en-US"/>
              </w:rPr>
              <w:t>-во</w:t>
            </w:r>
          </w:p>
        </w:tc>
        <w:tc>
          <w:tcPr>
            <w:tcW w:w="743" w:type="dxa"/>
            <w:tcBorders>
              <w:top w:val="single" w:sz="4" w:space="0" w:color="auto"/>
              <w:left w:val="single" w:sz="4" w:space="0" w:color="auto"/>
              <w:bottom w:val="single" w:sz="4" w:space="0" w:color="auto"/>
              <w:right w:val="single" w:sz="4" w:space="0" w:color="auto"/>
            </w:tcBorders>
          </w:tcPr>
          <w:p w:rsidR="00BC562F" w:rsidRPr="00252104" w:rsidRDefault="00BC562F" w:rsidP="00B63118">
            <w:pPr>
              <w:jc w:val="both"/>
              <w:rPr>
                <w:sz w:val="22"/>
                <w:szCs w:val="22"/>
                <w:lang w:eastAsia="en-US"/>
              </w:rPr>
            </w:pPr>
            <w:r w:rsidRPr="00252104">
              <w:rPr>
                <w:sz w:val="22"/>
                <w:szCs w:val="22"/>
                <w:lang w:eastAsia="en-US"/>
              </w:rPr>
              <w:t>успев</w:t>
            </w:r>
          </w:p>
        </w:tc>
        <w:tc>
          <w:tcPr>
            <w:tcW w:w="601" w:type="dxa"/>
            <w:tcBorders>
              <w:top w:val="single" w:sz="4" w:space="0" w:color="auto"/>
              <w:left w:val="single" w:sz="4" w:space="0" w:color="auto"/>
              <w:bottom w:val="single" w:sz="4" w:space="0" w:color="auto"/>
              <w:right w:val="single" w:sz="4" w:space="0" w:color="auto"/>
            </w:tcBorders>
          </w:tcPr>
          <w:p w:rsidR="00BC562F" w:rsidRPr="00252104" w:rsidRDefault="00BC562F" w:rsidP="00B63118">
            <w:pPr>
              <w:jc w:val="both"/>
              <w:rPr>
                <w:sz w:val="22"/>
                <w:szCs w:val="22"/>
                <w:lang w:eastAsia="en-US"/>
              </w:rPr>
            </w:pPr>
            <w:proofErr w:type="spellStart"/>
            <w:r>
              <w:rPr>
                <w:sz w:val="22"/>
                <w:szCs w:val="22"/>
                <w:lang w:eastAsia="en-US"/>
              </w:rPr>
              <w:t>кач</w:t>
            </w:r>
            <w:proofErr w:type="spellEnd"/>
          </w:p>
        </w:tc>
        <w:tc>
          <w:tcPr>
            <w:tcW w:w="743" w:type="dxa"/>
            <w:tcBorders>
              <w:top w:val="single" w:sz="4" w:space="0" w:color="auto"/>
              <w:left w:val="single" w:sz="4" w:space="0" w:color="auto"/>
              <w:bottom w:val="single" w:sz="4" w:space="0" w:color="auto"/>
              <w:right w:val="single" w:sz="4" w:space="0" w:color="auto"/>
            </w:tcBorders>
          </w:tcPr>
          <w:p w:rsidR="00BC562F" w:rsidRPr="00252104" w:rsidRDefault="00BC562F" w:rsidP="00B63118">
            <w:pPr>
              <w:jc w:val="both"/>
              <w:rPr>
                <w:sz w:val="22"/>
                <w:szCs w:val="22"/>
                <w:lang w:eastAsia="en-US"/>
              </w:rPr>
            </w:pPr>
            <w:r w:rsidRPr="00252104">
              <w:rPr>
                <w:sz w:val="22"/>
                <w:szCs w:val="22"/>
                <w:lang w:eastAsia="en-US"/>
              </w:rPr>
              <w:t>успев</w:t>
            </w:r>
          </w:p>
        </w:tc>
        <w:tc>
          <w:tcPr>
            <w:tcW w:w="811" w:type="dxa"/>
            <w:tcBorders>
              <w:top w:val="single" w:sz="4" w:space="0" w:color="auto"/>
              <w:left w:val="single" w:sz="4" w:space="0" w:color="auto"/>
              <w:bottom w:val="single" w:sz="4" w:space="0" w:color="auto"/>
              <w:right w:val="single" w:sz="4" w:space="0" w:color="auto"/>
            </w:tcBorders>
          </w:tcPr>
          <w:p w:rsidR="00BC562F" w:rsidRPr="00252104" w:rsidRDefault="00BC562F" w:rsidP="00B63118">
            <w:pPr>
              <w:jc w:val="both"/>
              <w:rPr>
                <w:sz w:val="22"/>
                <w:szCs w:val="22"/>
                <w:lang w:eastAsia="en-US"/>
              </w:rPr>
            </w:pPr>
            <w:proofErr w:type="spellStart"/>
            <w:r w:rsidRPr="00252104">
              <w:rPr>
                <w:sz w:val="22"/>
                <w:szCs w:val="22"/>
                <w:lang w:eastAsia="en-US"/>
              </w:rPr>
              <w:t>Кач</w:t>
            </w:r>
            <w:proofErr w:type="spellEnd"/>
            <w:r w:rsidRPr="00252104">
              <w:rPr>
                <w:sz w:val="22"/>
                <w:szCs w:val="22"/>
                <w:lang w:eastAsia="en-US"/>
              </w:rPr>
              <w:t>-во</w:t>
            </w:r>
          </w:p>
        </w:tc>
        <w:tc>
          <w:tcPr>
            <w:tcW w:w="851" w:type="dxa"/>
            <w:tcBorders>
              <w:top w:val="single" w:sz="4" w:space="0" w:color="auto"/>
              <w:left w:val="single" w:sz="4" w:space="0" w:color="auto"/>
              <w:bottom w:val="single" w:sz="4" w:space="0" w:color="auto"/>
              <w:right w:val="single" w:sz="4" w:space="0" w:color="auto"/>
            </w:tcBorders>
          </w:tcPr>
          <w:p w:rsidR="00BC562F" w:rsidRPr="00252104" w:rsidRDefault="00BC562F" w:rsidP="00B63118">
            <w:pPr>
              <w:jc w:val="both"/>
              <w:rPr>
                <w:sz w:val="22"/>
                <w:szCs w:val="22"/>
                <w:lang w:eastAsia="en-US"/>
              </w:rPr>
            </w:pPr>
            <w:r>
              <w:rPr>
                <w:sz w:val="22"/>
                <w:szCs w:val="22"/>
                <w:lang w:eastAsia="en-US"/>
              </w:rPr>
              <w:t>успев</w:t>
            </w:r>
          </w:p>
        </w:tc>
        <w:tc>
          <w:tcPr>
            <w:tcW w:w="850" w:type="dxa"/>
            <w:tcBorders>
              <w:top w:val="single" w:sz="4" w:space="0" w:color="auto"/>
              <w:left w:val="single" w:sz="4" w:space="0" w:color="auto"/>
              <w:bottom w:val="single" w:sz="4" w:space="0" w:color="auto"/>
              <w:right w:val="single" w:sz="4" w:space="0" w:color="auto"/>
            </w:tcBorders>
          </w:tcPr>
          <w:p w:rsidR="00BC562F" w:rsidRPr="00252104" w:rsidRDefault="00BC562F" w:rsidP="00B63118">
            <w:pPr>
              <w:jc w:val="both"/>
              <w:rPr>
                <w:sz w:val="22"/>
                <w:szCs w:val="22"/>
                <w:lang w:eastAsia="en-US"/>
              </w:rPr>
            </w:pPr>
            <w:proofErr w:type="spellStart"/>
            <w:r>
              <w:rPr>
                <w:sz w:val="22"/>
                <w:szCs w:val="22"/>
                <w:lang w:eastAsia="en-US"/>
              </w:rPr>
              <w:t>качест</w:t>
            </w:r>
            <w:proofErr w:type="spellEnd"/>
          </w:p>
        </w:tc>
      </w:tr>
      <w:tr w:rsidR="00BC562F" w:rsidRPr="00252104" w:rsidTr="00BC562F">
        <w:tc>
          <w:tcPr>
            <w:tcW w:w="688" w:type="dxa"/>
            <w:tcBorders>
              <w:top w:val="single" w:sz="4" w:space="0" w:color="auto"/>
              <w:left w:val="single" w:sz="4" w:space="0" w:color="auto"/>
              <w:bottom w:val="single" w:sz="4" w:space="0" w:color="auto"/>
              <w:right w:val="single" w:sz="4" w:space="0" w:color="auto"/>
            </w:tcBorders>
            <w:hideMark/>
          </w:tcPr>
          <w:p w:rsidR="00BC562F" w:rsidRPr="00252104" w:rsidRDefault="00BC562F" w:rsidP="00B63118">
            <w:pPr>
              <w:jc w:val="both"/>
              <w:rPr>
                <w:sz w:val="22"/>
                <w:szCs w:val="22"/>
                <w:lang w:eastAsia="en-US"/>
              </w:rPr>
            </w:pPr>
            <w:r w:rsidRPr="00252104">
              <w:rPr>
                <w:sz w:val="22"/>
                <w:szCs w:val="22"/>
                <w:lang w:eastAsia="en-US"/>
              </w:rPr>
              <w:t xml:space="preserve">5-9 </w:t>
            </w:r>
            <w:proofErr w:type="spellStart"/>
            <w:r w:rsidRPr="00252104">
              <w:rPr>
                <w:sz w:val="22"/>
                <w:szCs w:val="22"/>
                <w:lang w:eastAsia="en-US"/>
              </w:rPr>
              <w:t>кл</w:t>
            </w:r>
            <w:proofErr w:type="spellEnd"/>
          </w:p>
        </w:tc>
        <w:tc>
          <w:tcPr>
            <w:tcW w:w="688" w:type="dxa"/>
            <w:tcBorders>
              <w:top w:val="single" w:sz="4" w:space="0" w:color="auto"/>
              <w:left w:val="single" w:sz="4" w:space="0" w:color="auto"/>
              <w:bottom w:val="single" w:sz="4" w:space="0" w:color="auto"/>
              <w:right w:val="single" w:sz="4" w:space="0" w:color="auto"/>
            </w:tcBorders>
            <w:hideMark/>
          </w:tcPr>
          <w:p w:rsidR="00BC562F" w:rsidRPr="00252104" w:rsidRDefault="00BC562F" w:rsidP="00B63118">
            <w:pPr>
              <w:jc w:val="both"/>
              <w:rPr>
                <w:sz w:val="22"/>
                <w:szCs w:val="22"/>
                <w:lang w:eastAsia="en-US"/>
              </w:rPr>
            </w:pPr>
            <w:r w:rsidRPr="00252104">
              <w:rPr>
                <w:sz w:val="22"/>
                <w:szCs w:val="22"/>
                <w:lang w:eastAsia="en-US"/>
              </w:rPr>
              <w:t>98,1</w:t>
            </w:r>
          </w:p>
        </w:tc>
        <w:tc>
          <w:tcPr>
            <w:tcW w:w="680" w:type="dxa"/>
            <w:tcBorders>
              <w:top w:val="single" w:sz="4" w:space="0" w:color="auto"/>
              <w:left w:val="single" w:sz="4" w:space="0" w:color="auto"/>
              <w:bottom w:val="single" w:sz="4" w:space="0" w:color="auto"/>
              <w:right w:val="single" w:sz="4" w:space="0" w:color="auto"/>
            </w:tcBorders>
            <w:hideMark/>
          </w:tcPr>
          <w:p w:rsidR="00BC562F" w:rsidRPr="00252104" w:rsidRDefault="00BC562F" w:rsidP="00B63118">
            <w:pPr>
              <w:jc w:val="both"/>
              <w:rPr>
                <w:sz w:val="22"/>
                <w:szCs w:val="22"/>
                <w:lang w:eastAsia="en-US"/>
              </w:rPr>
            </w:pPr>
            <w:r w:rsidRPr="00252104">
              <w:rPr>
                <w:sz w:val="22"/>
                <w:szCs w:val="22"/>
                <w:lang w:eastAsia="en-US"/>
              </w:rPr>
              <w:t>45,5</w:t>
            </w:r>
          </w:p>
        </w:tc>
        <w:tc>
          <w:tcPr>
            <w:tcW w:w="661" w:type="dxa"/>
            <w:tcBorders>
              <w:top w:val="single" w:sz="4" w:space="0" w:color="auto"/>
              <w:left w:val="single" w:sz="4" w:space="0" w:color="auto"/>
              <w:bottom w:val="single" w:sz="4" w:space="0" w:color="auto"/>
              <w:right w:val="single" w:sz="4" w:space="0" w:color="auto"/>
            </w:tcBorders>
            <w:hideMark/>
          </w:tcPr>
          <w:p w:rsidR="00BC562F" w:rsidRPr="00252104" w:rsidRDefault="00BC562F" w:rsidP="00B63118">
            <w:pPr>
              <w:jc w:val="both"/>
              <w:rPr>
                <w:sz w:val="22"/>
                <w:szCs w:val="22"/>
                <w:lang w:eastAsia="en-US"/>
              </w:rPr>
            </w:pPr>
            <w:r w:rsidRPr="00252104">
              <w:rPr>
                <w:sz w:val="22"/>
                <w:szCs w:val="22"/>
                <w:lang w:eastAsia="en-US"/>
              </w:rPr>
              <w:t>99,4</w:t>
            </w:r>
          </w:p>
        </w:tc>
        <w:tc>
          <w:tcPr>
            <w:tcW w:w="650" w:type="dxa"/>
            <w:tcBorders>
              <w:top w:val="single" w:sz="4" w:space="0" w:color="auto"/>
              <w:left w:val="single" w:sz="4" w:space="0" w:color="auto"/>
              <w:bottom w:val="single" w:sz="4" w:space="0" w:color="auto"/>
              <w:right w:val="single" w:sz="4" w:space="0" w:color="auto"/>
            </w:tcBorders>
            <w:hideMark/>
          </w:tcPr>
          <w:p w:rsidR="00BC562F" w:rsidRPr="00252104" w:rsidRDefault="00BC562F" w:rsidP="00B63118">
            <w:pPr>
              <w:jc w:val="both"/>
              <w:rPr>
                <w:sz w:val="22"/>
                <w:szCs w:val="22"/>
                <w:lang w:eastAsia="en-US"/>
              </w:rPr>
            </w:pPr>
            <w:r w:rsidRPr="00252104">
              <w:rPr>
                <w:sz w:val="22"/>
                <w:szCs w:val="22"/>
                <w:lang w:eastAsia="en-US"/>
              </w:rPr>
              <w:t>41,6</w:t>
            </w:r>
          </w:p>
        </w:tc>
        <w:tc>
          <w:tcPr>
            <w:tcW w:w="690" w:type="dxa"/>
            <w:tcBorders>
              <w:top w:val="single" w:sz="4" w:space="0" w:color="auto"/>
              <w:left w:val="single" w:sz="4" w:space="0" w:color="auto"/>
              <w:bottom w:val="single" w:sz="4" w:space="0" w:color="auto"/>
              <w:right w:val="single" w:sz="4" w:space="0" w:color="auto"/>
            </w:tcBorders>
            <w:hideMark/>
          </w:tcPr>
          <w:p w:rsidR="00BC562F" w:rsidRPr="00252104" w:rsidRDefault="00BC562F" w:rsidP="00B63118">
            <w:pPr>
              <w:jc w:val="both"/>
              <w:rPr>
                <w:sz w:val="22"/>
                <w:szCs w:val="22"/>
                <w:lang w:eastAsia="en-US"/>
              </w:rPr>
            </w:pPr>
            <w:r w:rsidRPr="00252104">
              <w:rPr>
                <w:sz w:val="22"/>
                <w:szCs w:val="22"/>
                <w:lang w:eastAsia="en-US"/>
              </w:rPr>
              <w:t>98,1</w:t>
            </w:r>
          </w:p>
        </w:tc>
        <w:tc>
          <w:tcPr>
            <w:tcW w:w="682" w:type="dxa"/>
            <w:tcBorders>
              <w:top w:val="single" w:sz="4" w:space="0" w:color="auto"/>
              <w:left w:val="single" w:sz="4" w:space="0" w:color="auto"/>
              <w:bottom w:val="single" w:sz="4" w:space="0" w:color="auto"/>
              <w:right w:val="single" w:sz="4" w:space="0" w:color="auto"/>
            </w:tcBorders>
            <w:hideMark/>
          </w:tcPr>
          <w:p w:rsidR="00BC562F" w:rsidRPr="00252104" w:rsidRDefault="00BC562F" w:rsidP="00B63118">
            <w:pPr>
              <w:jc w:val="both"/>
              <w:rPr>
                <w:sz w:val="22"/>
                <w:szCs w:val="22"/>
                <w:lang w:eastAsia="en-US"/>
              </w:rPr>
            </w:pPr>
            <w:r w:rsidRPr="00252104">
              <w:rPr>
                <w:sz w:val="22"/>
                <w:szCs w:val="22"/>
                <w:lang w:eastAsia="en-US"/>
              </w:rPr>
              <w:t>46,3</w:t>
            </w:r>
          </w:p>
        </w:tc>
        <w:tc>
          <w:tcPr>
            <w:tcW w:w="743" w:type="dxa"/>
            <w:tcBorders>
              <w:top w:val="single" w:sz="4" w:space="0" w:color="auto"/>
              <w:left w:val="single" w:sz="4" w:space="0" w:color="auto"/>
              <w:bottom w:val="single" w:sz="4" w:space="0" w:color="auto"/>
              <w:right w:val="single" w:sz="4" w:space="0" w:color="auto"/>
            </w:tcBorders>
          </w:tcPr>
          <w:p w:rsidR="00BC562F" w:rsidRPr="00252104" w:rsidRDefault="00BC562F" w:rsidP="00B63118">
            <w:pPr>
              <w:jc w:val="both"/>
              <w:rPr>
                <w:sz w:val="22"/>
                <w:szCs w:val="22"/>
                <w:lang w:eastAsia="en-US"/>
              </w:rPr>
            </w:pPr>
            <w:r w:rsidRPr="00252104">
              <w:rPr>
                <w:sz w:val="22"/>
                <w:szCs w:val="22"/>
                <w:lang w:eastAsia="en-US"/>
              </w:rPr>
              <w:t>99,1</w:t>
            </w:r>
          </w:p>
        </w:tc>
        <w:tc>
          <w:tcPr>
            <w:tcW w:w="692" w:type="dxa"/>
            <w:tcBorders>
              <w:top w:val="single" w:sz="4" w:space="0" w:color="auto"/>
              <w:left w:val="single" w:sz="4" w:space="0" w:color="auto"/>
              <w:bottom w:val="single" w:sz="4" w:space="0" w:color="auto"/>
              <w:right w:val="single" w:sz="4" w:space="0" w:color="auto"/>
            </w:tcBorders>
          </w:tcPr>
          <w:p w:rsidR="00BC562F" w:rsidRPr="00252104" w:rsidRDefault="00BC562F" w:rsidP="00B63118">
            <w:pPr>
              <w:jc w:val="both"/>
              <w:rPr>
                <w:sz w:val="22"/>
                <w:szCs w:val="22"/>
                <w:lang w:eastAsia="en-US"/>
              </w:rPr>
            </w:pPr>
            <w:r w:rsidRPr="00252104">
              <w:rPr>
                <w:sz w:val="22"/>
                <w:szCs w:val="22"/>
                <w:lang w:eastAsia="en-US"/>
              </w:rPr>
              <w:t>41,6</w:t>
            </w:r>
          </w:p>
        </w:tc>
        <w:tc>
          <w:tcPr>
            <w:tcW w:w="743" w:type="dxa"/>
            <w:tcBorders>
              <w:top w:val="single" w:sz="4" w:space="0" w:color="auto"/>
              <w:left w:val="single" w:sz="4" w:space="0" w:color="auto"/>
              <w:bottom w:val="single" w:sz="4" w:space="0" w:color="auto"/>
              <w:right w:val="single" w:sz="4" w:space="0" w:color="auto"/>
            </w:tcBorders>
          </w:tcPr>
          <w:p w:rsidR="00BC562F" w:rsidRPr="00252104" w:rsidRDefault="00BC562F" w:rsidP="00B63118">
            <w:pPr>
              <w:jc w:val="both"/>
              <w:rPr>
                <w:sz w:val="22"/>
                <w:szCs w:val="22"/>
                <w:lang w:eastAsia="en-US"/>
              </w:rPr>
            </w:pPr>
            <w:r w:rsidRPr="00252104">
              <w:rPr>
                <w:sz w:val="22"/>
                <w:szCs w:val="22"/>
                <w:lang w:eastAsia="en-US"/>
              </w:rPr>
              <w:t>96,8</w:t>
            </w:r>
          </w:p>
        </w:tc>
        <w:tc>
          <w:tcPr>
            <w:tcW w:w="601" w:type="dxa"/>
            <w:tcBorders>
              <w:top w:val="single" w:sz="4" w:space="0" w:color="auto"/>
              <w:left w:val="single" w:sz="4" w:space="0" w:color="auto"/>
              <w:bottom w:val="single" w:sz="4" w:space="0" w:color="auto"/>
              <w:right w:val="single" w:sz="4" w:space="0" w:color="auto"/>
            </w:tcBorders>
          </w:tcPr>
          <w:p w:rsidR="00BC562F" w:rsidRPr="00252104" w:rsidRDefault="00BC562F" w:rsidP="00B63118">
            <w:pPr>
              <w:jc w:val="both"/>
              <w:rPr>
                <w:sz w:val="22"/>
                <w:szCs w:val="22"/>
                <w:lang w:eastAsia="en-US"/>
              </w:rPr>
            </w:pPr>
            <w:r w:rsidRPr="00252104">
              <w:rPr>
                <w:sz w:val="22"/>
                <w:szCs w:val="22"/>
                <w:lang w:eastAsia="en-US"/>
              </w:rPr>
              <w:t>40,6</w:t>
            </w:r>
          </w:p>
        </w:tc>
        <w:tc>
          <w:tcPr>
            <w:tcW w:w="743" w:type="dxa"/>
            <w:tcBorders>
              <w:top w:val="single" w:sz="4" w:space="0" w:color="auto"/>
              <w:left w:val="single" w:sz="4" w:space="0" w:color="auto"/>
              <w:bottom w:val="single" w:sz="4" w:space="0" w:color="auto"/>
              <w:right w:val="single" w:sz="4" w:space="0" w:color="auto"/>
            </w:tcBorders>
          </w:tcPr>
          <w:p w:rsidR="00BC562F" w:rsidRPr="00252104" w:rsidRDefault="00BC562F" w:rsidP="00B63118">
            <w:pPr>
              <w:jc w:val="both"/>
              <w:rPr>
                <w:sz w:val="22"/>
                <w:szCs w:val="22"/>
                <w:lang w:eastAsia="en-US"/>
              </w:rPr>
            </w:pPr>
            <w:r w:rsidRPr="00252104">
              <w:rPr>
                <w:sz w:val="22"/>
                <w:szCs w:val="22"/>
                <w:lang w:eastAsia="en-US"/>
              </w:rPr>
              <w:t>97,7</w:t>
            </w:r>
          </w:p>
        </w:tc>
        <w:tc>
          <w:tcPr>
            <w:tcW w:w="811" w:type="dxa"/>
            <w:tcBorders>
              <w:top w:val="single" w:sz="4" w:space="0" w:color="auto"/>
              <w:left w:val="single" w:sz="4" w:space="0" w:color="auto"/>
              <w:bottom w:val="single" w:sz="4" w:space="0" w:color="auto"/>
              <w:right w:val="single" w:sz="4" w:space="0" w:color="auto"/>
            </w:tcBorders>
          </w:tcPr>
          <w:p w:rsidR="00BC562F" w:rsidRPr="00252104" w:rsidRDefault="00BC562F" w:rsidP="00B63118">
            <w:pPr>
              <w:jc w:val="both"/>
              <w:rPr>
                <w:sz w:val="22"/>
                <w:szCs w:val="22"/>
                <w:lang w:eastAsia="en-US"/>
              </w:rPr>
            </w:pPr>
            <w:r w:rsidRPr="00252104">
              <w:rPr>
                <w:sz w:val="22"/>
                <w:szCs w:val="22"/>
                <w:lang w:eastAsia="en-US"/>
              </w:rPr>
              <w:t>42</w:t>
            </w:r>
          </w:p>
        </w:tc>
        <w:tc>
          <w:tcPr>
            <w:tcW w:w="851" w:type="dxa"/>
            <w:tcBorders>
              <w:top w:val="single" w:sz="4" w:space="0" w:color="auto"/>
              <w:left w:val="single" w:sz="4" w:space="0" w:color="auto"/>
              <w:bottom w:val="single" w:sz="4" w:space="0" w:color="auto"/>
              <w:right w:val="single" w:sz="4" w:space="0" w:color="auto"/>
            </w:tcBorders>
          </w:tcPr>
          <w:p w:rsidR="00BC562F" w:rsidRPr="00252104" w:rsidRDefault="00BC562F" w:rsidP="00B63118">
            <w:pPr>
              <w:jc w:val="both"/>
              <w:rPr>
                <w:sz w:val="22"/>
                <w:szCs w:val="22"/>
                <w:lang w:eastAsia="en-US"/>
              </w:rPr>
            </w:pPr>
            <w:r>
              <w:rPr>
                <w:sz w:val="22"/>
                <w:szCs w:val="22"/>
                <w:lang w:eastAsia="en-US"/>
              </w:rPr>
              <w:t>95,5</w:t>
            </w:r>
          </w:p>
        </w:tc>
        <w:tc>
          <w:tcPr>
            <w:tcW w:w="850" w:type="dxa"/>
            <w:tcBorders>
              <w:top w:val="single" w:sz="4" w:space="0" w:color="auto"/>
              <w:left w:val="single" w:sz="4" w:space="0" w:color="auto"/>
              <w:bottom w:val="single" w:sz="4" w:space="0" w:color="auto"/>
              <w:right w:val="single" w:sz="4" w:space="0" w:color="auto"/>
            </w:tcBorders>
          </w:tcPr>
          <w:p w:rsidR="00BC562F" w:rsidRPr="00252104" w:rsidRDefault="00BC562F" w:rsidP="00B63118">
            <w:pPr>
              <w:jc w:val="both"/>
              <w:rPr>
                <w:sz w:val="22"/>
                <w:szCs w:val="22"/>
                <w:lang w:eastAsia="en-US"/>
              </w:rPr>
            </w:pPr>
            <w:r>
              <w:rPr>
                <w:sz w:val="22"/>
                <w:szCs w:val="22"/>
                <w:lang w:eastAsia="en-US"/>
              </w:rPr>
              <w:t>46,1</w:t>
            </w:r>
          </w:p>
        </w:tc>
      </w:tr>
      <w:tr w:rsidR="00BC562F" w:rsidRPr="00252104" w:rsidTr="00BC562F">
        <w:tc>
          <w:tcPr>
            <w:tcW w:w="688" w:type="dxa"/>
            <w:tcBorders>
              <w:top w:val="single" w:sz="4" w:space="0" w:color="auto"/>
              <w:left w:val="single" w:sz="4" w:space="0" w:color="auto"/>
              <w:bottom w:val="single" w:sz="4" w:space="0" w:color="auto"/>
              <w:right w:val="single" w:sz="4" w:space="0" w:color="auto"/>
            </w:tcBorders>
            <w:hideMark/>
          </w:tcPr>
          <w:p w:rsidR="00BC562F" w:rsidRPr="00252104" w:rsidRDefault="00BC562F" w:rsidP="00B63118">
            <w:pPr>
              <w:jc w:val="both"/>
              <w:rPr>
                <w:sz w:val="22"/>
                <w:szCs w:val="22"/>
                <w:lang w:eastAsia="en-US"/>
              </w:rPr>
            </w:pPr>
            <w:r w:rsidRPr="00252104">
              <w:rPr>
                <w:sz w:val="22"/>
                <w:szCs w:val="22"/>
                <w:lang w:eastAsia="en-US"/>
              </w:rPr>
              <w:t xml:space="preserve">10-1 </w:t>
            </w:r>
            <w:proofErr w:type="spellStart"/>
            <w:r w:rsidRPr="00252104">
              <w:rPr>
                <w:sz w:val="22"/>
                <w:szCs w:val="22"/>
                <w:lang w:eastAsia="en-US"/>
              </w:rPr>
              <w:t>кл</w:t>
            </w:r>
            <w:proofErr w:type="spellEnd"/>
          </w:p>
        </w:tc>
        <w:tc>
          <w:tcPr>
            <w:tcW w:w="688" w:type="dxa"/>
            <w:tcBorders>
              <w:top w:val="single" w:sz="4" w:space="0" w:color="auto"/>
              <w:left w:val="single" w:sz="4" w:space="0" w:color="auto"/>
              <w:bottom w:val="single" w:sz="4" w:space="0" w:color="auto"/>
              <w:right w:val="single" w:sz="4" w:space="0" w:color="auto"/>
            </w:tcBorders>
            <w:hideMark/>
          </w:tcPr>
          <w:p w:rsidR="00BC562F" w:rsidRPr="00252104" w:rsidRDefault="00BC562F" w:rsidP="00B63118">
            <w:pPr>
              <w:jc w:val="both"/>
              <w:rPr>
                <w:sz w:val="22"/>
                <w:szCs w:val="22"/>
                <w:lang w:eastAsia="en-US"/>
              </w:rPr>
            </w:pPr>
            <w:r w:rsidRPr="00252104">
              <w:rPr>
                <w:sz w:val="22"/>
                <w:szCs w:val="22"/>
                <w:lang w:eastAsia="en-US"/>
              </w:rPr>
              <w:t>100</w:t>
            </w:r>
          </w:p>
        </w:tc>
        <w:tc>
          <w:tcPr>
            <w:tcW w:w="680" w:type="dxa"/>
            <w:tcBorders>
              <w:top w:val="single" w:sz="4" w:space="0" w:color="auto"/>
              <w:left w:val="single" w:sz="4" w:space="0" w:color="auto"/>
              <w:bottom w:val="single" w:sz="4" w:space="0" w:color="auto"/>
              <w:right w:val="single" w:sz="4" w:space="0" w:color="auto"/>
            </w:tcBorders>
            <w:hideMark/>
          </w:tcPr>
          <w:p w:rsidR="00BC562F" w:rsidRPr="00252104" w:rsidRDefault="00BC562F" w:rsidP="00B63118">
            <w:pPr>
              <w:jc w:val="both"/>
              <w:rPr>
                <w:sz w:val="22"/>
                <w:szCs w:val="22"/>
                <w:lang w:eastAsia="en-US"/>
              </w:rPr>
            </w:pPr>
            <w:r w:rsidRPr="00252104">
              <w:rPr>
                <w:sz w:val="22"/>
                <w:szCs w:val="22"/>
                <w:lang w:eastAsia="en-US"/>
              </w:rPr>
              <w:t>43,4</w:t>
            </w:r>
          </w:p>
        </w:tc>
        <w:tc>
          <w:tcPr>
            <w:tcW w:w="661" w:type="dxa"/>
            <w:tcBorders>
              <w:top w:val="single" w:sz="4" w:space="0" w:color="auto"/>
              <w:left w:val="single" w:sz="4" w:space="0" w:color="auto"/>
              <w:bottom w:val="single" w:sz="4" w:space="0" w:color="auto"/>
              <w:right w:val="single" w:sz="4" w:space="0" w:color="auto"/>
            </w:tcBorders>
            <w:hideMark/>
          </w:tcPr>
          <w:p w:rsidR="00BC562F" w:rsidRPr="00252104" w:rsidRDefault="00BC562F" w:rsidP="00B63118">
            <w:pPr>
              <w:jc w:val="both"/>
              <w:rPr>
                <w:sz w:val="22"/>
                <w:szCs w:val="22"/>
                <w:lang w:eastAsia="en-US"/>
              </w:rPr>
            </w:pPr>
            <w:r w:rsidRPr="00252104">
              <w:rPr>
                <w:sz w:val="22"/>
                <w:szCs w:val="22"/>
                <w:lang w:eastAsia="en-US"/>
              </w:rPr>
              <w:t>98,3</w:t>
            </w:r>
          </w:p>
        </w:tc>
        <w:tc>
          <w:tcPr>
            <w:tcW w:w="650" w:type="dxa"/>
            <w:tcBorders>
              <w:top w:val="single" w:sz="4" w:space="0" w:color="auto"/>
              <w:left w:val="single" w:sz="4" w:space="0" w:color="auto"/>
              <w:bottom w:val="single" w:sz="4" w:space="0" w:color="auto"/>
              <w:right w:val="single" w:sz="4" w:space="0" w:color="auto"/>
            </w:tcBorders>
            <w:hideMark/>
          </w:tcPr>
          <w:p w:rsidR="00BC562F" w:rsidRPr="00252104" w:rsidRDefault="00BC562F" w:rsidP="00B63118">
            <w:pPr>
              <w:jc w:val="both"/>
              <w:rPr>
                <w:sz w:val="22"/>
                <w:szCs w:val="22"/>
                <w:lang w:eastAsia="en-US"/>
              </w:rPr>
            </w:pPr>
            <w:r w:rsidRPr="00252104">
              <w:rPr>
                <w:sz w:val="22"/>
                <w:szCs w:val="22"/>
                <w:lang w:eastAsia="en-US"/>
              </w:rPr>
              <w:t>48,3</w:t>
            </w:r>
          </w:p>
        </w:tc>
        <w:tc>
          <w:tcPr>
            <w:tcW w:w="690" w:type="dxa"/>
            <w:tcBorders>
              <w:top w:val="single" w:sz="4" w:space="0" w:color="auto"/>
              <w:left w:val="single" w:sz="4" w:space="0" w:color="auto"/>
              <w:bottom w:val="single" w:sz="4" w:space="0" w:color="auto"/>
              <w:right w:val="single" w:sz="4" w:space="0" w:color="auto"/>
            </w:tcBorders>
            <w:hideMark/>
          </w:tcPr>
          <w:p w:rsidR="00BC562F" w:rsidRPr="00252104" w:rsidRDefault="00BC562F" w:rsidP="00B63118">
            <w:pPr>
              <w:jc w:val="both"/>
              <w:rPr>
                <w:sz w:val="22"/>
                <w:szCs w:val="22"/>
                <w:lang w:eastAsia="en-US"/>
              </w:rPr>
            </w:pPr>
            <w:r w:rsidRPr="00252104">
              <w:rPr>
                <w:sz w:val="22"/>
                <w:szCs w:val="22"/>
                <w:lang w:eastAsia="en-US"/>
              </w:rPr>
              <w:t>100</w:t>
            </w:r>
          </w:p>
        </w:tc>
        <w:tc>
          <w:tcPr>
            <w:tcW w:w="682" w:type="dxa"/>
            <w:tcBorders>
              <w:top w:val="single" w:sz="4" w:space="0" w:color="auto"/>
              <w:left w:val="single" w:sz="4" w:space="0" w:color="auto"/>
              <w:bottom w:val="single" w:sz="4" w:space="0" w:color="auto"/>
              <w:right w:val="single" w:sz="4" w:space="0" w:color="auto"/>
            </w:tcBorders>
            <w:hideMark/>
          </w:tcPr>
          <w:p w:rsidR="00BC562F" w:rsidRPr="00252104" w:rsidRDefault="00BC562F" w:rsidP="00B63118">
            <w:pPr>
              <w:jc w:val="both"/>
              <w:rPr>
                <w:sz w:val="22"/>
                <w:szCs w:val="22"/>
                <w:lang w:eastAsia="en-US"/>
              </w:rPr>
            </w:pPr>
            <w:r w:rsidRPr="00252104">
              <w:rPr>
                <w:sz w:val="22"/>
                <w:szCs w:val="22"/>
                <w:lang w:eastAsia="en-US"/>
              </w:rPr>
              <w:t>48,3</w:t>
            </w:r>
          </w:p>
        </w:tc>
        <w:tc>
          <w:tcPr>
            <w:tcW w:w="743" w:type="dxa"/>
            <w:tcBorders>
              <w:top w:val="single" w:sz="4" w:space="0" w:color="auto"/>
              <w:left w:val="single" w:sz="4" w:space="0" w:color="auto"/>
              <w:bottom w:val="single" w:sz="4" w:space="0" w:color="auto"/>
              <w:right w:val="single" w:sz="4" w:space="0" w:color="auto"/>
            </w:tcBorders>
          </w:tcPr>
          <w:p w:rsidR="00BC562F" w:rsidRPr="00252104" w:rsidRDefault="00BC562F" w:rsidP="00B63118">
            <w:pPr>
              <w:jc w:val="both"/>
              <w:rPr>
                <w:sz w:val="22"/>
                <w:szCs w:val="22"/>
                <w:lang w:eastAsia="en-US"/>
              </w:rPr>
            </w:pPr>
            <w:r w:rsidRPr="00252104">
              <w:rPr>
                <w:sz w:val="22"/>
                <w:szCs w:val="22"/>
                <w:lang w:eastAsia="en-US"/>
              </w:rPr>
              <w:t>100</w:t>
            </w:r>
          </w:p>
        </w:tc>
        <w:tc>
          <w:tcPr>
            <w:tcW w:w="692" w:type="dxa"/>
            <w:tcBorders>
              <w:top w:val="single" w:sz="4" w:space="0" w:color="auto"/>
              <w:left w:val="single" w:sz="4" w:space="0" w:color="auto"/>
              <w:bottom w:val="single" w:sz="4" w:space="0" w:color="auto"/>
              <w:right w:val="single" w:sz="4" w:space="0" w:color="auto"/>
            </w:tcBorders>
          </w:tcPr>
          <w:p w:rsidR="00BC562F" w:rsidRPr="00252104" w:rsidRDefault="00BC562F" w:rsidP="00B63118">
            <w:pPr>
              <w:jc w:val="both"/>
              <w:rPr>
                <w:sz w:val="22"/>
                <w:szCs w:val="22"/>
                <w:lang w:eastAsia="en-US"/>
              </w:rPr>
            </w:pPr>
            <w:r w:rsidRPr="00252104">
              <w:rPr>
                <w:sz w:val="22"/>
                <w:szCs w:val="22"/>
                <w:lang w:eastAsia="en-US"/>
              </w:rPr>
              <w:t>42,7</w:t>
            </w:r>
          </w:p>
        </w:tc>
        <w:tc>
          <w:tcPr>
            <w:tcW w:w="743" w:type="dxa"/>
            <w:tcBorders>
              <w:top w:val="single" w:sz="4" w:space="0" w:color="auto"/>
              <w:left w:val="single" w:sz="4" w:space="0" w:color="auto"/>
              <w:bottom w:val="single" w:sz="4" w:space="0" w:color="auto"/>
              <w:right w:val="single" w:sz="4" w:space="0" w:color="auto"/>
            </w:tcBorders>
          </w:tcPr>
          <w:p w:rsidR="00BC562F" w:rsidRPr="00252104" w:rsidRDefault="00BC562F" w:rsidP="00B63118">
            <w:pPr>
              <w:jc w:val="both"/>
              <w:rPr>
                <w:sz w:val="22"/>
                <w:szCs w:val="22"/>
                <w:lang w:eastAsia="en-US"/>
              </w:rPr>
            </w:pPr>
            <w:r w:rsidRPr="00252104">
              <w:rPr>
                <w:sz w:val="22"/>
                <w:szCs w:val="22"/>
                <w:lang w:eastAsia="en-US"/>
              </w:rPr>
              <w:t>98,5</w:t>
            </w:r>
          </w:p>
        </w:tc>
        <w:tc>
          <w:tcPr>
            <w:tcW w:w="601" w:type="dxa"/>
            <w:tcBorders>
              <w:top w:val="single" w:sz="4" w:space="0" w:color="auto"/>
              <w:left w:val="single" w:sz="4" w:space="0" w:color="auto"/>
              <w:bottom w:val="single" w:sz="4" w:space="0" w:color="auto"/>
              <w:right w:val="single" w:sz="4" w:space="0" w:color="auto"/>
            </w:tcBorders>
          </w:tcPr>
          <w:p w:rsidR="00BC562F" w:rsidRPr="00252104" w:rsidRDefault="00BC562F" w:rsidP="00B63118">
            <w:pPr>
              <w:jc w:val="both"/>
              <w:rPr>
                <w:sz w:val="22"/>
                <w:szCs w:val="22"/>
                <w:lang w:eastAsia="en-US"/>
              </w:rPr>
            </w:pPr>
            <w:r w:rsidRPr="00252104">
              <w:rPr>
                <w:sz w:val="22"/>
                <w:szCs w:val="22"/>
                <w:lang w:eastAsia="en-US"/>
              </w:rPr>
              <w:t>60,6</w:t>
            </w:r>
          </w:p>
        </w:tc>
        <w:tc>
          <w:tcPr>
            <w:tcW w:w="743" w:type="dxa"/>
            <w:tcBorders>
              <w:top w:val="single" w:sz="4" w:space="0" w:color="auto"/>
              <w:left w:val="single" w:sz="4" w:space="0" w:color="auto"/>
              <w:bottom w:val="single" w:sz="4" w:space="0" w:color="auto"/>
              <w:right w:val="single" w:sz="4" w:space="0" w:color="auto"/>
            </w:tcBorders>
          </w:tcPr>
          <w:p w:rsidR="00BC562F" w:rsidRPr="00252104" w:rsidRDefault="00BC562F" w:rsidP="00B63118">
            <w:pPr>
              <w:jc w:val="both"/>
              <w:rPr>
                <w:sz w:val="22"/>
                <w:szCs w:val="22"/>
                <w:lang w:eastAsia="en-US"/>
              </w:rPr>
            </w:pPr>
            <w:r w:rsidRPr="00252104">
              <w:rPr>
                <w:sz w:val="22"/>
                <w:szCs w:val="22"/>
                <w:lang w:eastAsia="en-US"/>
              </w:rPr>
              <w:t>98</w:t>
            </w:r>
          </w:p>
        </w:tc>
        <w:tc>
          <w:tcPr>
            <w:tcW w:w="811" w:type="dxa"/>
            <w:tcBorders>
              <w:top w:val="single" w:sz="4" w:space="0" w:color="auto"/>
              <w:left w:val="single" w:sz="4" w:space="0" w:color="auto"/>
              <w:bottom w:val="single" w:sz="4" w:space="0" w:color="auto"/>
              <w:right w:val="single" w:sz="4" w:space="0" w:color="auto"/>
            </w:tcBorders>
          </w:tcPr>
          <w:p w:rsidR="00BC562F" w:rsidRPr="00252104" w:rsidRDefault="00BC562F" w:rsidP="00B63118">
            <w:pPr>
              <w:jc w:val="both"/>
              <w:rPr>
                <w:sz w:val="22"/>
                <w:szCs w:val="22"/>
                <w:lang w:eastAsia="en-US"/>
              </w:rPr>
            </w:pPr>
            <w:r w:rsidRPr="00252104">
              <w:rPr>
                <w:sz w:val="22"/>
                <w:szCs w:val="22"/>
                <w:lang w:eastAsia="en-US"/>
              </w:rPr>
              <w:t>60,3</w:t>
            </w:r>
          </w:p>
        </w:tc>
        <w:tc>
          <w:tcPr>
            <w:tcW w:w="851" w:type="dxa"/>
            <w:tcBorders>
              <w:top w:val="single" w:sz="4" w:space="0" w:color="auto"/>
              <w:left w:val="single" w:sz="4" w:space="0" w:color="auto"/>
              <w:bottom w:val="single" w:sz="4" w:space="0" w:color="auto"/>
              <w:right w:val="single" w:sz="4" w:space="0" w:color="auto"/>
            </w:tcBorders>
          </w:tcPr>
          <w:p w:rsidR="00BC562F" w:rsidRPr="00252104" w:rsidRDefault="00BC562F" w:rsidP="00B63118">
            <w:pPr>
              <w:jc w:val="both"/>
              <w:rPr>
                <w:sz w:val="22"/>
                <w:szCs w:val="22"/>
                <w:lang w:eastAsia="en-US"/>
              </w:rPr>
            </w:pPr>
            <w:r>
              <w:rPr>
                <w:sz w:val="22"/>
                <w:szCs w:val="22"/>
                <w:lang w:eastAsia="en-US"/>
              </w:rPr>
              <w:t>96,4</w:t>
            </w:r>
          </w:p>
        </w:tc>
        <w:tc>
          <w:tcPr>
            <w:tcW w:w="850" w:type="dxa"/>
            <w:tcBorders>
              <w:top w:val="single" w:sz="4" w:space="0" w:color="auto"/>
              <w:left w:val="single" w:sz="4" w:space="0" w:color="auto"/>
              <w:bottom w:val="single" w:sz="4" w:space="0" w:color="auto"/>
              <w:right w:val="single" w:sz="4" w:space="0" w:color="auto"/>
            </w:tcBorders>
          </w:tcPr>
          <w:p w:rsidR="00BC562F" w:rsidRPr="00252104" w:rsidRDefault="00BC562F" w:rsidP="00B63118">
            <w:pPr>
              <w:jc w:val="both"/>
              <w:rPr>
                <w:sz w:val="22"/>
                <w:szCs w:val="22"/>
                <w:lang w:eastAsia="en-US"/>
              </w:rPr>
            </w:pPr>
            <w:r>
              <w:rPr>
                <w:sz w:val="22"/>
                <w:szCs w:val="22"/>
                <w:lang w:eastAsia="en-US"/>
              </w:rPr>
              <w:t>62,5</w:t>
            </w:r>
          </w:p>
        </w:tc>
      </w:tr>
    </w:tbl>
    <w:p w:rsidR="00512BC5" w:rsidRPr="00252104" w:rsidRDefault="00512BC5" w:rsidP="00512BC5">
      <w:pPr>
        <w:jc w:val="both"/>
        <w:rPr>
          <w:color w:val="000000"/>
          <w:sz w:val="22"/>
          <w:szCs w:val="22"/>
        </w:rPr>
      </w:pPr>
    </w:p>
    <w:p w:rsidR="00512BC5" w:rsidRPr="00252104" w:rsidRDefault="00512BC5" w:rsidP="00512BC5">
      <w:pPr>
        <w:jc w:val="both"/>
        <w:rPr>
          <w:sz w:val="22"/>
          <w:szCs w:val="22"/>
        </w:rPr>
      </w:pPr>
      <w:r w:rsidRPr="00252104">
        <w:rPr>
          <w:sz w:val="22"/>
          <w:szCs w:val="22"/>
        </w:rPr>
        <w:t xml:space="preserve">Результаты ЕГЭ  </w:t>
      </w:r>
    </w:p>
    <w:tbl>
      <w:tblPr>
        <w:tblW w:w="893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6"/>
        <w:gridCol w:w="708"/>
        <w:gridCol w:w="709"/>
        <w:gridCol w:w="702"/>
        <w:gridCol w:w="7"/>
        <w:gridCol w:w="709"/>
        <w:gridCol w:w="708"/>
        <w:gridCol w:w="702"/>
        <w:gridCol w:w="7"/>
        <w:gridCol w:w="709"/>
        <w:gridCol w:w="709"/>
        <w:gridCol w:w="709"/>
        <w:gridCol w:w="702"/>
        <w:gridCol w:w="7"/>
      </w:tblGrid>
      <w:tr w:rsidR="00BC562F" w:rsidRPr="00252104" w:rsidTr="00BC562F">
        <w:trPr>
          <w:gridAfter w:val="1"/>
          <w:wAfter w:w="7" w:type="dxa"/>
        </w:trPr>
        <w:tc>
          <w:tcPr>
            <w:tcW w:w="1846"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p>
        </w:tc>
        <w:tc>
          <w:tcPr>
            <w:tcW w:w="2119" w:type="dxa"/>
            <w:gridSpan w:val="3"/>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ind w:left="293"/>
              <w:jc w:val="both"/>
              <w:rPr>
                <w:color w:val="000000"/>
                <w:sz w:val="22"/>
                <w:szCs w:val="22"/>
                <w:lang w:eastAsia="en-US"/>
              </w:rPr>
            </w:pPr>
            <w:r w:rsidRPr="00252104">
              <w:rPr>
                <w:color w:val="000000"/>
                <w:sz w:val="22"/>
                <w:szCs w:val="22"/>
                <w:lang w:eastAsia="en-US"/>
              </w:rPr>
              <w:t>2016-2017</w:t>
            </w:r>
          </w:p>
        </w:tc>
        <w:tc>
          <w:tcPr>
            <w:tcW w:w="2126" w:type="dxa"/>
            <w:gridSpan w:val="4"/>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2017-2018</w:t>
            </w:r>
          </w:p>
        </w:tc>
        <w:tc>
          <w:tcPr>
            <w:tcW w:w="2836" w:type="dxa"/>
            <w:gridSpan w:val="5"/>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2018-2019</w:t>
            </w:r>
          </w:p>
        </w:tc>
      </w:tr>
      <w:tr w:rsidR="00DD0855" w:rsidRPr="00252104" w:rsidTr="00BC562F">
        <w:tc>
          <w:tcPr>
            <w:tcW w:w="1846" w:type="dxa"/>
            <w:tcBorders>
              <w:top w:val="single" w:sz="4" w:space="0" w:color="auto"/>
              <w:left w:val="single" w:sz="4" w:space="0" w:color="auto"/>
              <w:bottom w:val="single" w:sz="4" w:space="0" w:color="auto"/>
              <w:right w:val="single" w:sz="4" w:space="0" w:color="auto"/>
            </w:tcBorders>
            <w:hideMark/>
          </w:tcPr>
          <w:p w:rsidR="00DD0855" w:rsidRPr="00252104" w:rsidRDefault="00DD0855" w:rsidP="00DD0855">
            <w:pPr>
              <w:spacing w:line="276" w:lineRule="auto"/>
              <w:jc w:val="both"/>
              <w:rPr>
                <w:color w:val="000000"/>
                <w:sz w:val="22"/>
                <w:szCs w:val="22"/>
                <w:lang w:eastAsia="en-US"/>
              </w:rPr>
            </w:pPr>
            <w:r w:rsidRPr="00252104">
              <w:rPr>
                <w:color w:val="000000"/>
                <w:sz w:val="22"/>
                <w:szCs w:val="22"/>
                <w:lang w:eastAsia="en-US"/>
              </w:rPr>
              <w:t>Предмет</w:t>
            </w:r>
          </w:p>
        </w:tc>
        <w:tc>
          <w:tcPr>
            <w:tcW w:w="708" w:type="dxa"/>
            <w:tcBorders>
              <w:top w:val="single" w:sz="4" w:space="0" w:color="auto"/>
              <w:left w:val="single" w:sz="4" w:space="0" w:color="auto"/>
              <w:bottom w:val="single" w:sz="4" w:space="0" w:color="auto"/>
              <w:right w:val="single" w:sz="4" w:space="0" w:color="auto"/>
            </w:tcBorders>
          </w:tcPr>
          <w:p w:rsidR="00DD0855" w:rsidRPr="00252104" w:rsidRDefault="00DD0855" w:rsidP="00DD0855">
            <w:pPr>
              <w:spacing w:line="276" w:lineRule="auto"/>
              <w:jc w:val="both"/>
              <w:rPr>
                <w:color w:val="000000"/>
                <w:sz w:val="22"/>
                <w:szCs w:val="22"/>
                <w:lang w:eastAsia="en-US"/>
              </w:rPr>
            </w:pPr>
            <w:r w:rsidRPr="00252104">
              <w:rPr>
                <w:color w:val="000000"/>
                <w:sz w:val="22"/>
                <w:szCs w:val="22"/>
                <w:lang w:eastAsia="en-US"/>
              </w:rPr>
              <w:t>Средний школ балл</w:t>
            </w:r>
          </w:p>
        </w:tc>
        <w:tc>
          <w:tcPr>
            <w:tcW w:w="709" w:type="dxa"/>
            <w:tcBorders>
              <w:top w:val="single" w:sz="4" w:space="0" w:color="auto"/>
              <w:left w:val="single" w:sz="4" w:space="0" w:color="auto"/>
              <w:bottom w:val="single" w:sz="4" w:space="0" w:color="auto"/>
              <w:right w:val="single" w:sz="4" w:space="0" w:color="auto"/>
            </w:tcBorders>
          </w:tcPr>
          <w:p w:rsidR="00DD0855" w:rsidRPr="00252104" w:rsidRDefault="00DD0855" w:rsidP="00DD0855">
            <w:pPr>
              <w:spacing w:line="276" w:lineRule="auto"/>
              <w:jc w:val="both"/>
              <w:rPr>
                <w:color w:val="000000"/>
                <w:sz w:val="22"/>
                <w:szCs w:val="22"/>
                <w:lang w:eastAsia="en-US"/>
              </w:rPr>
            </w:pPr>
            <w:r w:rsidRPr="00252104">
              <w:rPr>
                <w:color w:val="000000"/>
                <w:sz w:val="22"/>
                <w:szCs w:val="22"/>
                <w:lang w:eastAsia="en-US"/>
              </w:rPr>
              <w:t>Средний район балл</w:t>
            </w:r>
          </w:p>
        </w:tc>
        <w:tc>
          <w:tcPr>
            <w:tcW w:w="709" w:type="dxa"/>
            <w:gridSpan w:val="2"/>
            <w:tcBorders>
              <w:top w:val="single" w:sz="4" w:space="0" w:color="auto"/>
              <w:left w:val="single" w:sz="4" w:space="0" w:color="auto"/>
              <w:bottom w:val="single" w:sz="4" w:space="0" w:color="auto"/>
              <w:right w:val="single" w:sz="4" w:space="0" w:color="auto"/>
            </w:tcBorders>
          </w:tcPr>
          <w:p w:rsidR="00DD0855" w:rsidRPr="00252104" w:rsidRDefault="00DD0855" w:rsidP="00DD0855">
            <w:pPr>
              <w:spacing w:line="276" w:lineRule="auto"/>
              <w:jc w:val="both"/>
              <w:rPr>
                <w:color w:val="000000"/>
                <w:sz w:val="22"/>
                <w:szCs w:val="22"/>
                <w:lang w:eastAsia="en-US"/>
              </w:rPr>
            </w:pPr>
            <w:r w:rsidRPr="00252104">
              <w:rPr>
                <w:color w:val="000000"/>
                <w:sz w:val="22"/>
                <w:szCs w:val="22"/>
                <w:lang w:eastAsia="en-US"/>
              </w:rPr>
              <w:t xml:space="preserve">Средний </w:t>
            </w:r>
            <w:proofErr w:type="spellStart"/>
            <w:r w:rsidRPr="00252104">
              <w:rPr>
                <w:color w:val="000000"/>
                <w:sz w:val="22"/>
                <w:szCs w:val="22"/>
                <w:lang w:eastAsia="en-US"/>
              </w:rPr>
              <w:t>кревой</w:t>
            </w:r>
            <w:proofErr w:type="spellEnd"/>
          </w:p>
        </w:tc>
        <w:tc>
          <w:tcPr>
            <w:tcW w:w="709" w:type="dxa"/>
            <w:tcBorders>
              <w:top w:val="single" w:sz="4" w:space="0" w:color="auto"/>
              <w:left w:val="single" w:sz="4" w:space="0" w:color="auto"/>
              <w:bottom w:val="single" w:sz="4" w:space="0" w:color="auto"/>
              <w:right w:val="single" w:sz="4" w:space="0" w:color="auto"/>
            </w:tcBorders>
          </w:tcPr>
          <w:p w:rsidR="00DD0855" w:rsidRPr="00252104" w:rsidRDefault="00DD0855" w:rsidP="00DD0855">
            <w:pPr>
              <w:spacing w:line="276" w:lineRule="auto"/>
              <w:jc w:val="both"/>
              <w:rPr>
                <w:color w:val="000000"/>
                <w:sz w:val="22"/>
                <w:szCs w:val="22"/>
                <w:lang w:eastAsia="en-US"/>
              </w:rPr>
            </w:pPr>
            <w:r w:rsidRPr="00252104">
              <w:rPr>
                <w:color w:val="000000"/>
                <w:sz w:val="22"/>
                <w:szCs w:val="22"/>
                <w:lang w:eastAsia="en-US"/>
              </w:rPr>
              <w:t>Средний школ балл</w:t>
            </w:r>
          </w:p>
        </w:tc>
        <w:tc>
          <w:tcPr>
            <w:tcW w:w="708" w:type="dxa"/>
            <w:tcBorders>
              <w:top w:val="single" w:sz="4" w:space="0" w:color="auto"/>
              <w:left w:val="single" w:sz="4" w:space="0" w:color="auto"/>
              <w:bottom w:val="single" w:sz="4" w:space="0" w:color="auto"/>
              <w:right w:val="single" w:sz="4" w:space="0" w:color="auto"/>
            </w:tcBorders>
          </w:tcPr>
          <w:p w:rsidR="00DD0855" w:rsidRPr="00252104" w:rsidRDefault="00DD0855" w:rsidP="00DD0855">
            <w:pPr>
              <w:spacing w:line="276" w:lineRule="auto"/>
              <w:jc w:val="both"/>
              <w:rPr>
                <w:color w:val="000000"/>
                <w:sz w:val="22"/>
                <w:szCs w:val="22"/>
                <w:lang w:eastAsia="en-US"/>
              </w:rPr>
            </w:pPr>
            <w:r w:rsidRPr="00252104">
              <w:rPr>
                <w:color w:val="000000"/>
                <w:sz w:val="22"/>
                <w:szCs w:val="22"/>
                <w:lang w:eastAsia="en-US"/>
              </w:rPr>
              <w:t>Средний район балл</w:t>
            </w:r>
          </w:p>
        </w:tc>
        <w:tc>
          <w:tcPr>
            <w:tcW w:w="709" w:type="dxa"/>
            <w:gridSpan w:val="2"/>
            <w:tcBorders>
              <w:top w:val="single" w:sz="4" w:space="0" w:color="auto"/>
              <w:left w:val="single" w:sz="4" w:space="0" w:color="auto"/>
              <w:bottom w:val="single" w:sz="4" w:space="0" w:color="auto"/>
              <w:right w:val="single" w:sz="4" w:space="0" w:color="auto"/>
            </w:tcBorders>
          </w:tcPr>
          <w:p w:rsidR="00DD0855" w:rsidRPr="00252104" w:rsidRDefault="00DD0855" w:rsidP="00DD0855">
            <w:pPr>
              <w:spacing w:line="276" w:lineRule="auto"/>
              <w:jc w:val="both"/>
              <w:rPr>
                <w:color w:val="000000"/>
                <w:sz w:val="22"/>
                <w:szCs w:val="22"/>
                <w:lang w:eastAsia="en-US"/>
              </w:rPr>
            </w:pPr>
            <w:r w:rsidRPr="00252104">
              <w:rPr>
                <w:color w:val="000000"/>
                <w:sz w:val="22"/>
                <w:szCs w:val="22"/>
                <w:lang w:eastAsia="en-US"/>
              </w:rPr>
              <w:t xml:space="preserve">Средний </w:t>
            </w:r>
            <w:proofErr w:type="spellStart"/>
            <w:r w:rsidRPr="00252104">
              <w:rPr>
                <w:color w:val="000000"/>
                <w:sz w:val="22"/>
                <w:szCs w:val="22"/>
                <w:lang w:eastAsia="en-US"/>
              </w:rPr>
              <w:t>кревой</w:t>
            </w:r>
            <w:proofErr w:type="spellEnd"/>
          </w:p>
        </w:tc>
        <w:tc>
          <w:tcPr>
            <w:tcW w:w="709" w:type="dxa"/>
            <w:tcBorders>
              <w:top w:val="single" w:sz="4" w:space="0" w:color="auto"/>
              <w:left w:val="single" w:sz="4" w:space="0" w:color="auto"/>
              <w:bottom w:val="single" w:sz="4" w:space="0" w:color="auto"/>
              <w:right w:val="single" w:sz="4" w:space="0" w:color="auto"/>
            </w:tcBorders>
          </w:tcPr>
          <w:p w:rsidR="00DD0855" w:rsidRPr="00252104" w:rsidRDefault="00DD0855" w:rsidP="00DD0855">
            <w:pPr>
              <w:spacing w:line="276" w:lineRule="auto"/>
              <w:jc w:val="both"/>
              <w:rPr>
                <w:color w:val="000000"/>
                <w:sz w:val="22"/>
                <w:szCs w:val="22"/>
                <w:lang w:eastAsia="en-US"/>
              </w:rPr>
            </w:pPr>
            <w:r w:rsidRPr="00252104">
              <w:rPr>
                <w:color w:val="000000"/>
                <w:sz w:val="22"/>
                <w:szCs w:val="22"/>
                <w:lang w:eastAsia="en-US"/>
              </w:rPr>
              <w:t>Средний школ балл</w:t>
            </w:r>
          </w:p>
        </w:tc>
        <w:tc>
          <w:tcPr>
            <w:tcW w:w="709" w:type="dxa"/>
            <w:tcBorders>
              <w:top w:val="single" w:sz="4" w:space="0" w:color="auto"/>
              <w:left w:val="single" w:sz="4" w:space="0" w:color="auto"/>
              <w:bottom w:val="single" w:sz="4" w:space="0" w:color="auto"/>
              <w:right w:val="single" w:sz="4" w:space="0" w:color="auto"/>
            </w:tcBorders>
          </w:tcPr>
          <w:p w:rsidR="00DD0855" w:rsidRPr="00252104" w:rsidRDefault="00DD0855" w:rsidP="00DD0855">
            <w:pPr>
              <w:spacing w:line="276" w:lineRule="auto"/>
              <w:jc w:val="both"/>
              <w:rPr>
                <w:color w:val="000000"/>
                <w:sz w:val="22"/>
                <w:szCs w:val="22"/>
                <w:lang w:eastAsia="en-US"/>
              </w:rPr>
            </w:pPr>
            <w:r w:rsidRPr="00252104">
              <w:rPr>
                <w:color w:val="000000"/>
                <w:sz w:val="22"/>
                <w:szCs w:val="22"/>
                <w:lang w:eastAsia="en-US"/>
              </w:rPr>
              <w:t>Средний район балл</w:t>
            </w:r>
          </w:p>
        </w:tc>
        <w:tc>
          <w:tcPr>
            <w:tcW w:w="709" w:type="dxa"/>
            <w:tcBorders>
              <w:top w:val="single" w:sz="4" w:space="0" w:color="auto"/>
              <w:left w:val="single" w:sz="4" w:space="0" w:color="auto"/>
              <w:bottom w:val="single" w:sz="4" w:space="0" w:color="auto"/>
              <w:right w:val="single" w:sz="4" w:space="0" w:color="auto"/>
            </w:tcBorders>
          </w:tcPr>
          <w:p w:rsidR="00DD0855" w:rsidRPr="00252104" w:rsidRDefault="00DD0855" w:rsidP="00DD0855">
            <w:pPr>
              <w:spacing w:line="276" w:lineRule="auto"/>
              <w:jc w:val="both"/>
              <w:rPr>
                <w:color w:val="000000"/>
                <w:sz w:val="22"/>
                <w:szCs w:val="22"/>
                <w:lang w:eastAsia="en-US"/>
              </w:rPr>
            </w:pPr>
            <w:r w:rsidRPr="00252104">
              <w:rPr>
                <w:color w:val="000000"/>
                <w:sz w:val="22"/>
                <w:szCs w:val="22"/>
                <w:lang w:eastAsia="en-US"/>
              </w:rPr>
              <w:t xml:space="preserve">Средний </w:t>
            </w:r>
            <w:proofErr w:type="spellStart"/>
            <w:r w:rsidRPr="00252104">
              <w:rPr>
                <w:color w:val="000000"/>
                <w:sz w:val="22"/>
                <w:szCs w:val="22"/>
                <w:lang w:eastAsia="en-US"/>
              </w:rPr>
              <w:t>кревой</w:t>
            </w:r>
            <w:proofErr w:type="spellEnd"/>
          </w:p>
        </w:tc>
        <w:tc>
          <w:tcPr>
            <w:tcW w:w="709" w:type="dxa"/>
            <w:gridSpan w:val="2"/>
            <w:tcBorders>
              <w:top w:val="single" w:sz="4" w:space="0" w:color="auto"/>
              <w:left w:val="single" w:sz="4" w:space="0" w:color="auto"/>
              <w:bottom w:val="single" w:sz="4" w:space="0" w:color="auto"/>
              <w:right w:val="single" w:sz="4" w:space="0" w:color="auto"/>
            </w:tcBorders>
          </w:tcPr>
          <w:p w:rsidR="00DD0855" w:rsidRPr="00252104" w:rsidRDefault="00DD0855" w:rsidP="00DD0855">
            <w:pPr>
              <w:spacing w:line="276" w:lineRule="auto"/>
              <w:jc w:val="both"/>
              <w:rPr>
                <w:color w:val="000000"/>
                <w:sz w:val="22"/>
                <w:szCs w:val="22"/>
                <w:lang w:eastAsia="en-US"/>
              </w:rPr>
            </w:pPr>
            <w:r>
              <w:rPr>
                <w:color w:val="000000"/>
                <w:sz w:val="22"/>
                <w:szCs w:val="22"/>
                <w:lang w:eastAsia="en-US"/>
              </w:rPr>
              <w:t>Средний балл РФ</w:t>
            </w:r>
          </w:p>
        </w:tc>
      </w:tr>
      <w:tr w:rsidR="00BC562F" w:rsidRPr="00252104" w:rsidTr="00BC562F">
        <w:tc>
          <w:tcPr>
            <w:tcW w:w="1846" w:type="dxa"/>
            <w:tcBorders>
              <w:top w:val="single" w:sz="4" w:space="0" w:color="auto"/>
              <w:left w:val="single" w:sz="4" w:space="0" w:color="auto"/>
              <w:bottom w:val="single" w:sz="4" w:space="0" w:color="auto"/>
              <w:right w:val="single" w:sz="4" w:space="0" w:color="auto"/>
            </w:tcBorders>
            <w:hideMark/>
          </w:tcPr>
          <w:p w:rsidR="00BC562F" w:rsidRPr="00252104" w:rsidRDefault="00BC562F" w:rsidP="00BC562F">
            <w:pPr>
              <w:spacing w:line="276" w:lineRule="auto"/>
              <w:jc w:val="both"/>
              <w:rPr>
                <w:sz w:val="22"/>
                <w:szCs w:val="22"/>
                <w:lang w:eastAsia="en-US"/>
              </w:rPr>
            </w:pPr>
            <w:r w:rsidRPr="00252104">
              <w:rPr>
                <w:sz w:val="22"/>
                <w:szCs w:val="22"/>
                <w:lang w:eastAsia="en-US"/>
              </w:rPr>
              <w:t>математика</w:t>
            </w:r>
          </w:p>
        </w:tc>
        <w:tc>
          <w:tcPr>
            <w:tcW w:w="708"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val="en-US" w:eastAsia="en-US"/>
              </w:rPr>
            </w:pPr>
            <w:r w:rsidRPr="00252104">
              <w:rPr>
                <w:color w:val="000000"/>
                <w:sz w:val="22"/>
                <w:szCs w:val="22"/>
                <w:lang w:val="en-US" w:eastAsia="en-US"/>
              </w:rPr>
              <w:t>50.6</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val="en-US" w:eastAsia="en-US"/>
              </w:rPr>
            </w:pPr>
            <w:r w:rsidRPr="00252104">
              <w:rPr>
                <w:color w:val="000000"/>
                <w:sz w:val="22"/>
                <w:szCs w:val="22"/>
                <w:lang w:val="en-US" w:eastAsia="en-US"/>
              </w:rPr>
              <w:t>50.7</w:t>
            </w: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56,9</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51</w:t>
            </w:r>
          </w:p>
        </w:tc>
        <w:tc>
          <w:tcPr>
            <w:tcW w:w="708"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50</w:t>
            </w: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55,8</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57,4</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55</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60,7</w:t>
            </w: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56,5</w:t>
            </w:r>
          </w:p>
        </w:tc>
      </w:tr>
      <w:tr w:rsidR="00BC562F" w:rsidRPr="00252104" w:rsidTr="00BC562F">
        <w:tc>
          <w:tcPr>
            <w:tcW w:w="1846" w:type="dxa"/>
            <w:tcBorders>
              <w:top w:val="single" w:sz="4" w:space="0" w:color="auto"/>
              <w:left w:val="single" w:sz="4" w:space="0" w:color="auto"/>
              <w:bottom w:val="single" w:sz="4" w:space="0" w:color="auto"/>
              <w:right w:val="single" w:sz="4" w:space="0" w:color="auto"/>
            </w:tcBorders>
            <w:hideMark/>
          </w:tcPr>
          <w:p w:rsidR="00BC562F" w:rsidRPr="00252104" w:rsidRDefault="00BC562F" w:rsidP="00BC562F">
            <w:pPr>
              <w:spacing w:line="276" w:lineRule="auto"/>
              <w:jc w:val="both"/>
              <w:rPr>
                <w:sz w:val="22"/>
                <w:szCs w:val="22"/>
                <w:lang w:eastAsia="en-US"/>
              </w:rPr>
            </w:pPr>
            <w:r w:rsidRPr="00252104">
              <w:rPr>
                <w:sz w:val="22"/>
                <w:szCs w:val="22"/>
                <w:lang w:eastAsia="en-US"/>
              </w:rPr>
              <w:t>русский</w:t>
            </w:r>
          </w:p>
        </w:tc>
        <w:tc>
          <w:tcPr>
            <w:tcW w:w="708"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val="en-US" w:eastAsia="en-US"/>
              </w:rPr>
            </w:pPr>
            <w:r w:rsidRPr="00252104">
              <w:rPr>
                <w:color w:val="000000"/>
                <w:sz w:val="22"/>
                <w:szCs w:val="22"/>
                <w:lang w:val="en-US" w:eastAsia="en-US"/>
              </w:rPr>
              <w:t>70.1</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val="en-US" w:eastAsia="en-US"/>
              </w:rPr>
            </w:pPr>
            <w:r w:rsidRPr="00252104">
              <w:rPr>
                <w:color w:val="000000"/>
                <w:sz w:val="22"/>
                <w:szCs w:val="22"/>
                <w:lang w:val="en-US" w:eastAsia="en-US"/>
              </w:rPr>
              <w:t>70.0</w:t>
            </w: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71,3</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70</w:t>
            </w:r>
          </w:p>
        </w:tc>
        <w:tc>
          <w:tcPr>
            <w:tcW w:w="708"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69</w:t>
            </w: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73,6</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69,6</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67</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70,4</w:t>
            </w: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69,5</w:t>
            </w:r>
          </w:p>
        </w:tc>
      </w:tr>
      <w:tr w:rsidR="00BC562F" w:rsidRPr="00252104" w:rsidTr="00BC562F">
        <w:tc>
          <w:tcPr>
            <w:tcW w:w="1846" w:type="dxa"/>
            <w:tcBorders>
              <w:top w:val="single" w:sz="4" w:space="0" w:color="auto"/>
              <w:left w:val="single" w:sz="4" w:space="0" w:color="auto"/>
              <w:bottom w:val="single" w:sz="4" w:space="0" w:color="auto"/>
              <w:right w:val="single" w:sz="4" w:space="0" w:color="auto"/>
            </w:tcBorders>
            <w:hideMark/>
          </w:tcPr>
          <w:p w:rsidR="00BC562F" w:rsidRPr="00252104" w:rsidRDefault="00BC562F" w:rsidP="00BC562F">
            <w:pPr>
              <w:spacing w:line="276" w:lineRule="auto"/>
              <w:jc w:val="both"/>
              <w:rPr>
                <w:sz w:val="22"/>
                <w:szCs w:val="22"/>
                <w:lang w:eastAsia="en-US"/>
              </w:rPr>
            </w:pPr>
            <w:r w:rsidRPr="00252104">
              <w:rPr>
                <w:sz w:val="22"/>
                <w:szCs w:val="22"/>
                <w:lang w:eastAsia="en-US"/>
              </w:rPr>
              <w:t>биология</w:t>
            </w:r>
          </w:p>
        </w:tc>
        <w:tc>
          <w:tcPr>
            <w:tcW w:w="708"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sz w:val="22"/>
                <w:szCs w:val="22"/>
                <w:lang w:val="en-US" w:eastAsia="en-US"/>
              </w:rPr>
            </w:pPr>
            <w:r w:rsidRPr="00252104">
              <w:rPr>
                <w:sz w:val="22"/>
                <w:szCs w:val="22"/>
                <w:lang w:val="en-US" w:eastAsia="en-US"/>
              </w:rPr>
              <w:t>56.4</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sz w:val="22"/>
                <w:szCs w:val="22"/>
                <w:lang w:val="en-US" w:eastAsia="en-US"/>
              </w:rPr>
            </w:pPr>
            <w:r w:rsidRPr="00252104">
              <w:rPr>
                <w:sz w:val="22"/>
                <w:szCs w:val="22"/>
                <w:lang w:val="en-US" w:eastAsia="en-US"/>
              </w:rPr>
              <w:t>49.2</w:t>
            </w: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sz w:val="22"/>
                <w:szCs w:val="22"/>
                <w:lang w:eastAsia="en-US"/>
              </w:rPr>
            </w:pPr>
            <w:r w:rsidRPr="00252104">
              <w:rPr>
                <w:sz w:val="22"/>
                <w:szCs w:val="22"/>
                <w:lang w:eastAsia="en-US"/>
              </w:rPr>
              <w:t>57,5</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sz w:val="22"/>
                <w:szCs w:val="22"/>
                <w:lang w:eastAsia="en-US"/>
              </w:rPr>
            </w:pPr>
            <w:r w:rsidRPr="00252104">
              <w:rPr>
                <w:sz w:val="22"/>
                <w:szCs w:val="22"/>
                <w:lang w:eastAsia="en-US"/>
              </w:rPr>
              <w:t>57</w:t>
            </w:r>
          </w:p>
        </w:tc>
        <w:tc>
          <w:tcPr>
            <w:tcW w:w="708"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sz w:val="22"/>
                <w:szCs w:val="22"/>
                <w:lang w:eastAsia="en-US"/>
              </w:rPr>
            </w:pPr>
            <w:r w:rsidRPr="00252104">
              <w:rPr>
                <w:sz w:val="22"/>
                <w:szCs w:val="22"/>
                <w:lang w:eastAsia="en-US"/>
              </w:rPr>
              <w:t>51</w:t>
            </w: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sz w:val="22"/>
                <w:szCs w:val="22"/>
                <w:lang w:eastAsia="en-US"/>
              </w:rPr>
            </w:pPr>
            <w:r w:rsidRPr="00252104">
              <w:rPr>
                <w:sz w:val="22"/>
                <w:szCs w:val="22"/>
                <w:lang w:eastAsia="en-US"/>
              </w:rPr>
              <w:t>54,5</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sz w:val="22"/>
                <w:szCs w:val="22"/>
                <w:lang w:eastAsia="en-US"/>
              </w:rPr>
            </w:pPr>
            <w:r>
              <w:rPr>
                <w:sz w:val="22"/>
                <w:szCs w:val="22"/>
                <w:lang w:eastAsia="en-US"/>
              </w:rPr>
              <w:t>54,7</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sz w:val="22"/>
                <w:szCs w:val="22"/>
                <w:lang w:eastAsia="en-US"/>
              </w:rPr>
            </w:pPr>
            <w:r>
              <w:rPr>
                <w:sz w:val="22"/>
                <w:szCs w:val="22"/>
                <w:lang w:eastAsia="en-US"/>
              </w:rPr>
              <w:t>46</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sz w:val="22"/>
                <w:szCs w:val="22"/>
                <w:lang w:eastAsia="en-US"/>
              </w:rPr>
            </w:pPr>
            <w:r>
              <w:rPr>
                <w:sz w:val="22"/>
                <w:szCs w:val="22"/>
                <w:lang w:eastAsia="en-US"/>
              </w:rPr>
              <w:t>54,9</w:t>
            </w: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sz w:val="22"/>
                <w:szCs w:val="22"/>
                <w:lang w:eastAsia="en-US"/>
              </w:rPr>
            </w:pPr>
            <w:r>
              <w:rPr>
                <w:sz w:val="22"/>
                <w:szCs w:val="22"/>
                <w:lang w:eastAsia="en-US"/>
              </w:rPr>
              <w:t>52,2</w:t>
            </w:r>
          </w:p>
        </w:tc>
      </w:tr>
      <w:tr w:rsidR="00BC562F" w:rsidRPr="00252104" w:rsidTr="00BC562F">
        <w:tc>
          <w:tcPr>
            <w:tcW w:w="1846" w:type="dxa"/>
            <w:tcBorders>
              <w:top w:val="single" w:sz="4" w:space="0" w:color="auto"/>
              <w:left w:val="single" w:sz="4" w:space="0" w:color="auto"/>
              <w:bottom w:val="single" w:sz="4" w:space="0" w:color="auto"/>
              <w:right w:val="single" w:sz="4" w:space="0" w:color="auto"/>
            </w:tcBorders>
            <w:hideMark/>
          </w:tcPr>
          <w:p w:rsidR="00BC562F" w:rsidRPr="00252104" w:rsidRDefault="00BC562F" w:rsidP="00BC562F">
            <w:pPr>
              <w:spacing w:line="276" w:lineRule="auto"/>
              <w:jc w:val="both"/>
              <w:rPr>
                <w:sz w:val="22"/>
                <w:szCs w:val="22"/>
                <w:lang w:eastAsia="en-US"/>
              </w:rPr>
            </w:pPr>
            <w:r w:rsidRPr="00252104">
              <w:rPr>
                <w:sz w:val="22"/>
                <w:szCs w:val="22"/>
                <w:lang w:eastAsia="en-US"/>
              </w:rPr>
              <w:t>обществознание</w:t>
            </w:r>
          </w:p>
        </w:tc>
        <w:tc>
          <w:tcPr>
            <w:tcW w:w="708"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val="en-US" w:eastAsia="en-US"/>
              </w:rPr>
            </w:pPr>
            <w:r w:rsidRPr="00252104">
              <w:rPr>
                <w:color w:val="000000"/>
                <w:sz w:val="22"/>
                <w:szCs w:val="22"/>
                <w:lang w:val="en-US" w:eastAsia="en-US"/>
              </w:rPr>
              <w:t>61.4</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val="en-US" w:eastAsia="en-US"/>
              </w:rPr>
            </w:pPr>
            <w:r w:rsidRPr="00252104">
              <w:rPr>
                <w:color w:val="000000"/>
                <w:sz w:val="22"/>
                <w:szCs w:val="22"/>
                <w:lang w:val="en-US" w:eastAsia="en-US"/>
              </w:rPr>
              <w:t>61.0</w:t>
            </w: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58,7</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54</w:t>
            </w:r>
          </w:p>
        </w:tc>
        <w:tc>
          <w:tcPr>
            <w:tcW w:w="708"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55</w:t>
            </w: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57</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64,4</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62</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62,8</w:t>
            </w: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59,5</w:t>
            </w:r>
          </w:p>
        </w:tc>
      </w:tr>
      <w:tr w:rsidR="00BC562F" w:rsidRPr="00252104" w:rsidTr="00BC562F">
        <w:tc>
          <w:tcPr>
            <w:tcW w:w="1846" w:type="dxa"/>
            <w:tcBorders>
              <w:top w:val="single" w:sz="4" w:space="0" w:color="auto"/>
              <w:left w:val="single" w:sz="4" w:space="0" w:color="auto"/>
              <w:bottom w:val="single" w:sz="4" w:space="0" w:color="auto"/>
              <w:right w:val="single" w:sz="4" w:space="0" w:color="auto"/>
            </w:tcBorders>
            <w:hideMark/>
          </w:tcPr>
          <w:p w:rsidR="00BC562F" w:rsidRPr="00252104" w:rsidRDefault="00BC562F" w:rsidP="00BC562F">
            <w:pPr>
              <w:spacing w:line="276" w:lineRule="auto"/>
              <w:jc w:val="both"/>
              <w:rPr>
                <w:sz w:val="22"/>
                <w:szCs w:val="22"/>
                <w:lang w:eastAsia="en-US"/>
              </w:rPr>
            </w:pPr>
            <w:r w:rsidRPr="00252104">
              <w:rPr>
                <w:sz w:val="22"/>
                <w:szCs w:val="22"/>
                <w:lang w:eastAsia="en-US"/>
              </w:rPr>
              <w:t>физика</w:t>
            </w:r>
          </w:p>
        </w:tc>
        <w:tc>
          <w:tcPr>
            <w:tcW w:w="708"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val="en-US" w:eastAsia="en-US"/>
              </w:rPr>
            </w:pPr>
            <w:r w:rsidRPr="00252104">
              <w:rPr>
                <w:color w:val="000000"/>
                <w:sz w:val="22"/>
                <w:szCs w:val="22"/>
                <w:lang w:val="en-US" w:eastAsia="en-US"/>
              </w:rPr>
              <w:t>55.3</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val="en-US" w:eastAsia="en-US"/>
              </w:rPr>
            </w:pPr>
            <w:r w:rsidRPr="00252104">
              <w:rPr>
                <w:color w:val="000000"/>
                <w:sz w:val="22"/>
                <w:szCs w:val="22"/>
                <w:lang w:val="en-US" w:eastAsia="en-US"/>
              </w:rPr>
              <w:t>55.2</w:t>
            </w: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58,1</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54</w:t>
            </w:r>
          </w:p>
        </w:tc>
        <w:tc>
          <w:tcPr>
            <w:tcW w:w="708"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51</w:t>
            </w: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56,8</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63,2</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66</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56,2</w:t>
            </w: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54,4</w:t>
            </w:r>
          </w:p>
        </w:tc>
      </w:tr>
      <w:tr w:rsidR="00BC562F" w:rsidRPr="00252104" w:rsidTr="00BC562F">
        <w:tc>
          <w:tcPr>
            <w:tcW w:w="1846" w:type="dxa"/>
            <w:tcBorders>
              <w:top w:val="single" w:sz="4" w:space="0" w:color="auto"/>
              <w:left w:val="single" w:sz="4" w:space="0" w:color="auto"/>
              <w:bottom w:val="single" w:sz="4" w:space="0" w:color="auto"/>
              <w:right w:val="single" w:sz="4" w:space="0" w:color="auto"/>
            </w:tcBorders>
            <w:hideMark/>
          </w:tcPr>
          <w:p w:rsidR="00BC562F" w:rsidRPr="00252104" w:rsidRDefault="00BC562F" w:rsidP="00BC562F">
            <w:pPr>
              <w:spacing w:line="276" w:lineRule="auto"/>
              <w:jc w:val="both"/>
              <w:rPr>
                <w:sz w:val="22"/>
                <w:szCs w:val="22"/>
                <w:lang w:eastAsia="en-US"/>
              </w:rPr>
            </w:pPr>
            <w:r w:rsidRPr="00252104">
              <w:rPr>
                <w:sz w:val="22"/>
                <w:szCs w:val="22"/>
                <w:lang w:eastAsia="en-US"/>
              </w:rPr>
              <w:t>история</w:t>
            </w:r>
          </w:p>
        </w:tc>
        <w:tc>
          <w:tcPr>
            <w:tcW w:w="708"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val="en-US" w:eastAsia="en-US"/>
              </w:rPr>
            </w:pPr>
            <w:r w:rsidRPr="00252104">
              <w:rPr>
                <w:color w:val="000000"/>
                <w:sz w:val="22"/>
                <w:szCs w:val="22"/>
                <w:lang w:val="en-US" w:eastAsia="en-US"/>
              </w:rPr>
              <w:t>49.4</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val="en-US" w:eastAsia="en-US"/>
              </w:rPr>
            </w:pPr>
            <w:r w:rsidRPr="00252104">
              <w:rPr>
                <w:color w:val="000000"/>
                <w:sz w:val="22"/>
                <w:szCs w:val="22"/>
                <w:lang w:val="en-US" w:eastAsia="en-US"/>
              </w:rPr>
              <w:t>49.4</w:t>
            </w: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55,4</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45</w:t>
            </w:r>
          </w:p>
        </w:tc>
        <w:tc>
          <w:tcPr>
            <w:tcW w:w="708"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45</w:t>
            </w: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56,9</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71</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71</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58,6</w:t>
            </w: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55,3</w:t>
            </w:r>
          </w:p>
        </w:tc>
      </w:tr>
      <w:tr w:rsidR="00BC562F" w:rsidRPr="00252104" w:rsidTr="00BC562F">
        <w:tc>
          <w:tcPr>
            <w:tcW w:w="1846" w:type="dxa"/>
            <w:tcBorders>
              <w:top w:val="single" w:sz="4" w:space="0" w:color="auto"/>
              <w:left w:val="single" w:sz="4" w:space="0" w:color="auto"/>
              <w:bottom w:val="single" w:sz="4" w:space="0" w:color="auto"/>
              <w:right w:val="single" w:sz="4" w:space="0" w:color="auto"/>
            </w:tcBorders>
            <w:hideMark/>
          </w:tcPr>
          <w:p w:rsidR="00BC562F" w:rsidRPr="00252104" w:rsidRDefault="00BC562F" w:rsidP="00BC562F">
            <w:pPr>
              <w:spacing w:line="276" w:lineRule="auto"/>
              <w:jc w:val="both"/>
              <w:rPr>
                <w:sz w:val="22"/>
                <w:szCs w:val="22"/>
                <w:lang w:eastAsia="en-US"/>
              </w:rPr>
            </w:pPr>
            <w:r w:rsidRPr="00252104">
              <w:rPr>
                <w:sz w:val="22"/>
                <w:szCs w:val="22"/>
                <w:lang w:eastAsia="en-US"/>
              </w:rPr>
              <w:t>Литература</w:t>
            </w:r>
          </w:p>
        </w:tc>
        <w:tc>
          <w:tcPr>
            <w:tcW w:w="708"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val="en-US" w:eastAsia="en-US"/>
              </w:rPr>
            </w:pPr>
            <w:r w:rsidRPr="00252104">
              <w:rPr>
                <w:color w:val="000000"/>
                <w:sz w:val="22"/>
                <w:szCs w:val="22"/>
                <w:lang w:val="en-US" w:eastAsia="en-US"/>
              </w:rPr>
              <w:t>64.0</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val="en-US" w:eastAsia="en-US"/>
              </w:rPr>
            </w:pPr>
            <w:r w:rsidRPr="00252104">
              <w:rPr>
                <w:color w:val="000000"/>
                <w:sz w:val="22"/>
                <w:szCs w:val="22"/>
                <w:lang w:val="en-US" w:eastAsia="en-US"/>
              </w:rPr>
              <w:t>63.5</w:t>
            </w: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67,9</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67</w:t>
            </w:r>
          </w:p>
        </w:tc>
        <w:tc>
          <w:tcPr>
            <w:tcW w:w="708"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68</w:t>
            </w: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66,3</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p>
        </w:tc>
      </w:tr>
      <w:tr w:rsidR="00BC562F" w:rsidRPr="00252104" w:rsidTr="00BC562F">
        <w:tc>
          <w:tcPr>
            <w:tcW w:w="1846" w:type="dxa"/>
            <w:tcBorders>
              <w:top w:val="single" w:sz="4" w:space="0" w:color="auto"/>
              <w:left w:val="single" w:sz="4" w:space="0" w:color="auto"/>
              <w:bottom w:val="single" w:sz="4" w:space="0" w:color="auto"/>
              <w:right w:val="single" w:sz="4" w:space="0" w:color="auto"/>
            </w:tcBorders>
            <w:hideMark/>
          </w:tcPr>
          <w:p w:rsidR="00BC562F" w:rsidRPr="00252104" w:rsidRDefault="00BC562F" w:rsidP="00BC562F">
            <w:pPr>
              <w:spacing w:line="276" w:lineRule="auto"/>
              <w:jc w:val="both"/>
              <w:rPr>
                <w:sz w:val="22"/>
                <w:szCs w:val="22"/>
                <w:lang w:eastAsia="en-US"/>
              </w:rPr>
            </w:pPr>
            <w:r w:rsidRPr="00252104">
              <w:rPr>
                <w:sz w:val="22"/>
                <w:szCs w:val="22"/>
                <w:lang w:eastAsia="en-US"/>
              </w:rPr>
              <w:t>Химия</w:t>
            </w:r>
          </w:p>
        </w:tc>
        <w:tc>
          <w:tcPr>
            <w:tcW w:w="708"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val="en-US" w:eastAsia="en-US"/>
              </w:rPr>
            </w:pPr>
            <w:r w:rsidRPr="00252104">
              <w:rPr>
                <w:color w:val="000000"/>
                <w:sz w:val="22"/>
                <w:szCs w:val="22"/>
                <w:lang w:val="en-US" w:eastAsia="en-US"/>
              </w:rPr>
              <w:t>48</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val="en-US" w:eastAsia="en-US"/>
              </w:rPr>
            </w:pPr>
            <w:r w:rsidRPr="00252104">
              <w:rPr>
                <w:color w:val="000000"/>
                <w:sz w:val="22"/>
                <w:szCs w:val="22"/>
                <w:lang w:val="en-US" w:eastAsia="en-US"/>
              </w:rPr>
              <w:t>48.6</w:t>
            </w: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58,7</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73</w:t>
            </w:r>
          </w:p>
        </w:tc>
        <w:tc>
          <w:tcPr>
            <w:tcW w:w="708"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58</w:t>
            </w: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58,9</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70,7</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65</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59,3</w:t>
            </w: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56,7</w:t>
            </w:r>
          </w:p>
        </w:tc>
      </w:tr>
      <w:tr w:rsidR="00BC562F" w:rsidRPr="00252104" w:rsidTr="00BC562F">
        <w:tc>
          <w:tcPr>
            <w:tcW w:w="1846" w:type="dxa"/>
            <w:tcBorders>
              <w:top w:val="single" w:sz="4" w:space="0" w:color="auto"/>
              <w:left w:val="single" w:sz="4" w:space="0" w:color="auto"/>
              <w:bottom w:val="single" w:sz="4" w:space="0" w:color="auto"/>
              <w:right w:val="single" w:sz="4" w:space="0" w:color="auto"/>
            </w:tcBorders>
            <w:hideMark/>
          </w:tcPr>
          <w:p w:rsidR="00BC562F" w:rsidRPr="00252104" w:rsidRDefault="00BC562F" w:rsidP="00BC562F">
            <w:pPr>
              <w:spacing w:line="276" w:lineRule="auto"/>
              <w:jc w:val="both"/>
              <w:rPr>
                <w:sz w:val="22"/>
                <w:szCs w:val="22"/>
                <w:lang w:eastAsia="en-US"/>
              </w:rPr>
            </w:pPr>
            <w:r w:rsidRPr="00252104">
              <w:rPr>
                <w:sz w:val="22"/>
                <w:szCs w:val="22"/>
                <w:lang w:eastAsia="en-US"/>
              </w:rPr>
              <w:t>Английский язык</w:t>
            </w:r>
          </w:p>
        </w:tc>
        <w:tc>
          <w:tcPr>
            <w:tcW w:w="708"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77</w:t>
            </w:r>
          </w:p>
        </w:tc>
        <w:tc>
          <w:tcPr>
            <w:tcW w:w="708"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77</w:t>
            </w: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69,9</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71</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68</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73,3</w:t>
            </w: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73,8</w:t>
            </w:r>
          </w:p>
        </w:tc>
      </w:tr>
      <w:tr w:rsidR="00BC562F" w:rsidRPr="00252104" w:rsidTr="00BC562F">
        <w:tc>
          <w:tcPr>
            <w:tcW w:w="1846" w:type="dxa"/>
            <w:tcBorders>
              <w:top w:val="single" w:sz="4" w:space="0" w:color="auto"/>
              <w:left w:val="single" w:sz="4" w:space="0" w:color="auto"/>
              <w:bottom w:val="single" w:sz="4" w:space="0" w:color="auto"/>
              <w:right w:val="single" w:sz="4" w:space="0" w:color="auto"/>
            </w:tcBorders>
            <w:hideMark/>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география</w:t>
            </w:r>
          </w:p>
        </w:tc>
        <w:tc>
          <w:tcPr>
            <w:tcW w:w="708"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val="en-US" w:eastAsia="en-US"/>
              </w:rPr>
            </w:pPr>
            <w:r w:rsidRPr="00252104">
              <w:rPr>
                <w:color w:val="000000"/>
                <w:sz w:val="22"/>
                <w:szCs w:val="22"/>
                <w:lang w:val="en-US" w:eastAsia="en-US"/>
              </w:rPr>
              <w:t>73.0</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val="en-US" w:eastAsia="en-US"/>
              </w:rPr>
            </w:pPr>
            <w:r w:rsidRPr="00252104">
              <w:rPr>
                <w:color w:val="000000"/>
                <w:sz w:val="22"/>
                <w:szCs w:val="22"/>
                <w:lang w:val="en-US" w:eastAsia="en-US"/>
              </w:rPr>
              <w:t>73.0</w:t>
            </w: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68,3</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val="en-US" w:eastAsia="en-US"/>
              </w:rPr>
            </w:pPr>
          </w:p>
        </w:tc>
        <w:tc>
          <w:tcPr>
            <w:tcW w:w="708"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val="en-US"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p>
        </w:tc>
      </w:tr>
      <w:tr w:rsidR="00BC562F" w:rsidRPr="00252104" w:rsidTr="00BC562F">
        <w:tc>
          <w:tcPr>
            <w:tcW w:w="1846" w:type="dxa"/>
            <w:tcBorders>
              <w:top w:val="single" w:sz="4" w:space="0" w:color="auto"/>
              <w:left w:val="single" w:sz="4" w:space="0" w:color="auto"/>
              <w:bottom w:val="single" w:sz="4" w:space="0" w:color="auto"/>
              <w:right w:val="single" w:sz="4" w:space="0" w:color="auto"/>
            </w:tcBorders>
            <w:hideMark/>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икт</w:t>
            </w:r>
          </w:p>
        </w:tc>
        <w:tc>
          <w:tcPr>
            <w:tcW w:w="708"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66,2</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73</w:t>
            </w:r>
          </w:p>
        </w:tc>
        <w:tc>
          <w:tcPr>
            <w:tcW w:w="708" w:type="dxa"/>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73</w:t>
            </w: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BC562F" w:rsidP="00BC562F">
            <w:pPr>
              <w:spacing w:line="276" w:lineRule="auto"/>
              <w:jc w:val="both"/>
              <w:rPr>
                <w:color w:val="000000"/>
                <w:sz w:val="22"/>
                <w:szCs w:val="22"/>
                <w:lang w:eastAsia="en-US"/>
              </w:rPr>
            </w:pPr>
            <w:r w:rsidRPr="00252104">
              <w:rPr>
                <w:color w:val="000000"/>
                <w:sz w:val="22"/>
                <w:szCs w:val="22"/>
                <w:lang w:eastAsia="en-US"/>
              </w:rPr>
              <w:t>67,7</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66</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62</w:t>
            </w:r>
          </w:p>
        </w:tc>
        <w:tc>
          <w:tcPr>
            <w:tcW w:w="709" w:type="dxa"/>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69,5</w:t>
            </w:r>
          </w:p>
        </w:tc>
        <w:tc>
          <w:tcPr>
            <w:tcW w:w="709" w:type="dxa"/>
            <w:gridSpan w:val="2"/>
            <w:tcBorders>
              <w:top w:val="single" w:sz="4" w:space="0" w:color="auto"/>
              <w:left w:val="single" w:sz="4" w:space="0" w:color="auto"/>
              <w:bottom w:val="single" w:sz="4" w:space="0" w:color="auto"/>
              <w:right w:val="single" w:sz="4" w:space="0" w:color="auto"/>
            </w:tcBorders>
          </w:tcPr>
          <w:p w:rsidR="00BC562F" w:rsidRPr="00252104" w:rsidRDefault="00DD0855" w:rsidP="00BC562F">
            <w:pPr>
              <w:spacing w:line="276" w:lineRule="auto"/>
              <w:jc w:val="both"/>
              <w:rPr>
                <w:color w:val="000000"/>
                <w:sz w:val="22"/>
                <w:szCs w:val="22"/>
                <w:lang w:eastAsia="en-US"/>
              </w:rPr>
            </w:pPr>
            <w:r>
              <w:rPr>
                <w:color w:val="000000"/>
                <w:sz w:val="22"/>
                <w:szCs w:val="22"/>
                <w:lang w:eastAsia="en-US"/>
              </w:rPr>
              <w:t>62,4</w:t>
            </w:r>
          </w:p>
        </w:tc>
      </w:tr>
    </w:tbl>
    <w:p w:rsidR="00512BC5" w:rsidRPr="00252104" w:rsidRDefault="00512BC5" w:rsidP="00512BC5">
      <w:pPr>
        <w:jc w:val="both"/>
        <w:rPr>
          <w:color w:val="000000"/>
          <w:sz w:val="22"/>
          <w:szCs w:val="22"/>
        </w:rPr>
      </w:pP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711"/>
        <w:gridCol w:w="704"/>
        <w:gridCol w:w="840"/>
        <w:gridCol w:w="705"/>
        <w:gridCol w:w="656"/>
        <w:gridCol w:w="788"/>
        <w:gridCol w:w="707"/>
        <w:gridCol w:w="656"/>
        <w:gridCol w:w="659"/>
        <w:gridCol w:w="659"/>
      </w:tblGrid>
      <w:tr w:rsidR="00DD0855" w:rsidRPr="00252104" w:rsidTr="00DD0855">
        <w:tc>
          <w:tcPr>
            <w:tcW w:w="1825" w:type="dxa"/>
            <w:tcBorders>
              <w:top w:val="single" w:sz="4" w:space="0" w:color="auto"/>
              <w:left w:val="single" w:sz="4" w:space="0" w:color="auto"/>
              <w:bottom w:val="single" w:sz="4" w:space="0" w:color="auto"/>
              <w:right w:val="single" w:sz="4" w:space="0" w:color="auto"/>
            </w:tcBorders>
            <w:hideMark/>
          </w:tcPr>
          <w:p w:rsidR="00DD0855" w:rsidRPr="00252104" w:rsidRDefault="00DD0855" w:rsidP="00B63118">
            <w:pPr>
              <w:spacing w:line="276" w:lineRule="auto"/>
              <w:jc w:val="both"/>
              <w:rPr>
                <w:color w:val="000000"/>
                <w:sz w:val="22"/>
                <w:szCs w:val="22"/>
                <w:lang w:eastAsia="en-US"/>
              </w:rPr>
            </w:pPr>
            <w:r w:rsidRPr="00252104">
              <w:rPr>
                <w:color w:val="000000"/>
                <w:sz w:val="22"/>
                <w:szCs w:val="22"/>
                <w:lang w:eastAsia="en-US"/>
              </w:rPr>
              <w:t>предмет</w:t>
            </w:r>
          </w:p>
        </w:tc>
        <w:tc>
          <w:tcPr>
            <w:tcW w:w="711" w:type="dxa"/>
            <w:tcBorders>
              <w:top w:val="single" w:sz="4" w:space="0" w:color="auto"/>
              <w:left w:val="single" w:sz="4" w:space="0" w:color="auto"/>
              <w:bottom w:val="single" w:sz="4" w:space="0" w:color="auto"/>
              <w:right w:val="single" w:sz="4" w:space="0" w:color="auto"/>
            </w:tcBorders>
            <w:hideMark/>
          </w:tcPr>
          <w:p w:rsidR="00DD0855" w:rsidRPr="00252104" w:rsidRDefault="00DD0855" w:rsidP="00B63118">
            <w:pPr>
              <w:spacing w:line="276" w:lineRule="auto"/>
              <w:jc w:val="center"/>
              <w:rPr>
                <w:color w:val="000000"/>
                <w:sz w:val="22"/>
                <w:szCs w:val="22"/>
                <w:lang w:eastAsia="en-US"/>
              </w:rPr>
            </w:pPr>
            <w:r w:rsidRPr="00252104">
              <w:rPr>
                <w:color w:val="000000"/>
                <w:sz w:val="22"/>
                <w:szCs w:val="22"/>
                <w:lang w:eastAsia="en-US"/>
              </w:rPr>
              <w:t>2010</w:t>
            </w:r>
          </w:p>
        </w:tc>
        <w:tc>
          <w:tcPr>
            <w:tcW w:w="704" w:type="dxa"/>
            <w:tcBorders>
              <w:top w:val="single" w:sz="4" w:space="0" w:color="auto"/>
              <w:left w:val="single" w:sz="4" w:space="0" w:color="auto"/>
              <w:bottom w:val="single" w:sz="4" w:space="0" w:color="auto"/>
              <w:right w:val="single" w:sz="4" w:space="0" w:color="auto"/>
            </w:tcBorders>
            <w:hideMark/>
          </w:tcPr>
          <w:p w:rsidR="00DD0855" w:rsidRPr="00252104" w:rsidRDefault="00DD0855" w:rsidP="00B63118">
            <w:pPr>
              <w:spacing w:line="276" w:lineRule="auto"/>
              <w:jc w:val="center"/>
              <w:rPr>
                <w:color w:val="000000"/>
                <w:sz w:val="22"/>
                <w:szCs w:val="22"/>
                <w:lang w:eastAsia="en-US"/>
              </w:rPr>
            </w:pPr>
            <w:r w:rsidRPr="00252104">
              <w:rPr>
                <w:color w:val="000000"/>
                <w:sz w:val="22"/>
                <w:szCs w:val="22"/>
                <w:lang w:eastAsia="en-US"/>
              </w:rPr>
              <w:t>2011</w:t>
            </w:r>
          </w:p>
        </w:tc>
        <w:tc>
          <w:tcPr>
            <w:tcW w:w="840" w:type="dxa"/>
            <w:tcBorders>
              <w:top w:val="single" w:sz="4" w:space="0" w:color="auto"/>
              <w:left w:val="single" w:sz="4" w:space="0" w:color="auto"/>
              <w:bottom w:val="single" w:sz="4" w:space="0" w:color="auto"/>
              <w:right w:val="single" w:sz="4" w:space="0" w:color="auto"/>
            </w:tcBorders>
            <w:hideMark/>
          </w:tcPr>
          <w:p w:rsidR="00DD0855" w:rsidRPr="00252104" w:rsidRDefault="00DD0855" w:rsidP="00B63118">
            <w:pPr>
              <w:spacing w:line="276" w:lineRule="auto"/>
              <w:jc w:val="center"/>
              <w:rPr>
                <w:color w:val="000000"/>
                <w:sz w:val="22"/>
                <w:szCs w:val="22"/>
                <w:lang w:eastAsia="en-US"/>
              </w:rPr>
            </w:pPr>
            <w:r w:rsidRPr="00252104">
              <w:rPr>
                <w:color w:val="000000"/>
                <w:sz w:val="22"/>
                <w:szCs w:val="22"/>
                <w:lang w:eastAsia="en-US"/>
              </w:rPr>
              <w:t>2012</w:t>
            </w:r>
          </w:p>
        </w:tc>
        <w:tc>
          <w:tcPr>
            <w:tcW w:w="705" w:type="dxa"/>
            <w:tcBorders>
              <w:top w:val="single" w:sz="4" w:space="0" w:color="auto"/>
              <w:left w:val="single" w:sz="4" w:space="0" w:color="auto"/>
              <w:bottom w:val="single" w:sz="4" w:space="0" w:color="auto"/>
              <w:right w:val="single" w:sz="4" w:space="0" w:color="auto"/>
            </w:tcBorders>
            <w:hideMark/>
          </w:tcPr>
          <w:p w:rsidR="00DD0855" w:rsidRPr="00252104" w:rsidRDefault="00DD0855" w:rsidP="00B63118">
            <w:pPr>
              <w:spacing w:line="276" w:lineRule="auto"/>
              <w:jc w:val="center"/>
              <w:rPr>
                <w:color w:val="000000"/>
                <w:sz w:val="22"/>
                <w:szCs w:val="22"/>
                <w:lang w:eastAsia="en-US"/>
              </w:rPr>
            </w:pPr>
            <w:r w:rsidRPr="00252104">
              <w:rPr>
                <w:color w:val="000000"/>
                <w:sz w:val="22"/>
                <w:szCs w:val="22"/>
                <w:lang w:eastAsia="en-US"/>
              </w:rPr>
              <w:t>2013</w:t>
            </w:r>
          </w:p>
        </w:tc>
        <w:tc>
          <w:tcPr>
            <w:tcW w:w="656" w:type="dxa"/>
            <w:tcBorders>
              <w:top w:val="single" w:sz="4" w:space="0" w:color="auto"/>
              <w:left w:val="single" w:sz="4" w:space="0" w:color="auto"/>
              <w:bottom w:val="single" w:sz="4" w:space="0" w:color="auto"/>
              <w:right w:val="single" w:sz="4" w:space="0" w:color="auto"/>
            </w:tcBorders>
            <w:hideMark/>
          </w:tcPr>
          <w:p w:rsidR="00DD0855" w:rsidRPr="00252104" w:rsidRDefault="00DD0855" w:rsidP="00B63118">
            <w:pPr>
              <w:spacing w:line="276" w:lineRule="auto"/>
              <w:jc w:val="center"/>
              <w:rPr>
                <w:color w:val="000000"/>
                <w:sz w:val="22"/>
                <w:szCs w:val="22"/>
                <w:lang w:eastAsia="en-US"/>
              </w:rPr>
            </w:pPr>
            <w:r w:rsidRPr="00252104">
              <w:rPr>
                <w:color w:val="000000"/>
                <w:sz w:val="22"/>
                <w:szCs w:val="22"/>
                <w:lang w:eastAsia="en-US"/>
              </w:rPr>
              <w:t>2014</w:t>
            </w:r>
          </w:p>
        </w:tc>
        <w:tc>
          <w:tcPr>
            <w:tcW w:w="788" w:type="dxa"/>
            <w:tcBorders>
              <w:top w:val="single" w:sz="4" w:space="0" w:color="auto"/>
              <w:left w:val="single" w:sz="4" w:space="0" w:color="auto"/>
              <w:bottom w:val="single" w:sz="4" w:space="0" w:color="auto"/>
              <w:right w:val="single" w:sz="4" w:space="0" w:color="auto"/>
            </w:tcBorders>
            <w:hideMark/>
          </w:tcPr>
          <w:p w:rsidR="00DD0855" w:rsidRPr="00252104" w:rsidRDefault="00DD0855" w:rsidP="00B63118">
            <w:pPr>
              <w:spacing w:line="276" w:lineRule="auto"/>
              <w:jc w:val="center"/>
              <w:rPr>
                <w:color w:val="000000"/>
                <w:sz w:val="22"/>
                <w:szCs w:val="22"/>
                <w:lang w:eastAsia="en-US"/>
              </w:rPr>
            </w:pPr>
            <w:r w:rsidRPr="00252104">
              <w:rPr>
                <w:color w:val="000000"/>
                <w:sz w:val="22"/>
                <w:szCs w:val="22"/>
                <w:lang w:eastAsia="en-US"/>
              </w:rPr>
              <w:t>2015</w:t>
            </w:r>
          </w:p>
        </w:tc>
        <w:tc>
          <w:tcPr>
            <w:tcW w:w="707" w:type="dxa"/>
            <w:tcBorders>
              <w:top w:val="single" w:sz="4" w:space="0" w:color="auto"/>
              <w:left w:val="single" w:sz="4" w:space="0" w:color="auto"/>
              <w:bottom w:val="single" w:sz="4" w:space="0" w:color="auto"/>
              <w:right w:val="single" w:sz="4" w:space="0" w:color="auto"/>
            </w:tcBorders>
          </w:tcPr>
          <w:p w:rsidR="00DD0855" w:rsidRPr="00252104" w:rsidRDefault="00DD0855" w:rsidP="00B63118">
            <w:pPr>
              <w:spacing w:line="276" w:lineRule="auto"/>
              <w:jc w:val="center"/>
              <w:rPr>
                <w:color w:val="000000"/>
                <w:sz w:val="22"/>
                <w:szCs w:val="22"/>
                <w:lang w:eastAsia="en-US"/>
              </w:rPr>
            </w:pPr>
            <w:r w:rsidRPr="00252104">
              <w:rPr>
                <w:color w:val="000000"/>
                <w:sz w:val="22"/>
                <w:szCs w:val="22"/>
                <w:lang w:eastAsia="en-US"/>
              </w:rPr>
              <w:t>2016</w:t>
            </w:r>
          </w:p>
        </w:tc>
        <w:tc>
          <w:tcPr>
            <w:tcW w:w="656" w:type="dxa"/>
            <w:tcBorders>
              <w:top w:val="single" w:sz="4" w:space="0" w:color="auto"/>
              <w:left w:val="single" w:sz="4" w:space="0" w:color="auto"/>
              <w:bottom w:val="single" w:sz="4" w:space="0" w:color="auto"/>
              <w:right w:val="single" w:sz="4" w:space="0" w:color="auto"/>
            </w:tcBorders>
          </w:tcPr>
          <w:p w:rsidR="00DD0855" w:rsidRPr="00252104" w:rsidRDefault="00DD0855" w:rsidP="00B63118">
            <w:pPr>
              <w:spacing w:line="276" w:lineRule="auto"/>
              <w:jc w:val="center"/>
              <w:rPr>
                <w:color w:val="000000"/>
                <w:sz w:val="22"/>
                <w:szCs w:val="22"/>
                <w:lang w:eastAsia="en-US"/>
              </w:rPr>
            </w:pPr>
            <w:r w:rsidRPr="00252104">
              <w:rPr>
                <w:color w:val="000000"/>
                <w:sz w:val="22"/>
                <w:szCs w:val="22"/>
                <w:lang w:eastAsia="en-US"/>
              </w:rPr>
              <w:t>2017</w:t>
            </w:r>
          </w:p>
        </w:tc>
        <w:tc>
          <w:tcPr>
            <w:tcW w:w="659" w:type="dxa"/>
            <w:tcBorders>
              <w:top w:val="single" w:sz="4" w:space="0" w:color="auto"/>
              <w:left w:val="single" w:sz="4" w:space="0" w:color="auto"/>
              <w:bottom w:val="single" w:sz="4" w:space="0" w:color="auto"/>
              <w:right w:val="single" w:sz="4" w:space="0" w:color="auto"/>
            </w:tcBorders>
          </w:tcPr>
          <w:p w:rsidR="00DD0855" w:rsidRPr="00252104" w:rsidRDefault="00DD0855" w:rsidP="00B63118">
            <w:pPr>
              <w:spacing w:line="276" w:lineRule="auto"/>
              <w:jc w:val="center"/>
              <w:rPr>
                <w:color w:val="000000"/>
                <w:sz w:val="22"/>
                <w:szCs w:val="22"/>
                <w:lang w:eastAsia="en-US"/>
              </w:rPr>
            </w:pPr>
            <w:r w:rsidRPr="00252104">
              <w:rPr>
                <w:color w:val="000000"/>
                <w:sz w:val="22"/>
                <w:szCs w:val="22"/>
                <w:lang w:eastAsia="en-US"/>
              </w:rPr>
              <w:t>2018</w:t>
            </w:r>
          </w:p>
        </w:tc>
        <w:tc>
          <w:tcPr>
            <w:tcW w:w="659" w:type="dxa"/>
            <w:tcBorders>
              <w:top w:val="single" w:sz="4" w:space="0" w:color="auto"/>
              <w:left w:val="single" w:sz="4" w:space="0" w:color="auto"/>
              <w:bottom w:val="single" w:sz="4" w:space="0" w:color="auto"/>
              <w:right w:val="single" w:sz="4" w:space="0" w:color="auto"/>
            </w:tcBorders>
          </w:tcPr>
          <w:p w:rsidR="00DD0855" w:rsidRPr="00252104" w:rsidRDefault="00DD0855" w:rsidP="00B63118">
            <w:pPr>
              <w:spacing w:line="276" w:lineRule="auto"/>
              <w:jc w:val="center"/>
              <w:rPr>
                <w:color w:val="000000"/>
                <w:sz w:val="22"/>
                <w:szCs w:val="22"/>
                <w:lang w:eastAsia="en-US"/>
              </w:rPr>
            </w:pPr>
            <w:r>
              <w:rPr>
                <w:color w:val="000000"/>
                <w:sz w:val="22"/>
                <w:szCs w:val="22"/>
                <w:lang w:eastAsia="en-US"/>
              </w:rPr>
              <w:t>2019</w:t>
            </w:r>
          </w:p>
        </w:tc>
      </w:tr>
      <w:tr w:rsidR="00DD0855" w:rsidRPr="00252104" w:rsidTr="00DD0855">
        <w:tc>
          <w:tcPr>
            <w:tcW w:w="1825" w:type="dxa"/>
            <w:tcBorders>
              <w:top w:val="single" w:sz="4" w:space="0" w:color="auto"/>
              <w:left w:val="single" w:sz="4" w:space="0" w:color="auto"/>
              <w:bottom w:val="single" w:sz="4" w:space="0" w:color="auto"/>
              <w:right w:val="single" w:sz="4" w:space="0" w:color="auto"/>
            </w:tcBorders>
            <w:hideMark/>
          </w:tcPr>
          <w:p w:rsidR="00DD0855" w:rsidRPr="00252104" w:rsidRDefault="00DD0855" w:rsidP="00B63118">
            <w:pPr>
              <w:spacing w:line="276" w:lineRule="auto"/>
              <w:jc w:val="both"/>
              <w:rPr>
                <w:color w:val="000000"/>
                <w:sz w:val="22"/>
                <w:szCs w:val="22"/>
                <w:lang w:eastAsia="en-US"/>
              </w:rPr>
            </w:pPr>
            <w:r w:rsidRPr="00252104">
              <w:rPr>
                <w:color w:val="000000"/>
                <w:sz w:val="22"/>
                <w:szCs w:val="22"/>
                <w:lang w:eastAsia="en-US"/>
              </w:rPr>
              <w:t>Математика</w:t>
            </w:r>
          </w:p>
        </w:tc>
        <w:tc>
          <w:tcPr>
            <w:tcW w:w="711" w:type="dxa"/>
            <w:tcBorders>
              <w:top w:val="single" w:sz="4" w:space="0" w:color="auto"/>
              <w:left w:val="single" w:sz="4" w:space="0" w:color="auto"/>
              <w:bottom w:val="single" w:sz="4" w:space="0" w:color="auto"/>
              <w:right w:val="single" w:sz="4" w:space="0" w:color="auto"/>
            </w:tcBorders>
            <w:hideMark/>
          </w:tcPr>
          <w:p w:rsidR="00DD0855" w:rsidRPr="00252104" w:rsidRDefault="00DD0855" w:rsidP="00B63118">
            <w:pPr>
              <w:spacing w:line="276" w:lineRule="auto"/>
              <w:jc w:val="both"/>
              <w:rPr>
                <w:color w:val="000000"/>
                <w:sz w:val="22"/>
                <w:szCs w:val="22"/>
                <w:lang w:eastAsia="en-US"/>
              </w:rPr>
            </w:pPr>
            <w:r w:rsidRPr="00252104">
              <w:rPr>
                <w:color w:val="000000"/>
                <w:sz w:val="22"/>
                <w:szCs w:val="22"/>
                <w:lang w:eastAsia="en-US"/>
              </w:rPr>
              <w:t>40,7</w:t>
            </w:r>
          </w:p>
        </w:tc>
        <w:tc>
          <w:tcPr>
            <w:tcW w:w="704" w:type="dxa"/>
            <w:tcBorders>
              <w:top w:val="single" w:sz="4" w:space="0" w:color="auto"/>
              <w:left w:val="single" w:sz="4" w:space="0" w:color="auto"/>
              <w:bottom w:val="single" w:sz="4" w:space="0" w:color="auto"/>
              <w:right w:val="single" w:sz="4" w:space="0" w:color="auto"/>
            </w:tcBorders>
            <w:hideMark/>
          </w:tcPr>
          <w:p w:rsidR="00DD0855" w:rsidRPr="00252104" w:rsidRDefault="00DD0855" w:rsidP="00B63118">
            <w:pPr>
              <w:spacing w:line="276" w:lineRule="auto"/>
              <w:jc w:val="both"/>
              <w:rPr>
                <w:color w:val="000000"/>
                <w:sz w:val="22"/>
                <w:szCs w:val="22"/>
                <w:lang w:eastAsia="en-US"/>
              </w:rPr>
            </w:pPr>
            <w:r w:rsidRPr="00252104">
              <w:rPr>
                <w:color w:val="000000"/>
                <w:sz w:val="22"/>
                <w:szCs w:val="22"/>
                <w:lang w:eastAsia="en-US"/>
              </w:rPr>
              <w:t>46,4</w:t>
            </w:r>
          </w:p>
        </w:tc>
        <w:tc>
          <w:tcPr>
            <w:tcW w:w="840" w:type="dxa"/>
            <w:tcBorders>
              <w:top w:val="single" w:sz="4" w:space="0" w:color="auto"/>
              <w:left w:val="single" w:sz="4" w:space="0" w:color="auto"/>
              <w:bottom w:val="single" w:sz="4" w:space="0" w:color="auto"/>
              <w:right w:val="single" w:sz="4" w:space="0" w:color="auto"/>
            </w:tcBorders>
            <w:hideMark/>
          </w:tcPr>
          <w:p w:rsidR="00DD0855" w:rsidRPr="00252104" w:rsidRDefault="00DD0855" w:rsidP="00B63118">
            <w:pPr>
              <w:spacing w:line="276" w:lineRule="auto"/>
              <w:jc w:val="both"/>
              <w:rPr>
                <w:color w:val="000000"/>
                <w:sz w:val="22"/>
                <w:szCs w:val="22"/>
                <w:lang w:eastAsia="en-US"/>
              </w:rPr>
            </w:pPr>
            <w:r w:rsidRPr="00252104">
              <w:rPr>
                <w:color w:val="000000"/>
                <w:sz w:val="22"/>
                <w:szCs w:val="22"/>
                <w:lang w:eastAsia="en-US"/>
              </w:rPr>
              <w:t>48,6</w:t>
            </w:r>
          </w:p>
        </w:tc>
        <w:tc>
          <w:tcPr>
            <w:tcW w:w="705" w:type="dxa"/>
            <w:tcBorders>
              <w:top w:val="single" w:sz="4" w:space="0" w:color="auto"/>
              <w:left w:val="single" w:sz="4" w:space="0" w:color="auto"/>
              <w:bottom w:val="single" w:sz="4" w:space="0" w:color="auto"/>
              <w:right w:val="single" w:sz="4" w:space="0" w:color="auto"/>
            </w:tcBorders>
            <w:hideMark/>
          </w:tcPr>
          <w:p w:rsidR="00DD0855" w:rsidRPr="00252104" w:rsidRDefault="00DD0855" w:rsidP="00B63118">
            <w:pPr>
              <w:spacing w:line="276" w:lineRule="auto"/>
              <w:jc w:val="both"/>
              <w:rPr>
                <w:color w:val="000000"/>
                <w:sz w:val="22"/>
                <w:szCs w:val="22"/>
                <w:lang w:eastAsia="en-US"/>
              </w:rPr>
            </w:pPr>
            <w:r w:rsidRPr="00252104">
              <w:rPr>
                <w:color w:val="000000"/>
                <w:sz w:val="22"/>
                <w:szCs w:val="22"/>
                <w:lang w:eastAsia="en-US"/>
              </w:rPr>
              <w:t>44,9</w:t>
            </w:r>
          </w:p>
        </w:tc>
        <w:tc>
          <w:tcPr>
            <w:tcW w:w="656" w:type="dxa"/>
            <w:tcBorders>
              <w:top w:val="single" w:sz="4" w:space="0" w:color="auto"/>
              <w:left w:val="single" w:sz="4" w:space="0" w:color="auto"/>
              <w:bottom w:val="single" w:sz="4" w:space="0" w:color="auto"/>
              <w:right w:val="single" w:sz="4" w:space="0" w:color="auto"/>
            </w:tcBorders>
            <w:hideMark/>
          </w:tcPr>
          <w:p w:rsidR="00DD0855" w:rsidRPr="00252104" w:rsidRDefault="00DD0855" w:rsidP="00B63118">
            <w:pPr>
              <w:spacing w:line="276" w:lineRule="auto"/>
              <w:jc w:val="both"/>
              <w:rPr>
                <w:color w:val="000000"/>
                <w:sz w:val="22"/>
                <w:szCs w:val="22"/>
                <w:lang w:eastAsia="en-US"/>
              </w:rPr>
            </w:pPr>
            <w:r w:rsidRPr="00252104">
              <w:rPr>
                <w:color w:val="000000"/>
                <w:sz w:val="22"/>
                <w:szCs w:val="22"/>
                <w:lang w:eastAsia="en-US"/>
              </w:rPr>
              <w:t>45,5</w:t>
            </w:r>
          </w:p>
        </w:tc>
        <w:tc>
          <w:tcPr>
            <w:tcW w:w="788" w:type="dxa"/>
            <w:tcBorders>
              <w:top w:val="single" w:sz="4" w:space="0" w:color="auto"/>
              <w:left w:val="single" w:sz="4" w:space="0" w:color="auto"/>
              <w:bottom w:val="single" w:sz="4" w:space="0" w:color="auto"/>
              <w:right w:val="single" w:sz="4" w:space="0" w:color="auto"/>
            </w:tcBorders>
            <w:hideMark/>
          </w:tcPr>
          <w:p w:rsidR="00DD0855" w:rsidRPr="00252104" w:rsidRDefault="00DD0855" w:rsidP="00B63118">
            <w:pPr>
              <w:spacing w:line="276" w:lineRule="auto"/>
              <w:jc w:val="both"/>
              <w:rPr>
                <w:color w:val="000000"/>
                <w:sz w:val="22"/>
                <w:szCs w:val="22"/>
                <w:lang w:eastAsia="en-US"/>
              </w:rPr>
            </w:pPr>
            <w:r w:rsidRPr="00252104">
              <w:rPr>
                <w:color w:val="000000"/>
                <w:sz w:val="22"/>
                <w:szCs w:val="22"/>
                <w:lang w:eastAsia="en-US"/>
              </w:rPr>
              <w:t>48,3</w:t>
            </w:r>
          </w:p>
        </w:tc>
        <w:tc>
          <w:tcPr>
            <w:tcW w:w="707" w:type="dxa"/>
            <w:tcBorders>
              <w:top w:val="single" w:sz="4" w:space="0" w:color="auto"/>
              <w:left w:val="single" w:sz="4" w:space="0" w:color="auto"/>
              <w:bottom w:val="single" w:sz="4" w:space="0" w:color="auto"/>
              <w:right w:val="single" w:sz="4" w:space="0" w:color="auto"/>
            </w:tcBorders>
          </w:tcPr>
          <w:p w:rsidR="00DD0855" w:rsidRPr="00252104" w:rsidRDefault="00DD0855" w:rsidP="00B63118">
            <w:pPr>
              <w:spacing w:line="276" w:lineRule="auto"/>
              <w:jc w:val="both"/>
              <w:rPr>
                <w:color w:val="000000"/>
                <w:sz w:val="22"/>
                <w:szCs w:val="22"/>
                <w:lang w:eastAsia="en-US"/>
              </w:rPr>
            </w:pPr>
            <w:r w:rsidRPr="00252104">
              <w:rPr>
                <w:color w:val="000000"/>
                <w:sz w:val="22"/>
                <w:szCs w:val="22"/>
                <w:lang w:eastAsia="en-US"/>
              </w:rPr>
              <w:t>52,0</w:t>
            </w:r>
          </w:p>
        </w:tc>
        <w:tc>
          <w:tcPr>
            <w:tcW w:w="656" w:type="dxa"/>
            <w:tcBorders>
              <w:top w:val="single" w:sz="4" w:space="0" w:color="auto"/>
              <w:left w:val="single" w:sz="4" w:space="0" w:color="auto"/>
              <w:bottom w:val="single" w:sz="4" w:space="0" w:color="auto"/>
              <w:right w:val="single" w:sz="4" w:space="0" w:color="auto"/>
            </w:tcBorders>
          </w:tcPr>
          <w:p w:rsidR="00DD0855" w:rsidRPr="00252104" w:rsidRDefault="00DD0855" w:rsidP="00B63118">
            <w:pPr>
              <w:spacing w:line="276" w:lineRule="auto"/>
              <w:jc w:val="both"/>
              <w:rPr>
                <w:color w:val="000000"/>
                <w:sz w:val="22"/>
                <w:szCs w:val="22"/>
                <w:lang w:eastAsia="en-US"/>
              </w:rPr>
            </w:pPr>
            <w:r w:rsidRPr="00252104">
              <w:rPr>
                <w:color w:val="000000"/>
                <w:sz w:val="22"/>
                <w:szCs w:val="22"/>
                <w:lang w:eastAsia="en-US"/>
              </w:rPr>
              <w:t>50,6</w:t>
            </w:r>
          </w:p>
        </w:tc>
        <w:tc>
          <w:tcPr>
            <w:tcW w:w="659" w:type="dxa"/>
            <w:tcBorders>
              <w:top w:val="single" w:sz="4" w:space="0" w:color="auto"/>
              <w:left w:val="single" w:sz="4" w:space="0" w:color="auto"/>
              <w:bottom w:val="single" w:sz="4" w:space="0" w:color="auto"/>
              <w:right w:val="single" w:sz="4" w:space="0" w:color="auto"/>
            </w:tcBorders>
          </w:tcPr>
          <w:p w:rsidR="00DD0855" w:rsidRPr="00252104" w:rsidRDefault="00DD0855" w:rsidP="00B63118">
            <w:pPr>
              <w:spacing w:line="276" w:lineRule="auto"/>
              <w:jc w:val="both"/>
              <w:rPr>
                <w:color w:val="000000"/>
                <w:sz w:val="22"/>
                <w:szCs w:val="22"/>
                <w:lang w:eastAsia="en-US"/>
              </w:rPr>
            </w:pPr>
            <w:r w:rsidRPr="00252104">
              <w:rPr>
                <w:color w:val="000000"/>
                <w:sz w:val="22"/>
                <w:szCs w:val="22"/>
                <w:lang w:eastAsia="en-US"/>
              </w:rPr>
              <w:t>51</w:t>
            </w:r>
          </w:p>
        </w:tc>
        <w:tc>
          <w:tcPr>
            <w:tcW w:w="659" w:type="dxa"/>
            <w:tcBorders>
              <w:top w:val="single" w:sz="4" w:space="0" w:color="auto"/>
              <w:left w:val="single" w:sz="4" w:space="0" w:color="auto"/>
              <w:bottom w:val="single" w:sz="4" w:space="0" w:color="auto"/>
              <w:right w:val="single" w:sz="4" w:space="0" w:color="auto"/>
            </w:tcBorders>
          </w:tcPr>
          <w:p w:rsidR="00DD0855" w:rsidRPr="00252104" w:rsidRDefault="00DD0855" w:rsidP="00B63118">
            <w:pPr>
              <w:spacing w:line="276" w:lineRule="auto"/>
              <w:jc w:val="both"/>
              <w:rPr>
                <w:color w:val="000000"/>
                <w:sz w:val="22"/>
                <w:szCs w:val="22"/>
                <w:lang w:eastAsia="en-US"/>
              </w:rPr>
            </w:pPr>
            <w:r>
              <w:rPr>
                <w:color w:val="000000"/>
                <w:sz w:val="22"/>
                <w:szCs w:val="22"/>
                <w:lang w:eastAsia="en-US"/>
              </w:rPr>
              <w:t>57,4</w:t>
            </w:r>
          </w:p>
        </w:tc>
      </w:tr>
      <w:tr w:rsidR="00DD0855" w:rsidRPr="00252104" w:rsidTr="00DD0855">
        <w:tc>
          <w:tcPr>
            <w:tcW w:w="1825" w:type="dxa"/>
            <w:tcBorders>
              <w:top w:val="single" w:sz="4" w:space="0" w:color="auto"/>
              <w:left w:val="single" w:sz="4" w:space="0" w:color="auto"/>
              <w:bottom w:val="single" w:sz="4" w:space="0" w:color="auto"/>
              <w:right w:val="single" w:sz="4" w:space="0" w:color="auto"/>
            </w:tcBorders>
            <w:hideMark/>
          </w:tcPr>
          <w:p w:rsidR="00DD0855" w:rsidRPr="00252104" w:rsidRDefault="00DD0855" w:rsidP="00B63118">
            <w:pPr>
              <w:spacing w:line="276" w:lineRule="auto"/>
              <w:jc w:val="both"/>
              <w:rPr>
                <w:color w:val="000000"/>
                <w:sz w:val="22"/>
                <w:szCs w:val="22"/>
                <w:lang w:eastAsia="en-US"/>
              </w:rPr>
            </w:pPr>
            <w:r w:rsidRPr="00252104">
              <w:rPr>
                <w:color w:val="000000"/>
                <w:sz w:val="22"/>
                <w:szCs w:val="22"/>
                <w:lang w:eastAsia="en-US"/>
              </w:rPr>
              <w:t>Русский язык</w:t>
            </w:r>
          </w:p>
        </w:tc>
        <w:tc>
          <w:tcPr>
            <w:tcW w:w="711" w:type="dxa"/>
            <w:tcBorders>
              <w:top w:val="single" w:sz="4" w:space="0" w:color="auto"/>
              <w:left w:val="single" w:sz="4" w:space="0" w:color="auto"/>
              <w:bottom w:val="single" w:sz="4" w:space="0" w:color="auto"/>
              <w:right w:val="single" w:sz="4" w:space="0" w:color="auto"/>
            </w:tcBorders>
            <w:hideMark/>
          </w:tcPr>
          <w:p w:rsidR="00DD0855" w:rsidRPr="00252104" w:rsidRDefault="00DD0855" w:rsidP="00B63118">
            <w:pPr>
              <w:spacing w:line="276" w:lineRule="auto"/>
              <w:jc w:val="both"/>
              <w:rPr>
                <w:color w:val="000000"/>
                <w:sz w:val="22"/>
                <w:szCs w:val="22"/>
                <w:lang w:eastAsia="en-US"/>
              </w:rPr>
            </w:pPr>
            <w:r w:rsidRPr="00252104">
              <w:rPr>
                <w:color w:val="000000"/>
                <w:sz w:val="22"/>
                <w:szCs w:val="22"/>
                <w:lang w:eastAsia="en-US"/>
              </w:rPr>
              <w:t>53,9</w:t>
            </w:r>
          </w:p>
        </w:tc>
        <w:tc>
          <w:tcPr>
            <w:tcW w:w="704" w:type="dxa"/>
            <w:tcBorders>
              <w:top w:val="single" w:sz="4" w:space="0" w:color="auto"/>
              <w:left w:val="single" w:sz="4" w:space="0" w:color="auto"/>
              <w:bottom w:val="single" w:sz="4" w:space="0" w:color="auto"/>
              <w:right w:val="single" w:sz="4" w:space="0" w:color="auto"/>
            </w:tcBorders>
            <w:hideMark/>
          </w:tcPr>
          <w:p w:rsidR="00DD0855" w:rsidRPr="00252104" w:rsidRDefault="00DD0855" w:rsidP="00B63118">
            <w:pPr>
              <w:spacing w:line="276" w:lineRule="auto"/>
              <w:jc w:val="both"/>
              <w:rPr>
                <w:color w:val="000000"/>
                <w:sz w:val="22"/>
                <w:szCs w:val="22"/>
                <w:lang w:eastAsia="en-US"/>
              </w:rPr>
            </w:pPr>
            <w:r w:rsidRPr="00252104">
              <w:rPr>
                <w:color w:val="000000"/>
                <w:sz w:val="22"/>
                <w:szCs w:val="22"/>
                <w:lang w:eastAsia="en-US"/>
              </w:rPr>
              <w:t>55,9</w:t>
            </w:r>
          </w:p>
        </w:tc>
        <w:tc>
          <w:tcPr>
            <w:tcW w:w="840" w:type="dxa"/>
            <w:tcBorders>
              <w:top w:val="single" w:sz="4" w:space="0" w:color="auto"/>
              <w:left w:val="single" w:sz="4" w:space="0" w:color="auto"/>
              <w:bottom w:val="single" w:sz="4" w:space="0" w:color="auto"/>
              <w:right w:val="single" w:sz="4" w:space="0" w:color="auto"/>
            </w:tcBorders>
            <w:hideMark/>
          </w:tcPr>
          <w:p w:rsidR="00DD0855" w:rsidRPr="00252104" w:rsidRDefault="00DD0855" w:rsidP="00B63118">
            <w:pPr>
              <w:spacing w:line="276" w:lineRule="auto"/>
              <w:jc w:val="both"/>
              <w:rPr>
                <w:color w:val="000000"/>
                <w:sz w:val="22"/>
                <w:szCs w:val="22"/>
                <w:lang w:eastAsia="en-US"/>
              </w:rPr>
            </w:pPr>
            <w:r w:rsidRPr="00252104">
              <w:rPr>
                <w:color w:val="000000"/>
                <w:sz w:val="22"/>
                <w:szCs w:val="22"/>
                <w:lang w:eastAsia="en-US"/>
              </w:rPr>
              <w:t>57,08</w:t>
            </w:r>
          </w:p>
        </w:tc>
        <w:tc>
          <w:tcPr>
            <w:tcW w:w="705" w:type="dxa"/>
            <w:tcBorders>
              <w:top w:val="single" w:sz="4" w:space="0" w:color="auto"/>
              <w:left w:val="single" w:sz="4" w:space="0" w:color="auto"/>
              <w:bottom w:val="single" w:sz="4" w:space="0" w:color="auto"/>
              <w:right w:val="single" w:sz="4" w:space="0" w:color="auto"/>
            </w:tcBorders>
            <w:hideMark/>
          </w:tcPr>
          <w:p w:rsidR="00DD0855" w:rsidRPr="00252104" w:rsidRDefault="00DD0855" w:rsidP="00B63118">
            <w:pPr>
              <w:spacing w:line="276" w:lineRule="auto"/>
              <w:jc w:val="both"/>
              <w:rPr>
                <w:color w:val="000000"/>
                <w:sz w:val="22"/>
                <w:szCs w:val="22"/>
                <w:lang w:eastAsia="en-US"/>
              </w:rPr>
            </w:pPr>
            <w:r w:rsidRPr="00252104">
              <w:rPr>
                <w:color w:val="000000"/>
                <w:sz w:val="22"/>
                <w:szCs w:val="22"/>
                <w:lang w:eastAsia="en-US"/>
              </w:rPr>
              <w:t>61,2</w:t>
            </w:r>
          </w:p>
        </w:tc>
        <w:tc>
          <w:tcPr>
            <w:tcW w:w="656" w:type="dxa"/>
            <w:tcBorders>
              <w:top w:val="single" w:sz="4" w:space="0" w:color="auto"/>
              <w:left w:val="single" w:sz="4" w:space="0" w:color="auto"/>
              <w:bottom w:val="single" w:sz="4" w:space="0" w:color="auto"/>
              <w:right w:val="single" w:sz="4" w:space="0" w:color="auto"/>
            </w:tcBorders>
            <w:hideMark/>
          </w:tcPr>
          <w:p w:rsidR="00DD0855" w:rsidRPr="00252104" w:rsidRDefault="00DD0855" w:rsidP="00B63118">
            <w:pPr>
              <w:spacing w:line="276" w:lineRule="auto"/>
              <w:jc w:val="both"/>
              <w:rPr>
                <w:color w:val="000000"/>
                <w:sz w:val="22"/>
                <w:szCs w:val="22"/>
                <w:lang w:eastAsia="en-US"/>
              </w:rPr>
            </w:pPr>
            <w:r w:rsidRPr="00252104">
              <w:rPr>
                <w:color w:val="000000"/>
                <w:sz w:val="22"/>
                <w:szCs w:val="22"/>
                <w:lang w:eastAsia="en-US"/>
              </w:rPr>
              <w:t>59,9</w:t>
            </w:r>
          </w:p>
        </w:tc>
        <w:tc>
          <w:tcPr>
            <w:tcW w:w="788" w:type="dxa"/>
            <w:tcBorders>
              <w:top w:val="single" w:sz="4" w:space="0" w:color="auto"/>
              <w:left w:val="single" w:sz="4" w:space="0" w:color="auto"/>
              <w:bottom w:val="single" w:sz="4" w:space="0" w:color="auto"/>
              <w:right w:val="single" w:sz="4" w:space="0" w:color="auto"/>
            </w:tcBorders>
            <w:hideMark/>
          </w:tcPr>
          <w:p w:rsidR="00DD0855" w:rsidRPr="00252104" w:rsidRDefault="00DD0855" w:rsidP="00B63118">
            <w:pPr>
              <w:spacing w:line="276" w:lineRule="auto"/>
              <w:jc w:val="both"/>
              <w:rPr>
                <w:color w:val="000000"/>
                <w:sz w:val="22"/>
                <w:szCs w:val="22"/>
                <w:lang w:eastAsia="en-US"/>
              </w:rPr>
            </w:pPr>
            <w:r w:rsidRPr="00252104">
              <w:rPr>
                <w:color w:val="000000"/>
                <w:sz w:val="22"/>
                <w:szCs w:val="22"/>
                <w:lang w:eastAsia="en-US"/>
              </w:rPr>
              <w:t>67,4</w:t>
            </w:r>
          </w:p>
        </w:tc>
        <w:tc>
          <w:tcPr>
            <w:tcW w:w="707" w:type="dxa"/>
            <w:tcBorders>
              <w:top w:val="single" w:sz="4" w:space="0" w:color="auto"/>
              <w:left w:val="single" w:sz="4" w:space="0" w:color="auto"/>
              <w:bottom w:val="single" w:sz="4" w:space="0" w:color="auto"/>
              <w:right w:val="single" w:sz="4" w:space="0" w:color="auto"/>
            </w:tcBorders>
          </w:tcPr>
          <w:p w:rsidR="00DD0855" w:rsidRPr="00252104" w:rsidRDefault="00DD0855" w:rsidP="00B63118">
            <w:pPr>
              <w:spacing w:line="276" w:lineRule="auto"/>
              <w:jc w:val="both"/>
              <w:rPr>
                <w:color w:val="000000"/>
                <w:sz w:val="22"/>
                <w:szCs w:val="22"/>
                <w:lang w:eastAsia="en-US"/>
              </w:rPr>
            </w:pPr>
            <w:r w:rsidRPr="00252104">
              <w:rPr>
                <w:color w:val="000000"/>
                <w:sz w:val="22"/>
                <w:szCs w:val="22"/>
                <w:lang w:eastAsia="en-US"/>
              </w:rPr>
              <w:t>62,3</w:t>
            </w:r>
          </w:p>
        </w:tc>
        <w:tc>
          <w:tcPr>
            <w:tcW w:w="656" w:type="dxa"/>
            <w:tcBorders>
              <w:top w:val="single" w:sz="4" w:space="0" w:color="auto"/>
              <w:left w:val="single" w:sz="4" w:space="0" w:color="auto"/>
              <w:bottom w:val="single" w:sz="4" w:space="0" w:color="auto"/>
              <w:right w:val="single" w:sz="4" w:space="0" w:color="auto"/>
            </w:tcBorders>
          </w:tcPr>
          <w:p w:rsidR="00DD0855" w:rsidRPr="00252104" w:rsidRDefault="00DD0855" w:rsidP="00B63118">
            <w:pPr>
              <w:spacing w:line="276" w:lineRule="auto"/>
              <w:jc w:val="both"/>
              <w:rPr>
                <w:color w:val="000000"/>
                <w:sz w:val="22"/>
                <w:szCs w:val="22"/>
                <w:lang w:eastAsia="en-US"/>
              </w:rPr>
            </w:pPr>
            <w:r w:rsidRPr="00252104">
              <w:rPr>
                <w:color w:val="000000"/>
                <w:sz w:val="22"/>
                <w:szCs w:val="22"/>
                <w:lang w:eastAsia="en-US"/>
              </w:rPr>
              <w:t>70,1</w:t>
            </w:r>
          </w:p>
        </w:tc>
        <w:tc>
          <w:tcPr>
            <w:tcW w:w="659" w:type="dxa"/>
            <w:tcBorders>
              <w:top w:val="single" w:sz="4" w:space="0" w:color="auto"/>
              <w:left w:val="single" w:sz="4" w:space="0" w:color="auto"/>
              <w:bottom w:val="single" w:sz="4" w:space="0" w:color="auto"/>
              <w:right w:val="single" w:sz="4" w:space="0" w:color="auto"/>
            </w:tcBorders>
          </w:tcPr>
          <w:p w:rsidR="00DD0855" w:rsidRPr="00252104" w:rsidRDefault="00DD0855" w:rsidP="00B63118">
            <w:pPr>
              <w:spacing w:line="276" w:lineRule="auto"/>
              <w:jc w:val="both"/>
              <w:rPr>
                <w:color w:val="000000"/>
                <w:sz w:val="22"/>
                <w:szCs w:val="22"/>
                <w:lang w:eastAsia="en-US"/>
              </w:rPr>
            </w:pPr>
            <w:r w:rsidRPr="00252104">
              <w:rPr>
                <w:color w:val="000000"/>
                <w:sz w:val="22"/>
                <w:szCs w:val="22"/>
                <w:lang w:eastAsia="en-US"/>
              </w:rPr>
              <w:t>70</w:t>
            </w:r>
          </w:p>
        </w:tc>
        <w:tc>
          <w:tcPr>
            <w:tcW w:w="659" w:type="dxa"/>
            <w:tcBorders>
              <w:top w:val="single" w:sz="4" w:space="0" w:color="auto"/>
              <w:left w:val="single" w:sz="4" w:space="0" w:color="auto"/>
              <w:bottom w:val="single" w:sz="4" w:space="0" w:color="auto"/>
              <w:right w:val="single" w:sz="4" w:space="0" w:color="auto"/>
            </w:tcBorders>
          </w:tcPr>
          <w:p w:rsidR="00DD0855" w:rsidRPr="00252104" w:rsidRDefault="00DD0855" w:rsidP="00B63118">
            <w:pPr>
              <w:spacing w:line="276" w:lineRule="auto"/>
              <w:jc w:val="both"/>
              <w:rPr>
                <w:color w:val="000000"/>
                <w:sz w:val="22"/>
                <w:szCs w:val="22"/>
                <w:lang w:eastAsia="en-US"/>
              </w:rPr>
            </w:pPr>
            <w:r>
              <w:rPr>
                <w:color w:val="000000"/>
                <w:sz w:val="22"/>
                <w:szCs w:val="22"/>
                <w:lang w:eastAsia="en-US"/>
              </w:rPr>
              <w:t>69,6</w:t>
            </w:r>
          </w:p>
        </w:tc>
      </w:tr>
    </w:tbl>
    <w:p w:rsidR="00DD0855" w:rsidRPr="00DD0855" w:rsidRDefault="00DD0855" w:rsidP="007D652D">
      <w:pPr>
        <w:pStyle w:val="a5"/>
        <w:spacing w:before="0" w:after="0"/>
        <w:ind w:left="720"/>
        <w:jc w:val="both"/>
        <w:rPr>
          <w:color w:val="000000"/>
          <w:sz w:val="22"/>
          <w:szCs w:val="22"/>
        </w:rPr>
      </w:pPr>
      <w:r>
        <w:rPr>
          <w:sz w:val="22"/>
          <w:szCs w:val="22"/>
        </w:rPr>
        <w:t xml:space="preserve">Лучшие </w:t>
      </w:r>
      <w:proofErr w:type="gramStart"/>
      <w:r>
        <w:rPr>
          <w:sz w:val="22"/>
          <w:szCs w:val="22"/>
        </w:rPr>
        <w:t>результаты  ЕГЭ</w:t>
      </w:r>
      <w:proofErr w:type="gramEnd"/>
    </w:p>
    <w:p w:rsidR="0057145D" w:rsidRPr="00DD0855" w:rsidRDefault="0057145D" w:rsidP="007D652D">
      <w:pPr>
        <w:pStyle w:val="a5"/>
        <w:numPr>
          <w:ilvl w:val="0"/>
          <w:numId w:val="21"/>
        </w:numPr>
        <w:spacing w:before="0" w:after="0"/>
        <w:jc w:val="both"/>
        <w:rPr>
          <w:color w:val="000000"/>
          <w:sz w:val="22"/>
          <w:szCs w:val="22"/>
        </w:rPr>
      </w:pPr>
      <w:r w:rsidRPr="00DD0855">
        <w:rPr>
          <w:color w:val="000000"/>
          <w:sz w:val="22"/>
          <w:szCs w:val="22"/>
        </w:rPr>
        <w:t xml:space="preserve">Русский язык – 96б </w:t>
      </w:r>
      <w:proofErr w:type="spellStart"/>
      <w:r w:rsidRPr="00DD0855">
        <w:rPr>
          <w:color w:val="000000"/>
          <w:sz w:val="22"/>
          <w:szCs w:val="22"/>
        </w:rPr>
        <w:t>Менькина</w:t>
      </w:r>
      <w:proofErr w:type="spellEnd"/>
      <w:r w:rsidRPr="00DD0855">
        <w:rPr>
          <w:color w:val="000000"/>
          <w:sz w:val="22"/>
          <w:szCs w:val="22"/>
        </w:rPr>
        <w:t xml:space="preserve"> Ю. (учитель </w:t>
      </w:r>
      <w:proofErr w:type="spellStart"/>
      <w:r w:rsidRPr="00DD0855">
        <w:rPr>
          <w:color w:val="000000"/>
          <w:sz w:val="22"/>
          <w:szCs w:val="22"/>
        </w:rPr>
        <w:t>Хозяшева</w:t>
      </w:r>
      <w:proofErr w:type="spellEnd"/>
      <w:r w:rsidRPr="00DD0855">
        <w:rPr>
          <w:color w:val="000000"/>
          <w:sz w:val="22"/>
          <w:szCs w:val="22"/>
        </w:rPr>
        <w:t xml:space="preserve"> З.Л)</w:t>
      </w:r>
    </w:p>
    <w:p w:rsidR="0057145D" w:rsidRPr="00DD0855" w:rsidRDefault="0057145D" w:rsidP="007D652D">
      <w:pPr>
        <w:pStyle w:val="a5"/>
        <w:numPr>
          <w:ilvl w:val="0"/>
          <w:numId w:val="21"/>
        </w:numPr>
        <w:spacing w:before="0" w:after="0"/>
        <w:jc w:val="both"/>
        <w:rPr>
          <w:color w:val="000000"/>
          <w:sz w:val="22"/>
          <w:szCs w:val="22"/>
        </w:rPr>
      </w:pPr>
      <w:r w:rsidRPr="00DD0855">
        <w:rPr>
          <w:color w:val="000000"/>
          <w:sz w:val="22"/>
          <w:szCs w:val="22"/>
        </w:rPr>
        <w:t>Математика (п) – 84б Пепеляева Е. (учитель Кузнецова С.А.)</w:t>
      </w:r>
    </w:p>
    <w:p w:rsidR="0057145D" w:rsidRPr="00DD0855" w:rsidRDefault="0057145D" w:rsidP="007D652D">
      <w:pPr>
        <w:pStyle w:val="a5"/>
        <w:numPr>
          <w:ilvl w:val="0"/>
          <w:numId w:val="21"/>
        </w:numPr>
        <w:spacing w:before="0" w:after="0"/>
        <w:jc w:val="both"/>
        <w:rPr>
          <w:color w:val="000000"/>
          <w:sz w:val="22"/>
          <w:szCs w:val="22"/>
        </w:rPr>
      </w:pPr>
      <w:r w:rsidRPr="00DD0855">
        <w:rPr>
          <w:color w:val="000000"/>
          <w:sz w:val="22"/>
          <w:szCs w:val="22"/>
        </w:rPr>
        <w:t xml:space="preserve">Математика (б) – </w:t>
      </w:r>
      <w:proofErr w:type="spellStart"/>
      <w:r w:rsidRPr="00DD0855">
        <w:rPr>
          <w:color w:val="000000"/>
          <w:sz w:val="22"/>
          <w:szCs w:val="22"/>
        </w:rPr>
        <w:t>Менькина</w:t>
      </w:r>
      <w:proofErr w:type="spellEnd"/>
      <w:r w:rsidRPr="00DD0855">
        <w:rPr>
          <w:color w:val="000000"/>
          <w:sz w:val="22"/>
          <w:szCs w:val="22"/>
        </w:rPr>
        <w:t xml:space="preserve"> Ю., </w:t>
      </w:r>
      <w:proofErr w:type="spellStart"/>
      <w:r w:rsidRPr="00DD0855">
        <w:rPr>
          <w:color w:val="000000"/>
          <w:sz w:val="22"/>
          <w:szCs w:val="22"/>
        </w:rPr>
        <w:t>Муртазова</w:t>
      </w:r>
      <w:proofErr w:type="spellEnd"/>
      <w:r w:rsidRPr="00DD0855">
        <w:rPr>
          <w:color w:val="000000"/>
          <w:sz w:val="22"/>
          <w:szCs w:val="22"/>
        </w:rPr>
        <w:t xml:space="preserve"> А. (учитель Кузнецова С.А)</w:t>
      </w:r>
    </w:p>
    <w:p w:rsidR="0057145D" w:rsidRPr="00DD0855" w:rsidRDefault="0057145D" w:rsidP="007D652D">
      <w:pPr>
        <w:pStyle w:val="a5"/>
        <w:numPr>
          <w:ilvl w:val="0"/>
          <w:numId w:val="21"/>
        </w:numPr>
        <w:spacing w:before="0" w:after="0"/>
        <w:jc w:val="both"/>
        <w:rPr>
          <w:color w:val="000000"/>
          <w:sz w:val="22"/>
          <w:szCs w:val="22"/>
        </w:rPr>
      </w:pPr>
      <w:r w:rsidRPr="00DD0855">
        <w:rPr>
          <w:color w:val="000000"/>
          <w:sz w:val="22"/>
          <w:szCs w:val="22"/>
        </w:rPr>
        <w:t>Физика – 86</w:t>
      </w:r>
      <w:proofErr w:type="gramStart"/>
      <w:r w:rsidRPr="00DD0855">
        <w:rPr>
          <w:color w:val="000000"/>
          <w:sz w:val="22"/>
          <w:szCs w:val="22"/>
        </w:rPr>
        <w:t>б  Пепеляев</w:t>
      </w:r>
      <w:proofErr w:type="gramEnd"/>
      <w:r w:rsidRPr="00DD0855">
        <w:rPr>
          <w:color w:val="000000"/>
          <w:sz w:val="22"/>
          <w:szCs w:val="22"/>
        </w:rPr>
        <w:t xml:space="preserve"> Н (учитель </w:t>
      </w:r>
      <w:proofErr w:type="spellStart"/>
      <w:r w:rsidRPr="00DD0855">
        <w:rPr>
          <w:color w:val="000000"/>
          <w:sz w:val="22"/>
          <w:szCs w:val="22"/>
        </w:rPr>
        <w:t>Ивукова</w:t>
      </w:r>
      <w:proofErr w:type="spellEnd"/>
      <w:r w:rsidRPr="00DD0855">
        <w:rPr>
          <w:color w:val="000000"/>
          <w:sz w:val="22"/>
          <w:szCs w:val="22"/>
        </w:rPr>
        <w:t xml:space="preserve"> А.П)</w:t>
      </w:r>
    </w:p>
    <w:p w:rsidR="0057145D" w:rsidRPr="00DD0855" w:rsidRDefault="0057145D" w:rsidP="007D652D">
      <w:pPr>
        <w:pStyle w:val="a5"/>
        <w:numPr>
          <w:ilvl w:val="0"/>
          <w:numId w:val="21"/>
        </w:numPr>
        <w:spacing w:before="0" w:after="0"/>
        <w:jc w:val="both"/>
        <w:rPr>
          <w:color w:val="000000"/>
          <w:sz w:val="22"/>
          <w:szCs w:val="22"/>
        </w:rPr>
      </w:pPr>
      <w:r w:rsidRPr="00DD0855">
        <w:rPr>
          <w:color w:val="000000"/>
          <w:sz w:val="22"/>
          <w:szCs w:val="22"/>
        </w:rPr>
        <w:t>Английский язык – 93</w:t>
      </w:r>
      <w:proofErr w:type="gramStart"/>
      <w:r w:rsidRPr="00DD0855">
        <w:rPr>
          <w:color w:val="000000"/>
          <w:sz w:val="22"/>
          <w:szCs w:val="22"/>
        </w:rPr>
        <w:t xml:space="preserve">б  </w:t>
      </w:r>
      <w:proofErr w:type="spellStart"/>
      <w:r w:rsidRPr="00DD0855">
        <w:rPr>
          <w:color w:val="000000"/>
          <w:sz w:val="22"/>
          <w:szCs w:val="22"/>
        </w:rPr>
        <w:t>Муртазова</w:t>
      </w:r>
      <w:proofErr w:type="spellEnd"/>
      <w:proofErr w:type="gramEnd"/>
      <w:r w:rsidRPr="00DD0855">
        <w:rPr>
          <w:color w:val="000000"/>
          <w:sz w:val="22"/>
          <w:szCs w:val="22"/>
        </w:rPr>
        <w:t xml:space="preserve"> А. (учитель Сальникова Е.Г)</w:t>
      </w:r>
    </w:p>
    <w:p w:rsidR="0057145D" w:rsidRPr="00DD0855" w:rsidRDefault="0057145D" w:rsidP="007D652D">
      <w:pPr>
        <w:pStyle w:val="a5"/>
        <w:numPr>
          <w:ilvl w:val="0"/>
          <w:numId w:val="21"/>
        </w:numPr>
        <w:spacing w:before="0" w:after="0"/>
        <w:jc w:val="both"/>
        <w:rPr>
          <w:color w:val="000000"/>
          <w:sz w:val="22"/>
          <w:szCs w:val="22"/>
        </w:rPr>
      </w:pPr>
      <w:r w:rsidRPr="00DD0855">
        <w:rPr>
          <w:color w:val="000000"/>
          <w:sz w:val="22"/>
          <w:szCs w:val="22"/>
        </w:rPr>
        <w:t xml:space="preserve">Обществознание – 91б </w:t>
      </w:r>
      <w:proofErr w:type="spellStart"/>
      <w:r w:rsidRPr="00DD0855">
        <w:rPr>
          <w:color w:val="000000"/>
          <w:sz w:val="22"/>
          <w:szCs w:val="22"/>
        </w:rPr>
        <w:t>Муртазова</w:t>
      </w:r>
      <w:proofErr w:type="spellEnd"/>
      <w:r w:rsidRPr="00DD0855">
        <w:rPr>
          <w:color w:val="000000"/>
          <w:sz w:val="22"/>
          <w:szCs w:val="22"/>
        </w:rPr>
        <w:t xml:space="preserve"> А. (учитель Чернышева О.В.)</w:t>
      </w:r>
    </w:p>
    <w:p w:rsidR="0057145D" w:rsidRDefault="0057145D" w:rsidP="007D652D">
      <w:pPr>
        <w:pStyle w:val="a5"/>
        <w:numPr>
          <w:ilvl w:val="0"/>
          <w:numId w:val="21"/>
        </w:numPr>
        <w:spacing w:before="0" w:after="0"/>
        <w:jc w:val="both"/>
        <w:rPr>
          <w:color w:val="000000"/>
          <w:sz w:val="22"/>
          <w:szCs w:val="22"/>
        </w:rPr>
      </w:pPr>
      <w:r w:rsidRPr="00DD0855">
        <w:rPr>
          <w:color w:val="000000"/>
          <w:sz w:val="22"/>
          <w:szCs w:val="22"/>
        </w:rPr>
        <w:lastRenderedPageBreak/>
        <w:t xml:space="preserve">Биология – 82б </w:t>
      </w:r>
      <w:proofErr w:type="spellStart"/>
      <w:r w:rsidRPr="00DD0855">
        <w:rPr>
          <w:color w:val="000000"/>
          <w:sz w:val="22"/>
          <w:szCs w:val="22"/>
        </w:rPr>
        <w:t>Менькина</w:t>
      </w:r>
      <w:proofErr w:type="spellEnd"/>
      <w:r w:rsidRPr="00DD0855">
        <w:rPr>
          <w:color w:val="000000"/>
          <w:sz w:val="22"/>
          <w:szCs w:val="22"/>
        </w:rPr>
        <w:t xml:space="preserve"> Ю. (учитель </w:t>
      </w:r>
      <w:proofErr w:type="spellStart"/>
      <w:r w:rsidRPr="00DD0855">
        <w:rPr>
          <w:color w:val="000000"/>
          <w:sz w:val="22"/>
          <w:szCs w:val="22"/>
        </w:rPr>
        <w:t>Опалева</w:t>
      </w:r>
      <w:proofErr w:type="spellEnd"/>
      <w:r w:rsidRPr="00DD0855">
        <w:rPr>
          <w:color w:val="000000"/>
          <w:sz w:val="22"/>
          <w:szCs w:val="22"/>
        </w:rPr>
        <w:t xml:space="preserve"> Е.С)</w:t>
      </w:r>
    </w:p>
    <w:p w:rsidR="007D652D" w:rsidRDefault="007D652D" w:rsidP="007D652D">
      <w:pPr>
        <w:pStyle w:val="a5"/>
        <w:spacing w:before="0" w:after="0"/>
        <w:ind w:left="720"/>
        <w:jc w:val="both"/>
        <w:rPr>
          <w:color w:val="000000"/>
          <w:sz w:val="22"/>
          <w:szCs w:val="22"/>
        </w:rPr>
      </w:pPr>
      <w:r>
        <w:rPr>
          <w:color w:val="000000"/>
          <w:sz w:val="22"/>
          <w:szCs w:val="22"/>
        </w:rPr>
        <w:t>Более 220 баллов:</w:t>
      </w:r>
    </w:p>
    <w:p w:rsidR="0057145D" w:rsidRPr="007D652D" w:rsidRDefault="0057145D" w:rsidP="007D652D">
      <w:pPr>
        <w:pStyle w:val="a5"/>
        <w:numPr>
          <w:ilvl w:val="0"/>
          <w:numId w:val="22"/>
        </w:numPr>
        <w:spacing w:before="0" w:after="0"/>
        <w:jc w:val="both"/>
        <w:rPr>
          <w:color w:val="000000"/>
          <w:sz w:val="22"/>
          <w:szCs w:val="22"/>
        </w:rPr>
      </w:pPr>
      <w:proofErr w:type="spellStart"/>
      <w:r w:rsidRPr="007D652D">
        <w:rPr>
          <w:color w:val="000000"/>
          <w:sz w:val="22"/>
          <w:szCs w:val="22"/>
        </w:rPr>
        <w:t>Муртазова</w:t>
      </w:r>
      <w:proofErr w:type="spellEnd"/>
      <w:r w:rsidRPr="007D652D">
        <w:rPr>
          <w:color w:val="000000"/>
          <w:sz w:val="22"/>
          <w:szCs w:val="22"/>
        </w:rPr>
        <w:t xml:space="preserve"> </w:t>
      </w:r>
      <w:proofErr w:type="spellStart"/>
      <w:r w:rsidRPr="007D652D">
        <w:rPr>
          <w:color w:val="000000"/>
          <w:sz w:val="22"/>
          <w:szCs w:val="22"/>
        </w:rPr>
        <w:t>Айнат</w:t>
      </w:r>
      <w:proofErr w:type="spellEnd"/>
      <w:r w:rsidRPr="007D652D">
        <w:rPr>
          <w:color w:val="000000"/>
          <w:sz w:val="22"/>
          <w:szCs w:val="22"/>
        </w:rPr>
        <w:t xml:space="preserve"> – 278</w:t>
      </w:r>
    </w:p>
    <w:p w:rsidR="0057145D" w:rsidRPr="007D652D" w:rsidRDefault="0057145D" w:rsidP="007D652D">
      <w:pPr>
        <w:pStyle w:val="a5"/>
        <w:numPr>
          <w:ilvl w:val="0"/>
          <w:numId w:val="22"/>
        </w:numPr>
        <w:spacing w:before="0" w:after="0"/>
        <w:jc w:val="both"/>
        <w:rPr>
          <w:color w:val="000000"/>
          <w:sz w:val="22"/>
          <w:szCs w:val="22"/>
        </w:rPr>
      </w:pPr>
      <w:proofErr w:type="spellStart"/>
      <w:r w:rsidRPr="007D652D">
        <w:rPr>
          <w:color w:val="000000"/>
          <w:sz w:val="22"/>
          <w:szCs w:val="22"/>
        </w:rPr>
        <w:t>Менькина</w:t>
      </w:r>
      <w:proofErr w:type="spellEnd"/>
      <w:r w:rsidRPr="007D652D">
        <w:rPr>
          <w:color w:val="000000"/>
          <w:sz w:val="22"/>
          <w:szCs w:val="22"/>
        </w:rPr>
        <w:t xml:space="preserve"> Юлия – 264</w:t>
      </w:r>
    </w:p>
    <w:p w:rsidR="0057145D" w:rsidRPr="007D652D" w:rsidRDefault="0057145D" w:rsidP="007D652D">
      <w:pPr>
        <w:pStyle w:val="a5"/>
        <w:numPr>
          <w:ilvl w:val="0"/>
          <w:numId w:val="22"/>
        </w:numPr>
        <w:spacing w:before="0" w:after="0"/>
        <w:jc w:val="both"/>
        <w:rPr>
          <w:color w:val="000000"/>
          <w:sz w:val="22"/>
          <w:szCs w:val="22"/>
        </w:rPr>
      </w:pPr>
      <w:r w:rsidRPr="007D652D">
        <w:rPr>
          <w:color w:val="000000"/>
          <w:sz w:val="22"/>
          <w:szCs w:val="22"/>
        </w:rPr>
        <w:t>Пепеляева Елена -244</w:t>
      </w:r>
    </w:p>
    <w:p w:rsidR="0057145D" w:rsidRPr="007D652D" w:rsidRDefault="0057145D" w:rsidP="007D652D">
      <w:pPr>
        <w:pStyle w:val="a5"/>
        <w:numPr>
          <w:ilvl w:val="0"/>
          <w:numId w:val="22"/>
        </w:numPr>
        <w:spacing w:before="0" w:after="0"/>
        <w:jc w:val="both"/>
        <w:rPr>
          <w:color w:val="000000"/>
          <w:sz w:val="22"/>
          <w:szCs w:val="22"/>
        </w:rPr>
      </w:pPr>
      <w:r w:rsidRPr="007D652D">
        <w:rPr>
          <w:color w:val="000000"/>
          <w:sz w:val="22"/>
          <w:szCs w:val="22"/>
        </w:rPr>
        <w:t>Пепеляев Николай – 244</w:t>
      </w:r>
    </w:p>
    <w:p w:rsidR="0057145D" w:rsidRPr="007D652D" w:rsidRDefault="0057145D" w:rsidP="007D652D">
      <w:pPr>
        <w:pStyle w:val="a5"/>
        <w:numPr>
          <w:ilvl w:val="0"/>
          <w:numId w:val="22"/>
        </w:numPr>
        <w:spacing w:before="0" w:after="0"/>
        <w:jc w:val="both"/>
        <w:rPr>
          <w:color w:val="000000"/>
          <w:sz w:val="22"/>
          <w:szCs w:val="22"/>
        </w:rPr>
      </w:pPr>
      <w:proofErr w:type="spellStart"/>
      <w:r w:rsidRPr="007D652D">
        <w:rPr>
          <w:color w:val="000000"/>
          <w:sz w:val="22"/>
          <w:szCs w:val="22"/>
        </w:rPr>
        <w:t>Десяткова</w:t>
      </w:r>
      <w:proofErr w:type="spellEnd"/>
      <w:r w:rsidRPr="007D652D">
        <w:rPr>
          <w:color w:val="000000"/>
          <w:sz w:val="22"/>
          <w:szCs w:val="22"/>
        </w:rPr>
        <w:t xml:space="preserve"> </w:t>
      </w:r>
      <w:proofErr w:type="spellStart"/>
      <w:r w:rsidRPr="007D652D">
        <w:rPr>
          <w:color w:val="000000"/>
          <w:sz w:val="22"/>
          <w:szCs w:val="22"/>
        </w:rPr>
        <w:t>Сафия</w:t>
      </w:r>
      <w:proofErr w:type="spellEnd"/>
      <w:r w:rsidRPr="007D652D">
        <w:rPr>
          <w:color w:val="000000"/>
          <w:sz w:val="22"/>
          <w:szCs w:val="22"/>
        </w:rPr>
        <w:t xml:space="preserve"> – 242</w:t>
      </w:r>
    </w:p>
    <w:p w:rsidR="0057145D" w:rsidRPr="007D652D" w:rsidRDefault="0057145D" w:rsidP="007D652D">
      <w:pPr>
        <w:pStyle w:val="a5"/>
        <w:numPr>
          <w:ilvl w:val="0"/>
          <w:numId w:val="22"/>
        </w:numPr>
        <w:spacing w:before="0" w:after="0"/>
        <w:jc w:val="both"/>
        <w:rPr>
          <w:color w:val="000000"/>
          <w:sz w:val="22"/>
          <w:szCs w:val="22"/>
        </w:rPr>
      </w:pPr>
      <w:proofErr w:type="spellStart"/>
      <w:r w:rsidRPr="007D652D">
        <w:rPr>
          <w:color w:val="000000"/>
          <w:sz w:val="22"/>
          <w:szCs w:val="22"/>
        </w:rPr>
        <w:t>Верхокамкина</w:t>
      </w:r>
      <w:proofErr w:type="spellEnd"/>
      <w:r w:rsidRPr="007D652D">
        <w:rPr>
          <w:color w:val="000000"/>
          <w:sz w:val="22"/>
          <w:szCs w:val="22"/>
        </w:rPr>
        <w:t xml:space="preserve"> Софья – 236</w:t>
      </w:r>
    </w:p>
    <w:p w:rsidR="0057145D" w:rsidRPr="007D652D" w:rsidRDefault="0057145D" w:rsidP="007D652D">
      <w:pPr>
        <w:pStyle w:val="a5"/>
        <w:numPr>
          <w:ilvl w:val="0"/>
          <w:numId w:val="22"/>
        </w:numPr>
        <w:spacing w:before="0" w:after="0"/>
        <w:jc w:val="both"/>
        <w:rPr>
          <w:color w:val="000000"/>
          <w:sz w:val="22"/>
          <w:szCs w:val="22"/>
        </w:rPr>
      </w:pPr>
      <w:r w:rsidRPr="007D652D">
        <w:rPr>
          <w:color w:val="000000"/>
          <w:sz w:val="22"/>
          <w:szCs w:val="22"/>
        </w:rPr>
        <w:t>Злобина Анастасия – 229</w:t>
      </w:r>
    </w:p>
    <w:p w:rsidR="0057145D" w:rsidRPr="007D652D" w:rsidRDefault="0057145D" w:rsidP="007D652D">
      <w:pPr>
        <w:pStyle w:val="a5"/>
        <w:numPr>
          <w:ilvl w:val="0"/>
          <w:numId w:val="22"/>
        </w:numPr>
        <w:spacing w:before="0" w:after="0"/>
        <w:jc w:val="both"/>
        <w:rPr>
          <w:color w:val="000000"/>
          <w:sz w:val="22"/>
          <w:szCs w:val="22"/>
        </w:rPr>
      </w:pPr>
      <w:r w:rsidRPr="007D652D">
        <w:rPr>
          <w:color w:val="000000"/>
          <w:sz w:val="22"/>
          <w:szCs w:val="22"/>
        </w:rPr>
        <w:t>Гущина Анастасия – 229</w:t>
      </w:r>
    </w:p>
    <w:p w:rsidR="0057145D" w:rsidRPr="007D652D" w:rsidRDefault="0057145D" w:rsidP="007D652D">
      <w:pPr>
        <w:pStyle w:val="a5"/>
        <w:numPr>
          <w:ilvl w:val="0"/>
          <w:numId w:val="22"/>
        </w:numPr>
        <w:spacing w:before="0" w:after="0"/>
        <w:jc w:val="both"/>
        <w:rPr>
          <w:color w:val="000000"/>
          <w:sz w:val="22"/>
          <w:szCs w:val="22"/>
        </w:rPr>
      </w:pPr>
      <w:proofErr w:type="spellStart"/>
      <w:r w:rsidRPr="007D652D">
        <w:rPr>
          <w:color w:val="000000"/>
          <w:sz w:val="22"/>
          <w:szCs w:val="22"/>
        </w:rPr>
        <w:t>Перескокова</w:t>
      </w:r>
      <w:proofErr w:type="spellEnd"/>
      <w:r w:rsidRPr="007D652D">
        <w:rPr>
          <w:color w:val="000000"/>
          <w:sz w:val="22"/>
          <w:szCs w:val="22"/>
        </w:rPr>
        <w:t xml:space="preserve"> Виктория - 229</w:t>
      </w:r>
    </w:p>
    <w:p w:rsidR="00512BC5" w:rsidRPr="00252104" w:rsidRDefault="00512BC5" w:rsidP="00512BC5">
      <w:pPr>
        <w:jc w:val="both"/>
        <w:rPr>
          <w:b/>
          <w:sz w:val="22"/>
          <w:szCs w:val="22"/>
        </w:rPr>
      </w:pPr>
      <w:r w:rsidRPr="00252104">
        <w:rPr>
          <w:b/>
          <w:sz w:val="22"/>
          <w:szCs w:val="22"/>
        </w:rPr>
        <w:t>Результаты ОГЭ - 9 классы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713"/>
        <w:gridCol w:w="770"/>
        <w:gridCol w:w="810"/>
        <w:gridCol w:w="601"/>
        <w:gridCol w:w="649"/>
        <w:gridCol w:w="810"/>
        <w:gridCol w:w="708"/>
        <w:gridCol w:w="708"/>
      </w:tblGrid>
      <w:tr w:rsidR="007D652D" w:rsidRPr="00252104" w:rsidTr="007D652D">
        <w:tc>
          <w:tcPr>
            <w:tcW w:w="175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center"/>
              <w:rPr>
                <w:sz w:val="22"/>
                <w:szCs w:val="22"/>
                <w:lang w:eastAsia="en-US"/>
              </w:rPr>
            </w:pPr>
          </w:p>
        </w:tc>
        <w:tc>
          <w:tcPr>
            <w:tcW w:w="1483" w:type="dxa"/>
            <w:gridSpan w:val="2"/>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center"/>
              <w:rPr>
                <w:sz w:val="22"/>
                <w:szCs w:val="22"/>
                <w:lang w:eastAsia="en-US"/>
              </w:rPr>
            </w:pPr>
            <w:r w:rsidRPr="00252104">
              <w:rPr>
                <w:sz w:val="22"/>
                <w:szCs w:val="22"/>
                <w:lang w:eastAsia="en-US"/>
              </w:rPr>
              <w:t>2016-2017</w:t>
            </w:r>
          </w:p>
        </w:tc>
        <w:tc>
          <w:tcPr>
            <w:tcW w:w="2060" w:type="dxa"/>
            <w:gridSpan w:val="3"/>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center"/>
              <w:rPr>
                <w:sz w:val="22"/>
                <w:szCs w:val="22"/>
                <w:lang w:eastAsia="en-US"/>
              </w:rPr>
            </w:pPr>
            <w:r w:rsidRPr="00252104">
              <w:rPr>
                <w:sz w:val="22"/>
                <w:szCs w:val="22"/>
                <w:lang w:eastAsia="en-US"/>
              </w:rPr>
              <w:t>2017-2018</w:t>
            </w:r>
          </w:p>
        </w:tc>
        <w:tc>
          <w:tcPr>
            <w:tcW w:w="2226" w:type="dxa"/>
            <w:gridSpan w:val="3"/>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center"/>
              <w:rPr>
                <w:sz w:val="22"/>
                <w:szCs w:val="22"/>
                <w:lang w:eastAsia="en-US"/>
              </w:rPr>
            </w:pPr>
            <w:r>
              <w:rPr>
                <w:sz w:val="22"/>
                <w:szCs w:val="22"/>
                <w:lang w:eastAsia="en-US"/>
              </w:rPr>
              <w:t>2018-2019</w:t>
            </w:r>
          </w:p>
        </w:tc>
      </w:tr>
      <w:tr w:rsidR="007D652D" w:rsidRPr="00252104" w:rsidTr="007D652D">
        <w:tc>
          <w:tcPr>
            <w:tcW w:w="1750" w:type="dxa"/>
            <w:tcBorders>
              <w:top w:val="single" w:sz="4" w:space="0" w:color="auto"/>
              <w:left w:val="single" w:sz="4" w:space="0" w:color="auto"/>
              <w:bottom w:val="single" w:sz="4" w:space="0" w:color="auto"/>
              <w:right w:val="single" w:sz="4" w:space="0" w:color="auto"/>
            </w:tcBorders>
            <w:hideMark/>
          </w:tcPr>
          <w:p w:rsidR="007D652D" w:rsidRPr="00252104" w:rsidRDefault="007D652D" w:rsidP="007D652D">
            <w:pPr>
              <w:spacing w:line="276" w:lineRule="auto"/>
              <w:jc w:val="both"/>
              <w:rPr>
                <w:sz w:val="22"/>
                <w:szCs w:val="22"/>
                <w:lang w:eastAsia="en-US"/>
              </w:rPr>
            </w:pPr>
            <w:r w:rsidRPr="00252104">
              <w:rPr>
                <w:sz w:val="22"/>
                <w:szCs w:val="22"/>
                <w:lang w:eastAsia="en-US"/>
              </w:rPr>
              <w:t>Предмет</w:t>
            </w:r>
          </w:p>
        </w:tc>
        <w:tc>
          <w:tcPr>
            <w:tcW w:w="713" w:type="dxa"/>
            <w:tcBorders>
              <w:top w:val="single" w:sz="4" w:space="0" w:color="auto"/>
              <w:left w:val="single" w:sz="4" w:space="0" w:color="auto"/>
              <w:bottom w:val="single" w:sz="4" w:space="0" w:color="auto"/>
              <w:right w:val="single" w:sz="4" w:space="0" w:color="auto"/>
            </w:tcBorders>
          </w:tcPr>
          <w:p w:rsidR="007D652D" w:rsidRPr="00252104" w:rsidRDefault="007D652D" w:rsidP="007D652D">
            <w:pPr>
              <w:spacing w:line="276" w:lineRule="auto"/>
              <w:jc w:val="both"/>
              <w:rPr>
                <w:sz w:val="22"/>
                <w:szCs w:val="22"/>
                <w:lang w:eastAsia="en-US"/>
              </w:rPr>
            </w:pPr>
            <w:r w:rsidRPr="00252104">
              <w:rPr>
                <w:sz w:val="22"/>
                <w:szCs w:val="22"/>
                <w:lang w:eastAsia="en-US"/>
              </w:rPr>
              <w:t>Сред школ</w:t>
            </w:r>
          </w:p>
          <w:p w:rsidR="007D652D" w:rsidRPr="00252104" w:rsidRDefault="007D652D" w:rsidP="007D652D">
            <w:pPr>
              <w:spacing w:line="276" w:lineRule="auto"/>
              <w:jc w:val="both"/>
              <w:rPr>
                <w:sz w:val="22"/>
                <w:szCs w:val="22"/>
                <w:lang w:eastAsia="en-US"/>
              </w:rPr>
            </w:pPr>
            <w:r w:rsidRPr="00252104">
              <w:rPr>
                <w:sz w:val="22"/>
                <w:szCs w:val="22"/>
                <w:lang w:eastAsia="en-US"/>
              </w:rPr>
              <w:t>балл</w:t>
            </w:r>
          </w:p>
        </w:tc>
        <w:tc>
          <w:tcPr>
            <w:tcW w:w="770" w:type="dxa"/>
            <w:tcBorders>
              <w:top w:val="single" w:sz="4" w:space="0" w:color="auto"/>
              <w:left w:val="single" w:sz="4" w:space="0" w:color="auto"/>
              <w:bottom w:val="single" w:sz="4" w:space="0" w:color="auto"/>
              <w:right w:val="single" w:sz="4" w:space="0" w:color="auto"/>
            </w:tcBorders>
          </w:tcPr>
          <w:p w:rsidR="007D652D" w:rsidRPr="00252104" w:rsidRDefault="007D652D" w:rsidP="007D652D">
            <w:pPr>
              <w:spacing w:line="276" w:lineRule="auto"/>
              <w:jc w:val="both"/>
              <w:rPr>
                <w:sz w:val="22"/>
                <w:szCs w:val="22"/>
                <w:lang w:eastAsia="en-US"/>
              </w:rPr>
            </w:pPr>
            <w:r w:rsidRPr="00252104">
              <w:rPr>
                <w:sz w:val="22"/>
                <w:szCs w:val="22"/>
                <w:lang w:eastAsia="en-US"/>
              </w:rPr>
              <w:t>Сред район балл</w:t>
            </w:r>
          </w:p>
        </w:tc>
        <w:tc>
          <w:tcPr>
            <w:tcW w:w="810" w:type="dxa"/>
            <w:tcBorders>
              <w:top w:val="single" w:sz="4" w:space="0" w:color="auto"/>
              <w:left w:val="single" w:sz="4" w:space="0" w:color="auto"/>
              <w:bottom w:val="single" w:sz="4" w:space="0" w:color="auto"/>
              <w:right w:val="single" w:sz="4" w:space="0" w:color="auto"/>
            </w:tcBorders>
          </w:tcPr>
          <w:p w:rsidR="007D652D" w:rsidRPr="00252104" w:rsidRDefault="007D652D" w:rsidP="007D652D">
            <w:pPr>
              <w:spacing w:line="276" w:lineRule="auto"/>
              <w:jc w:val="both"/>
              <w:rPr>
                <w:sz w:val="22"/>
                <w:szCs w:val="22"/>
                <w:lang w:eastAsia="en-US"/>
              </w:rPr>
            </w:pPr>
            <w:r w:rsidRPr="00252104">
              <w:rPr>
                <w:sz w:val="22"/>
                <w:szCs w:val="22"/>
                <w:lang w:eastAsia="en-US"/>
              </w:rPr>
              <w:t>школа</w:t>
            </w:r>
          </w:p>
        </w:tc>
        <w:tc>
          <w:tcPr>
            <w:tcW w:w="601" w:type="dxa"/>
            <w:tcBorders>
              <w:top w:val="single" w:sz="4" w:space="0" w:color="auto"/>
              <w:left w:val="single" w:sz="4" w:space="0" w:color="auto"/>
              <w:bottom w:val="single" w:sz="4" w:space="0" w:color="auto"/>
              <w:right w:val="single" w:sz="4" w:space="0" w:color="auto"/>
            </w:tcBorders>
          </w:tcPr>
          <w:p w:rsidR="007D652D" w:rsidRPr="00252104" w:rsidRDefault="007D652D" w:rsidP="007D652D">
            <w:pPr>
              <w:spacing w:line="276" w:lineRule="auto"/>
              <w:jc w:val="both"/>
              <w:rPr>
                <w:sz w:val="22"/>
                <w:szCs w:val="22"/>
                <w:lang w:eastAsia="en-US"/>
              </w:rPr>
            </w:pPr>
            <w:r w:rsidRPr="00252104">
              <w:rPr>
                <w:sz w:val="22"/>
                <w:szCs w:val="22"/>
                <w:lang w:eastAsia="en-US"/>
              </w:rPr>
              <w:t>Р-н</w:t>
            </w:r>
          </w:p>
        </w:tc>
        <w:tc>
          <w:tcPr>
            <w:tcW w:w="649" w:type="dxa"/>
            <w:tcBorders>
              <w:top w:val="single" w:sz="4" w:space="0" w:color="auto"/>
              <w:left w:val="single" w:sz="4" w:space="0" w:color="auto"/>
              <w:bottom w:val="single" w:sz="4" w:space="0" w:color="auto"/>
              <w:right w:val="single" w:sz="4" w:space="0" w:color="auto"/>
            </w:tcBorders>
          </w:tcPr>
          <w:p w:rsidR="007D652D" w:rsidRPr="00252104" w:rsidRDefault="007D652D" w:rsidP="007D652D">
            <w:pPr>
              <w:spacing w:line="276" w:lineRule="auto"/>
              <w:jc w:val="both"/>
              <w:rPr>
                <w:sz w:val="22"/>
                <w:szCs w:val="22"/>
                <w:lang w:eastAsia="en-US"/>
              </w:rPr>
            </w:pPr>
            <w:r w:rsidRPr="00252104">
              <w:rPr>
                <w:sz w:val="22"/>
                <w:szCs w:val="22"/>
                <w:lang w:eastAsia="en-US"/>
              </w:rPr>
              <w:t>край</w:t>
            </w:r>
          </w:p>
        </w:tc>
        <w:tc>
          <w:tcPr>
            <w:tcW w:w="810" w:type="dxa"/>
            <w:tcBorders>
              <w:top w:val="single" w:sz="4" w:space="0" w:color="auto"/>
              <w:left w:val="single" w:sz="4" w:space="0" w:color="auto"/>
              <w:bottom w:val="single" w:sz="4" w:space="0" w:color="auto"/>
              <w:right w:val="single" w:sz="4" w:space="0" w:color="auto"/>
            </w:tcBorders>
          </w:tcPr>
          <w:p w:rsidR="007D652D" w:rsidRPr="00252104" w:rsidRDefault="007D652D" w:rsidP="007D652D">
            <w:pPr>
              <w:spacing w:line="276" w:lineRule="auto"/>
              <w:jc w:val="both"/>
              <w:rPr>
                <w:sz w:val="22"/>
                <w:szCs w:val="22"/>
                <w:lang w:eastAsia="en-US"/>
              </w:rPr>
            </w:pPr>
            <w:r w:rsidRPr="00252104">
              <w:rPr>
                <w:sz w:val="22"/>
                <w:szCs w:val="22"/>
                <w:lang w:eastAsia="en-US"/>
              </w:rPr>
              <w:t>школа</w:t>
            </w:r>
          </w:p>
        </w:tc>
        <w:tc>
          <w:tcPr>
            <w:tcW w:w="708" w:type="dxa"/>
            <w:tcBorders>
              <w:top w:val="single" w:sz="4" w:space="0" w:color="auto"/>
              <w:left w:val="single" w:sz="4" w:space="0" w:color="auto"/>
              <w:bottom w:val="single" w:sz="4" w:space="0" w:color="auto"/>
              <w:right w:val="single" w:sz="4" w:space="0" w:color="auto"/>
            </w:tcBorders>
          </w:tcPr>
          <w:p w:rsidR="007D652D" w:rsidRPr="00252104" w:rsidRDefault="007D652D" w:rsidP="007D652D">
            <w:pPr>
              <w:spacing w:line="276" w:lineRule="auto"/>
              <w:jc w:val="both"/>
              <w:rPr>
                <w:sz w:val="22"/>
                <w:szCs w:val="22"/>
                <w:lang w:eastAsia="en-US"/>
              </w:rPr>
            </w:pPr>
            <w:r w:rsidRPr="00252104">
              <w:rPr>
                <w:sz w:val="22"/>
                <w:szCs w:val="22"/>
                <w:lang w:eastAsia="en-US"/>
              </w:rPr>
              <w:t>Р-н</w:t>
            </w:r>
          </w:p>
        </w:tc>
        <w:tc>
          <w:tcPr>
            <w:tcW w:w="708" w:type="dxa"/>
            <w:tcBorders>
              <w:top w:val="single" w:sz="4" w:space="0" w:color="auto"/>
              <w:left w:val="single" w:sz="4" w:space="0" w:color="auto"/>
              <w:bottom w:val="single" w:sz="4" w:space="0" w:color="auto"/>
              <w:right w:val="single" w:sz="4" w:space="0" w:color="auto"/>
            </w:tcBorders>
          </w:tcPr>
          <w:p w:rsidR="007D652D" w:rsidRPr="00252104" w:rsidRDefault="007D652D" w:rsidP="007D652D">
            <w:pPr>
              <w:spacing w:line="276" w:lineRule="auto"/>
              <w:jc w:val="both"/>
              <w:rPr>
                <w:sz w:val="22"/>
                <w:szCs w:val="22"/>
                <w:lang w:eastAsia="en-US"/>
              </w:rPr>
            </w:pPr>
            <w:r w:rsidRPr="00252104">
              <w:rPr>
                <w:sz w:val="22"/>
                <w:szCs w:val="22"/>
                <w:lang w:eastAsia="en-US"/>
              </w:rPr>
              <w:t>край</w:t>
            </w:r>
          </w:p>
        </w:tc>
      </w:tr>
      <w:tr w:rsidR="007D652D" w:rsidRPr="00252104" w:rsidTr="007D652D">
        <w:tc>
          <w:tcPr>
            <w:tcW w:w="1750" w:type="dxa"/>
            <w:tcBorders>
              <w:top w:val="single" w:sz="4" w:space="0" w:color="auto"/>
              <w:left w:val="single" w:sz="4" w:space="0" w:color="auto"/>
              <w:bottom w:val="single" w:sz="4" w:space="0" w:color="auto"/>
              <w:right w:val="single" w:sz="4" w:space="0" w:color="auto"/>
            </w:tcBorders>
            <w:hideMark/>
          </w:tcPr>
          <w:p w:rsidR="007D652D" w:rsidRPr="00252104" w:rsidRDefault="007D652D" w:rsidP="00B63118">
            <w:pPr>
              <w:spacing w:line="276" w:lineRule="auto"/>
              <w:jc w:val="both"/>
              <w:rPr>
                <w:sz w:val="22"/>
                <w:szCs w:val="22"/>
                <w:lang w:eastAsia="en-US"/>
              </w:rPr>
            </w:pPr>
            <w:r w:rsidRPr="00252104">
              <w:rPr>
                <w:sz w:val="22"/>
                <w:szCs w:val="22"/>
                <w:lang w:eastAsia="en-US"/>
              </w:rPr>
              <w:t>математика</w:t>
            </w:r>
          </w:p>
        </w:tc>
        <w:tc>
          <w:tcPr>
            <w:tcW w:w="713"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49,1</w:t>
            </w:r>
          </w:p>
        </w:tc>
        <w:tc>
          <w:tcPr>
            <w:tcW w:w="77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48,7</w:t>
            </w:r>
          </w:p>
        </w:tc>
        <w:tc>
          <w:tcPr>
            <w:tcW w:w="81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45,9</w:t>
            </w:r>
          </w:p>
        </w:tc>
        <w:tc>
          <w:tcPr>
            <w:tcW w:w="601"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46,9</w:t>
            </w:r>
          </w:p>
        </w:tc>
        <w:tc>
          <w:tcPr>
            <w:tcW w:w="649"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50,5</w:t>
            </w:r>
          </w:p>
        </w:tc>
        <w:tc>
          <w:tcPr>
            <w:tcW w:w="81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50,2</w:t>
            </w:r>
          </w:p>
        </w:tc>
        <w:tc>
          <w:tcPr>
            <w:tcW w:w="708"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49,5</w:t>
            </w:r>
          </w:p>
        </w:tc>
        <w:tc>
          <w:tcPr>
            <w:tcW w:w="708"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50,8</w:t>
            </w:r>
          </w:p>
        </w:tc>
      </w:tr>
      <w:tr w:rsidR="007D652D" w:rsidRPr="00252104" w:rsidTr="007D652D">
        <w:tc>
          <w:tcPr>
            <w:tcW w:w="1750" w:type="dxa"/>
            <w:tcBorders>
              <w:top w:val="single" w:sz="4" w:space="0" w:color="auto"/>
              <w:left w:val="single" w:sz="4" w:space="0" w:color="auto"/>
              <w:bottom w:val="single" w:sz="4" w:space="0" w:color="auto"/>
              <w:right w:val="single" w:sz="4" w:space="0" w:color="auto"/>
            </w:tcBorders>
            <w:hideMark/>
          </w:tcPr>
          <w:p w:rsidR="007D652D" w:rsidRPr="00252104" w:rsidRDefault="007D652D" w:rsidP="00B63118">
            <w:pPr>
              <w:spacing w:line="276" w:lineRule="auto"/>
              <w:jc w:val="both"/>
              <w:rPr>
                <w:sz w:val="22"/>
                <w:szCs w:val="22"/>
                <w:lang w:eastAsia="en-US"/>
              </w:rPr>
            </w:pPr>
            <w:r w:rsidRPr="00252104">
              <w:rPr>
                <w:sz w:val="22"/>
                <w:szCs w:val="22"/>
                <w:lang w:eastAsia="en-US"/>
              </w:rPr>
              <w:t>русский</w:t>
            </w:r>
          </w:p>
        </w:tc>
        <w:tc>
          <w:tcPr>
            <w:tcW w:w="713"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56,6</w:t>
            </w:r>
          </w:p>
        </w:tc>
        <w:tc>
          <w:tcPr>
            <w:tcW w:w="77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57,9</w:t>
            </w:r>
          </w:p>
        </w:tc>
        <w:tc>
          <w:tcPr>
            <w:tcW w:w="81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54</w:t>
            </w:r>
          </w:p>
        </w:tc>
        <w:tc>
          <w:tcPr>
            <w:tcW w:w="601"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57,6</w:t>
            </w:r>
          </w:p>
        </w:tc>
        <w:tc>
          <w:tcPr>
            <w:tcW w:w="649"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55,3</w:t>
            </w:r>
          </w:p>
        </w:tc>
        <w:tc>
          <w:tcPr>
            <w:tcW w:w="81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60</w:t>
            </w:r>
          </w:p>
        </w:tc>
        <w:tc>
          <w:tcPr>
            <w:tcW w:w="708"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61,1</w:t>
            </w:r>
          </w:p>
        </w:tc>
        <w:tc>
          <w:tcPr>
            <w:tcW w:w="708"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53,9</w:t>
            </w:r>
          </w:p>
        </w:tc>
      </w:tr>
      <w:tr w:rsidR="007D652D" w:rsidRPr="00252104" w:rsidTr="007D652D">
        <w:tc>
          <w:tcPr>
            <w:tcW w:w="1750" w:type="dxa"/>
            <w:tcBorders>
              <w:top w:val="single" w:sz="4" w:space="0" w:color="auto"/>
              <w:left w:val="single" w:sz="4" w:space="0" w:color="auto"/>
              <w:bottom w:val="single" w:sz="4" w:space="0" w:color="auto"/>
              <w:right w:val="single" w:sz="4" w:space="0" w:color="auto"/>
            </w:tcBorders>
            <w:hideMark/>
          </w:tcPr>
          <w:p w:rsidR="007D652D" w:rsidRPr="00252104" w:rsidRDefault="007D652D" w:rsidP="00B63118">
            <w:pPr>
              <w:spacing w:line="276" w:lineRule="auto"/>
              <w:jc w:val="both"/>
              <w:rPr>
                <w:sz w:val="22"/>
                <w:szCs w:val="22"/>
                <w:lang w:eastAsia="en-US"/>
              </w:rPr>
            </w:pPr>
            <w:r w:rsidRPr="00252104">
              <w:rPr>
                <w:sz w:val="22"/>
                <w:szCs w:val="22"/>
                <w:lang w:eastAsia="en-US"/>
              </w:rPr>
              <w:t>биология</w:t>
            </w:r>
          </w:p>
        </w:tc>
        <w:tc>
          <w:tcPr>
            <w:tcW w:w="713"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54,2</w:t>
            </w:r>
          </w:p>
        </w:tc>
        <w:tc>
          <w:tcPr>
            <w:tcW w:w="77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51,2</w:t>
            </w:r>
          </w:p>
        </w:tc>
        <w:tc>
          <w:tcPr>
            <w:tcW w:w="81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51,2</w:t>
            </w:r>
          </w:p>
        </w:tc>
        <w:tc>
          <w:tcPr>
            <w:tcW w:w="601"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50</w:t>
            </w:r>
          </w:p>
        </w:tc>
        <w:tc>
          <w:tcPr>
            <w:tcW w:w="649"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50,9</w:t>
            </w:r>
          </w:p>
        </w:tc>
        <w:tc>
          <w:tcPr>
            <w:tcW w:w="81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47,9</w:t>
            </w:r>
          </w:p>
        </w:tc>
        <w:tc>
          <w:tcPr>
            <w:tcW w:w="708"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51,6</w:t>
            </w:r>
          </w:p>
        </w:tc>
        <w:tc>
          <w:tcPr>
            <w:tcW w:w="708"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50,7</w:t>
            </w:r>
          </w:p>
        </w:tc>
      </w:tr>
      <w:tr w:rsidR="007D652D" w:rsidRPr="00252104" w:rsidTr="007D652D">
        <w:tc>
          <w:tcPr>
            <w:tcW w:w="1750" w:type="dxa"/>
            <w:tcBorders>
              <w:top w:val="single" w:sz="4" w:space="0" w:color="auto"/>
              <w:left w:val="single" w:sz="4" w:space="0" w:color="auto"/>
              <w:bottom w:val="single" w:sz="4" w:space="0" w:color="auto"/>
              <w:right w:val="single" w:sz="4" w:space="0" w:color="auto"/>
            </w:tcBorders>
            <w:hideMark/>
          </w:tcPr>
          <w:p w:rsidR="007D652D" w:rsidRPr="00252104" w:rsidRDefault="007D652D" w:rsidP="00B63118">
            <w:pPr>
              <w:spacing w:line="276" w:lineRule="auto"/>
              <w:jc w:val="both"/>
              <w:rPr>
                <w:sz w:val="22"/>
                <w:szCs w:val="22"/>
                <w:lang w:eastAsia="en-US"/>
              </w:rPr>
            </w:pPr>
            <w:r w:rsidRPr="00252104">
              <w:rPr>
                <w:sz w:val="22"/>
                <w:szCs w:val="22"/>
                <w:lang w:eastAsia="en-US"/>
              </w:rPr>
              <w:t>обществознание</w:t>
            </w:r>
          </w:p>
        </w:tc>
        <w:tc>
          <w:tcPr>
            <w:tcW w:w="713"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55,2</w:t>
            </w:r>
          </w:p>
        </w:tc>
        <w:tc>
          <w:tcPr>
            <w:tcW w:w="77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55,6</w:t>
            </w:r>
          </w:p>
        </w:tc>
        <w:tc>
          <w:tcPr>
            <w:tcW w:w="81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46,5</w:t>
            </w:r>
          </w:p>
        </w:tc>
        <w:tc>
          <w:tcPr>
            <w:tcW w:w="601"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47,3</w:t>
            </w:r>
          </w:p>
        </w:tc>
        <w:tc>
          <w:tcPr>
            <w:tcW w:w="649"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49</w:t>
            </w:r>
          </w:p>
        </w:tc>
        <w:tc>
          <w:tcPr>
            <w:tcW w:w="81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55,8</w:t>
            </w:r>
          </w:p>
        </w:tc>
        <w:tc>
          <w:tcPr>
            <w:tcW w:w="708"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51,7</w:t>
            </w:r>
          </w:p>
        </w:tc>
        <w:tc>
          <w:tcPr>
            <w:tcW w:w="708"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50,8</w:t>
            </w:r>
          </w:p>
        </w:tc>
      </w:tr>
      <w:tr w:rsidR="007D652D" w:rsidRPr="00252104" w:rsidTr="007D652D">
        <w:tc>
          <w:tcPr>
            <w:tcW w:w="1750" w:type="dxa"/>
            <w:tcBorders>
              <w:top w:val="single" w:sz="4" w:space="0" w:color="auto"/>
              <w:left w:val="single" w:sz="4" w:space="0" w:color="auto"/>
              <w:bottom w:val="single" w:sz="4" w:space="0" w:color="auto"/>
              <w:right w:val="single" w:sz="4" w:space="0" w:color="auto"/>
            </w:tcBorders>
            <w:hideMark/>
          </w:tcPr>
          <w:p w:rsidR="007D652D" w:rsidRPr="00252104" w:rsidRDefault="007D652D" w:rsidP="00B63118">
            <w:pPr>
              <w:spacing w:line="276" w:lineRule="auto"/>
              <w:jc w:val="both"/>
              <w:rPr>
                <w:sz w:val="22"/>
                <w:szCs w:val="22"/>
                <w:lang w:eastAsia="en-US"/>
              </w:rPr>
            </w:pPr>
            <w:r w:rsidRPr="00252104">
              <w:rPr>
                <w:sz w:val="22"/>
                <w:szCs w:val="22"/>
                <w:lang w:eastAsia="en-US"/>
              </w:rPr>
              <w:t>физика</w:t>
            </w:r>
          </w:p>
        </w:tc>
        <w:tc>
          <w:tcPr>
            <w:tcW w:w="713"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59,2</w:t>
            </w:r>
          </w:p>
        </w:tc>
        <w:tc>
          <w:tcPr>
            <w:tcW w:w="77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55,7</w:t>
            </w:r>
          </w:p>
        </w:tc>
        <w:tc>
          <w:tcPr>
            <w:tcW w:w="81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53,3</w:t>
            </w:r>
          </w:p>
        </w:tc>
        <w:tc>
          <w:tcPr>
            <w:tcW w:w="601"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51,5</w:t>
            </w:r>
          </w:p>
        </w:tc>
        <w:tc>
          <w:tcPr>
            <w:tcW w:w="649"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50,8</w:t>
            </w:r>
          </w:p>
        </w:tc>
        <w:tc>
          <w:tcPr>
            <w:tcW w:w="81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47,9</w:t>
            </w:r>
          </w:p>
        </w:tc>
        <w:tc>
          <w:tcPr>
            <w:tcW w:w="708"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48</w:t>
            </w:r>
          </w:p>
        </w:tc>
        <w:tc>
          <w:tcPr>
            <w:tcW w:w="708"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50,1</w:t>
            </w:r>
          </w:p>
        </w:tc>
      </w:tr>
      <w:tr w:rsidR="007D652D" w:rsidRPr="00252104" w:rsidTr="007D652D">
        <w:tc>
          <w:tcPr>
            <w:tcW w:w="1750" w:type="dxa"/>
            <w:tcBorders>
              <w:top w:val="single" w:sz="4" w:space="0" w:color="auto"/>
              <w:left w:val="single" w:sz="4" w:space="0" w:color="auto"/>
              <w:bottom w:val="single" w:sz="4" w:space="0" w:color="auto"/>
              <w:right w:val="single" w:sz="4" w:space="0" w:color="auto"/>
            </w:tcBorders>
            <w:hideMark/>
          </w:tcPr>
          <w:p w:rsidR="007D652D" w:rsidRPr="00252104" w:rsidRDefault="007D652D" w:rsidP="00B63118">
            <w:pPr>
              <w:spacing w:line="276" w:lineRule="auto"/>
              <w:jc w:val="both"/>
              <w:rPr>
                <w:sz w:val="22"/>
                <w:szCs w:val="22"/>
                <w:lang w:eastAsia="en-US"/>
              </w:rPr>
            </w:pPr>
            <w:r w:rsidRPr="00252104">
              <w:rPr>
                <w:sz w:val="22"/>
                <w:szCs w:val="22"/>
                <w:lang w:eastAsia="en-US"/>
              </w:rPr>
              <w:t>история</w:t>
            </w:r>
          </w:p>
        </w:tc>
        <w:tc>
          <w:tcPr>
            <w:tcW w:w="713"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89</w:t>
            </w:r>
          </w:p>
        </w:tc>
        <w:tc>
          <w:tcPr>
            <w:tcW w:w="77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89</w:t>
            </w:r>
          </w:p>
        </w:tc>
        <w:tc>
          <w:tcPr>
            <w:tcW w:w="81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62,5</w:t>
            </w:r>
          </w:p>
        </w:tc>
        <w:tc>
          <w:tcPr>
            <w:tcW w:w="601"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56,4</w:t>
            </w:r>
          </w:p>
        </w:tc>
        <w:tc>
          <w:tcPr>
            <w:tcW w:w="649"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52,3</w:t>
            </w:r>
          </w:p>
        </w:tc>
        <w:tc>
          <w:tcPr>
            <w:tcW w:w="81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54,3</w:t>
            </w:r>
          </w:p>
        </w:tc>
        <w:tc>
          <w:tcPr>
            <w:tcW w:w="708"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54,8</w:t>
            </w:r>
          </w:p>
        </w:tc>
        <w:tc>
          <w:tcPr>
            <w:tcW w:w="708"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50,8</w:t>
            </w:r>
          </w:p>
        </w:tc>
      </w:tr>
      <w:tr w:rsidR="007D652D" w:rsidRPr="00252104" w:rsidTr="007D652D">
        <w:tc>
          <w:tcPr>
            <w:tcW w:w="1750" w:type="dxa"/>
            <w:tcBorders>
              <w:top w:val="single" w:sz="4" w:space="0" w:color="auto"/>
              <w:left w:val="single" w:sz="4" w:space="0" w:color="auto"/>
              <w:bottom w:val="single" w:sz="4" w:space="0" w:color="auto"/>
              <w:right w:val="single" w:sz="4" w:space="0" w:color="auto"/>
            </w:tcBorders>
            <w:hideMark/>
          </w:tcPr>
          <w:p w:rsidR="007D652D" w:rsidRPr="00252104" w:rsidRDefault="007D652D" w:rsidP="00B63118">
            <w:pPr>
              <w:spacing w:line="276" w:lineRule="auto"/>
              <w:jc w:val="both"/>
              <w:rPr>
                <w:sz w:val="22"/>
                <w:szCs w:val="22"/>
                <w:lang w:eastAsia="en-US"/>
              </w:rPr>
            </w:pPr>
            <w:r w:rsidRPr="00252104">
              <w:rPr>
                <w:sz w:val="22"/>
                <w:szCs w:val="22"/>
                <w:lang w:eastAsia="en-US"/>
              </w:rPr>
              <w:t>литература</w:t>
            </w:r>
          </w:p>
        </w:tc>
        <w:tc>
          <w:tcPr>
            <w:tcW w:w="713"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94,3</w:t>
            </w:r>
          </w:p>
        </w:tc>
        <w:tc>
          <w:tcPr>
            <w:tcW w:w="77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84,4</w:t>
            </w:r>
          </w:p>
        </w:tc>
        <w:tc>
          <w:tcPr>
            <w:tcW w:w="81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p>
        </w:tc>
        <w:tc>
          <w:tcPr>
            <w:tcW w:w="601"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p>
        </w:tc>
        <w:tc>
          <w:tcPr>
            <w:tcW w:w="649"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p>
        </w:tc>
        <w:tc>
          <w:tcPr>
            <w:tcW w:w="81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53,3</w:t>
            </w:r>
          </w:p>
        </w:tc>
        <w:tc>
          <w:tcPr>
            <w:tcW w:w="708"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71,5</w:t>
            </w:r>
          </w:p>
        </w:tc>
        <w:tc>
          <w:tcPr>
            <w:tcW w:w="708"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69,5</w:t>
            </w:r>
          </w:p>
        </w:tc>
      </w:tr>
      <w:tr w:rsidR="007D652D" w:rsidRPr="00252104" w:rsidTr="007D652D">
        <w:tc>
          <w:tcPr>
            <w:tcW w:w="1750" w:type="dxa"/>
            <w:tcBorders>
              <w:top w:val="single" w:sz="4" w:space="0" w:color="auto"/>
              <w:left w:val="single" w:sz="4" w:space="0" w:color="auto"/>
              <w:bottom w:val="single" w:sz="4" w:space="0" w:color="auto"/>
              <w:right w:val="single" w:sz="4" w:space="0" w:color="auto"/>
            </w:tcBorders>
            <w:hideMark/>
          </w:tcPr>
          <w:p w:rsidR="007D652D" w:rsidRPr="00252104" w:rsidRDefault="007D652D" w:rsidP="00B63118">
            <w:pPr>
              <w:spacing w:line="276" w:lineRule="auto"/>
              <w:jc w:val="both"/>
              <w:rPr>
                <w:sz w:val="22"/>
                <w:szCs w:val="22"/>
                <w:lang w:eastAsia="en-US"/>
              </w:rPr>
            </w:pPr>
            <w:r w:rsidRPr="00252104">
              <w:rPr>
                <w:sz w:val="22"/>
                <w:szCs w:val="22"/>
                <w:lang w:eastAsia="en-US"/>
              </w:rPr>
              <w:t>информатика</w:t>
            </w:r>
          </w:p>
        </w:tc>
        <w:tc>
          <w:tcPr>
            <w:tcW w:w="713"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43,3</w:t>
            </w:r>
          </w:p>
        </w:tc>
        <w:tc>
          <w:tcPr>
            <w:tcW w:w="77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44,7</w:t>
            </w:r>
          </w:p>
        </w:tc>
        <w:tc>
          <w:tcPr>
            <w:tcW w:w="81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43</w:t>
            </w:r>
          </w:p>
        </w:tc>
        <w:tc>
          <w:tcPr>
            <w:tcW w:w="601"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47</w:t>
            </w:r>
          </w:p>
        </w:tc>
        <w:tc>
          <w:tcPr>
            <w:tcW w:w="649"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55,8</w:t>
            </w:r>
          </w:p>
        </w:tc>
        <w:tc>
          <w:tcPr>
            <w:tcW w:w="81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46,7</w:t>
            </w:r>
          </w:p>
        </w:tc>
        <w:tc>
          <w:tcPr>
            <w:tcW w:w="708"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47,2</w:t>
            </w:r>
          </w:p>
        </w:tc>
        <w:tc>
          <w:tcPr>
            <w:tcW w:w="708"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52,9</w:t>
            </w:r>
          </w:p>
        </w:tc>
      </w:tr>
      <w:tr w:rsidR="007D652D" w:rsidRPr="00252104" w:rsidTr="007D652D">
        <w:tc>
          <w:tcPr>
            <w:tcW w:w="1750" w:type="dxa"/>
            <w:tcBorders>
              <w:top w:val="single" w:sz="4" w:space="0" w:color="auto"/>
              <w:left w:val="single" w:sz="4" w:space="0" w:color="auto"/>
              <w:bottom w:val="single" w:sz="4" w:space="0" w:color="auto"/>
              <w:right w:val="single" w:sz="4" w:space="0" w:color="auto"/>
            </w:tcBorders>
            <w:hideMark/>
          </w:tcPr>
          <w:p w:rsidR="007D652D" w:rsidRPr="00252104" w:rsidRDefault="007D652D" w:rsidP="00B63118">
            <w:pPr>
              <w:spacing w:line="276" w:lineRule="auto"/>
              <w:jc w:val="both"/>
              <w:rPr>
                <w:sz w:val="22"/>
                <w:szCs w:val="22"/>
                <w:lang w:eastAsia="en-US"/>
              </w:rPr>
            </w:pPr>
            <w:r w:rsidRPr="00252104">
              <w:rPr>
                <w:sz w:val="22"/>
                <w:szCs w:val="22"/>
                <w:lang w:eastAsia="en-US"/>
              </w:rPr>
              <w:t>химия</w:t>
            </w:r>
          </w:p>
        </w:tc>
        <w:tc>
          <w:tcPr>
            <w:tcW w:w="713"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88,6</w:t>
            </w:r>
          </w:p>
        </w:tc>
        <w:tc>
          <w:tcPr>
            <w:tcW w:w="77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82,1</w:t>
            </w:r>
          </w:p>
        </w:tc>
        <w:tc>
          <w:tcPr>
            <w:tcW w:w="81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62,5</w:t>
            </w:r>
          </w:p>
        </w:tc>
        <w:tc>
          <w:tcPr>
            <w:tcW w:w="601"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56,4</w:t>
            </w:r>
          </w:p>
        </w:tc>
        <w:tc>
          <w:tcPr>
            <w:tcW w:w="649"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52,3</w:t>
            </w:r>
          </w:p>
        </w:tc>
        <w:tc>
          <w:tcPr>
            <w:tcW w:w="81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64,7</w:t>
            </w:r>
          </w:p>
        </w:tc>
        <w:tc>
          <w:tcPr>
            <w:tcW w:w="708"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59,9</w:t>
            </w:r>
          </w:p>
        </w:tc>
        <w:tc>
          <w:tcPr>
            <w:tcW w:w="708"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61</w:t>
            </w:r>
          </w:p>
        </w:tc>
      </w:tr>
      <w:tr w:rsidR="007D652D" w:rsidRPr="00252104" w:rsidTr="007D652D">
        <w:tc>
          <w:tcPr>
            <w:tcW w:w="175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proofErr w:type="spellStart"/>
            <w:r w:rsidRPr="00252104">
              <w:rPr>
                <w:sz w:val="22"/>
                <w:szCs w:val="22"/>
                <w:lang w:eastAsia="en-US"/>
              </w:rPr>
              <w:t>Англ</w:t>
            </w:r>
            <w:proofErr w:type="spellEnd"/>
            <w:r w:rsidRPr="00252104">
              <w:rPr>
                <w:sz w:val="22"/>
                <w:szCs w:val="22"/>
                <w:lang w:eastAsia="en-US"/>
              </w:rPr>
              <w:t xml:space="preserve"> </w:t>
            </w:r>
            <w:proofErr w:type="spellStart"/>
            <w:r w:rsidRPr="00252104">
              <w:rPr>
                <w:sz w:val="22"/>
                <w:szCs w:val="22"/>
                <w:lang w:eastAsia="en-US"/>
              </w:rPr>
              <w:t>яз</w:t>
            </w:r>
            <w:proofErr w:type="spellEnd"/>
          </w:p>
        </w:tc>
        <w:tc>
          <w:tcPr>
            <w:tcW w:w="713"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92</w:t>
            </w:r>
          </w:p>
        </w:tc>
        <w:tc>
          <w:tcPr>
            <w:tcW w:w="77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89,5</w:t>
            </w:r>
          </w:p>
        </w:tc>
        <w:tc>
          <w:tcPr>
            <w:tcW w:w="81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97</w:t>
            </w:r>
          </w:p>
        </w:tc>
        <w:tc>
          <w:tcPr>
            <w:tcW w:w="601"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98,5</w:t>
            </w:r>
          </w:p>
        </w:tc>
        <w:tc>
          <w:tcPr>
            <w:tcW w:w="649"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82,2</w:t>
            </w:r>
          </w:p>
        </w:tc>
        <w:tc>
          <w:tcPr>
            <w:tcW w:w="81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97</w:t>
            </w:r>
          </w:p>
        </w:tc>
        <w:tc>
          <w:tcPr>
            <w:tcW w:w="708"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97</w:t>
            </w:r>
          </w:p>
        </w:tc>
        <w:tc>
          <w:tcPr>
            <w:tcW w:w="708"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80,9</w:t>
            </w:r>
          </w:p>
        </w:tc>
      </w:tr>
      <w:tr w:rsidR="007D652D" w:rsidRPr="00252104" w:rsidTr="007D652D">
        <w:tc>
          <w:tcPr>
            <w:tcW w:w="175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география</w:t>
            </w:r>
          </w:p>
        </w:tc>
        <w:tc>
          <w:tcPr>
            <w:tcW w:w="713"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37,5</w:t>
            </w:r>
          </w:p>
        </w:tc>
        <w:tc>
          <w:tcPr>
            <w:tcW w:w="77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38,1</w:t>
            </w:r>
          </w:p>
        </w:tc>
        <w:tc>
          <w:tcPr>
            <w:tcW w:w="81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63,3</w:t>
            </w:r>
          </w:p>
        </w:tc>
        <w:tc>
          <w:tcPr>
            <w:tcW w:w="601"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50,2</w:t>
            </w:r>
          </w:p>
        </w:tc>
        <w:tc>
          <w:tcPr>
            <w:tcW w:w="649"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sidRPr="00252104">
              <w:rPr>
                <w:sz w:val="22"/>
                <w:szCs w:val="22"/>
                <w:lang w:eastAsia="en-US"/>
              </w:rPr>
              <w:t>51,6</w:t>
            </w:r>
          </w:p>
        </w:tc>
        <w:tc>
          <w:tcPr>
            <w:tcW w:w="810"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47</w:t>
            </w:r>
          </w:p>
        </w:tc>
        <w:tc>
          <w:tcPr>
            <w:tcW w:w="708"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58,5</w:t>
            </w:r>
          </w:p>
        </w:tc>
        <w:tc>
          <w:tcPr>
            <w:tcW w:w="708" w:type="dxa"/>
            <w:tcBorders>
              <w:top w:val="single" w:sz="4" w:space="0" w:color="auto"/>
              <w:left w:val="single" w:sz="4" w:space="0" w:color="auto"/>
              <w:bottom w:val="single" w:sz="4" w:space="0" w:color="auto"/>
              <w:right w:val="single" w:sz="4" w:space="0" w:color="auto"/>
            </w:tcBorders>
          </w:tcPr>
          <w:p w:rsidR="007D652D" w:rsidRPr="00252104" w:rsidRDefault="007D652D" w:rsidP="00B63118">
            <w:pPr>
              <w:spacing w:line="276" w:lineRule="auto"/>
              <w:jc w:val="both"/>
              <w:rPr>
                <w:sz w:val="22"/>
                <w:szCs w:val="22"/>
                <w:lang w:eastAsia="en-US"/>
              </w:rPr>
            </w:pPr>
            <w:r>
              <w:rPr>
                <w:sz w:val="22"/>
                <w:szCs w:val="22"/>
                <w:lang w:eastAsia="en-US"/>
              </w:rPr>
              <w:t>51,5</w:t>
            </w:r>
          </w:p>
        </w:tc>
      </w:tr>
    </w:tbl>
    <w:p w:rsidR="0057145D" w:rsidRPr="007D652D" w:rsidRDefault="0057145D" w:rsidP="007D652D">
      <w:pPr>
        <w:numPr>
          <w:ilvl w:val="0"/>
          <w:numId w:val="23"/>
        </w:numPr>
        <w:jc w:val="both"/>
        <w:rPr>
          <w:sz w:val="22"/>
          <w:szCs w:val="22"/>
        </w:rPr>
      </w:pPr>
      <w:r w:rsidRPr="007D652D">
        <w:rPr>
          <w:sz w:val="22"/>
          <w:szCs w:val="22"/>
        </w:rPr>
        <w:t xml:space="preserve">3 аттестата особого образца </w:t>
      </w:r>
    </w:p>
    <w:p w:rsidR="007D652D" w:rsidRPr="007D652D" w:rsidRDefault="007D652D" w:rsidP="007D652D">
      <w:pPr>
        <w:jc w:val="both"/>
        <w:rPr>
          <w:sz w:val="22"/>
          <w:szCs w:val="22"/>
        </w:rPr>
      </w:pPr>
      <w:r w:rsidRPr="007D652D">
        <w:rPr>
          <w:sz w:val="22"/>
          <w:szCs w:val="22"/>
        </w:rPr>
        <w:t xml:space="preserve">(Терехина Анастасия, </w:t>
      </w:r>
      <w:proofErr w:type="spellStart"/>
      <w:r w:rsidRPr="007D652D">
        <w:rPr>
          <w:sz w:val="22"/>
          <w:szCs w:val="22"/>
        </w:rPr>
        <w:t>Лагунова</w:t>
      </w:r>
      <w:proofErr w:type="spellEnd"/>
      <w:r w:rsidRPr="007D652D">
        <w:rPr>
          <w:sz w:val="22"/>
          <w:szCs w:val="22"/>
        </w:rPr>
        <w:t xml:space="preserve"> Дарья, Шадрина Юлия)</w:t>
      </w:r>
    </w:p>
    <w:p w:rsidR="0057145D" w:rsidRPr="007D652D" w:rsidRDefault="0057145D" w:rsidP="007D652D">
      <w:pPr>
        <w:numPr>
          <w:ilvl w:val="0"/>
          <w:numId w:val="24"/>
        </w:numPr>
        <w:jc w:val="both"/>
        <w:rPr>
          <w:sz w:val="22"/>
          <w:szCs w:val="22"/>
        </w:rPr>
      </w:pPr>
      <w:r w:rsidRPr="007D652D">
        <w:rPr>
          <w:sz w:val="22"/>
          <w:szCs w:val="22"/>
        </w:rPr>
        <w:t xml:space="preserve">Английский язык – 97 б </w:t>
      </w:r>
      <w:proofErr w:type="spellStart"/>
      <w:r w:rsidRPr="007D652D">
        <w:rPr>
          <w:sz w:val="22"/>
          <w:szCs w:val="22"/>
        </w:rPr>
        <w:t>Лагунова</w:t>
      </w:r>
      <w:proofErr w:type="spellEnd"/>
      <w:r w:rsidRPr="007D652D">
        <w:rPr>
          <w:sz w:val="22"/>
          <w:szCs w:val="22"/>
        </w:rPr>
        <w:t xml:space="preserve"> Дарья (учитель Сальникова Е.Г)</w:t>
      </w:r>
    </w:p>
    <w:p w:rsidR="0057145D" w:rsidRPr="007D652D" w:rsidRDefault="0057145D" w:rsidP="007D652D">
      <w:pPr>
        <w:numPr>
          <w:ilvl w:val="0"/>
          <w:numId w:val="24"/>
        </w:numPr>
        <w:jc w:val="both"/>
        <w:rPr>
          <w:sz w:val="22"/>
          <w:szCs w:val="22"/>
        </w:rPr>
      </w:pPr>
      <w:r w:rsidRPr="007D652D">
        <w:rPr>
          <w:sz w:val="22"/>
          <w:szCs w:val="22"/>
        </w:rPr>
        <w:t xml:space="preserve">Русский язык – 100 б Терехина А, </w:t>
      </w:r>
      <w:proofErr w:type="spellStart"/>
      <w:r w:rsidRPr="007D652D">
        <w:rPr>
          <w:sz w:val="22"/>
          <w:szCs w:val="22"/>
        </w:rPr>
        <w:t>Лагунова</w:t>
      </w:r>
      <w:proofErr w:type="spellEnd"/>
      <w:r w:rsidRPr="007D652D">
        <w:rPr>
          <w:sz w:val="22"/>
          <w:szCs w:val="22"/>
        </w:rPr>
        <w:t xml:space="preserve"> Д., </w:t>
      </w:r>
      <w:proofErr w:type="spellStart"/>
      <w:r w:rsidRPr="007D652D">
        <w:rPr>
          <w:sz w:val="22"/>
          <w:szCs w:val="22"/>
        </w:rPr>
        <w:t>Лискова</w:t>
      </w:r>
      <w:proofErr w:type="spellEnd"/>
      <w:r w:rsidRPr="007D652D">
        <w:rPr>
          <w:sz w:val="22"/>
          <w:szCs w:val="22"/>
        </w:rPr>
        <w:t xml:space="preserve"> А., Аллахвердиева </w:t>
      </w:r>
      <w:proofErr w:type="gramStart"/>
      <w:r w:rsidRPr="007D652D">
        <w:rPr>
          <w:sz w:val="22"/>
          <w:szCs w:val="22"/>
        </w:rPr>
        <w:t>С.(</w:t>
      </w:r>
      <w:proofErr w:type="gramEnd"/>
      <w:r w:rsidRPr="007D652D">
        <w:rPr>
          <w:sz w:val="22"/>
          <w:szCs w:val="22"/>
        </w:rPr>
        <w:t xml:space="preserve">учитель </w:t>
      </w:r>
      <w:proofErr w:type="spellStart"/>
      <w:r w:rsidRPr="007D652D">
        <w:rPr>
          <w:sz w:val="22"/>
          <w:szCs w:val="22"/>
        </w:rPr>
        <w:t>Хозяшева</w:t>
      </w:r>
      <w:proofErr w:type="spellEnd"/>
      <w:r w:rsidRPr="007D652D">
        <w:rPr>
          <w:sz w:val="22"/>
          <w:szCs w:val="22"/>
        </w:rPr>
        <w:t xml:space="preserve"> З.Л)</w:t>
      </w:r>
    </w:p>
    <w:p w:rsidR="0057145D" w:rsidRPr="007D652D" w:rsidRDefault="0057145D" w:rsidP="007D652D">
      <w:pPr>
        <w:numPr>
          <w:ilvl w:val="0"/>
          <w:numId w:val="24"/>
        </w:numPr>
        <w:jc w:val="both"/>
        <w:rPr>
          <w:sz w:val="22"/>
          <w:szCs w:val="22"/>
        </w:rPr>
      </w:pPr>
      <w:r w:rsidRPr="007D652D">
        <w:rPr>
          <w:sz w:val="22"/>
          <w:szCs w:val="22"/>
        </w:rPr>
        <w:t>Обществознание -100</w:t>
      </w:r>
      <w:proofErr w:type="gramStart"/>
      <w:r w:rsidRPr="007D652D">
        <w:rPr>
          <w:sz w:val="22"/>
          <w:szCs w:val="22"/>
        </w:rPr>
        <w:t xml:space="preserve">б  </w:t>
      </w:r>
      <w:proofErr w:type="spellStart"/>
      <w:r w:rsidRPr="007D652D">
        <w:rPr>
          <w:sz w:val="22"/>
          <w:szCs w:val="22"/>
        </w:rPr>
        <w:t>Лагунова</w:t>
      </w:r>
      <w:proofErr w:type="spellEnd"/>
      <w:proofErr w:type="gramEnd"/>
      <w:r w:rsidRPr="007D652D">
        <w:rPr>
          <w:sz w:val="22"/>
          <w:szCs w:val="22"/>
        </w:rPr>
        <w:t xml:space="preserve"> Д. (учитель </w:t>
      </w:r>
      <w:proofErr w:type="spellStart"/>
      <w:r w:rsidRPr="007D652D">
        <w:rPr>
          <w:sz w:val="22"/>
          <w:szCs w:val="22"/>
        </w:rPr>
        <w:t>Спешилова</w:t>
      </w:r>
      <w:proofErr w:type="spellEnd"/>
      <w:r w:rsidRPr="007D652D">
        <w:rPr>
          <w:sz w:val="22"/>
          <w:szCs w:val="22"/>
        </w:rPr>
        <w:t xml:space="preserve"> Н.М.)</w:t>
      </w:r>
    </w:p>
    <w:p w:rsidR="0057145D" w:rsidRPr="007D652D" w:rsidRDefault="0057145D" w:rsidP="007D652D">
      <w:pPr>
        <w:numPr>
          <w:ilvl w:val="0"/>
          <w:numId w:val="24"/>
        </w:numPr>
        <w:jc w:val="both"/>
        <w:rPr>
          <w:sz w:val="22"/>
          <w:szCs w:val="22"/>
        </w:rPr>
      </w:pPr>
      <w:r w:rsidRPr="007D652D">
        <w:rPr>
          <w:sz w:val="22"/>
          <w:szCs w:val="22"/>
        </w:rPr>
        <w:t xml:space="preserve">ИКТ – 100 б Пирожкова А (учитель </w:t>
      </w:r>
      <w:proofErr w:type="spellStart"/>
      <w:r w:rsidRPr="007D652D">
        <w:rPr>
          <w:sz w:val="22"/>
          <w:szCs w:val="22"/>
        </w:rPr>
        <w:t>Овчинникова</w:t>
      </w:r>
      <w:proofErr w:type="spellEnd"/>
      <w:r w:rsidRPr="007D652D">
        <w:rPr>
          <w:sz w:val="22"/>
          <w:szCs w:val="22"/>
        </w:rPr>
        <w:t xml:space="preserve"> А.А.)</w:t>
      </w:r>
    </w:p>
    <w:p w:rsidR="0057145D" w:rsidRPr="007D652D" w:rsidRDefault="0057145D" w:rsidP="007D652D">
      <w:pPr>
        <w:numPr>
          <w:ilvl w:val="0"/>
          <w:numId w:val="24"/>
        </w:numPr>
        <w:jc w:val="both"/>
        <w:rPr>
          <w:sz w:val="22"/>
          <w:szCs w:val="22"/>
        </w:rPr>
      </w:pPr>
      <w:r w:rsidRPr="007D652D">
        <w:rPr>
          <w:sz w:val="22"/>
          <w:szCs w:val="22"/>
        </w:rPr>
        <w:t xml:space="preserve">Химия – 82б Терехина А (учитель </w:t>
      </w:r>
      <w:proofErr w:type="spellStart"/>
      <w:r w:rsidRPr="007D652D">
        <w:rPr>
          <w:sz w:val="22"/>
          <w:szCs w:val="22"/>
        </w:rPr>
        <w:t>Дегтерева</w:t>
      </w:r>
      <w:proofErr w:type="spellEnd"/>
      <w:r w:rsidRPr="007D652D">
        <w:rPr>
          <w:sz w:val="22"/>
          <w:szCs w:val="22"/>
        </w:rPr>
        <w:t xml:space="preserve"> А.Г)</w:t>
      </w:r>
    </w:p>
    <w:p w:rsidR="0057145D" w:rsidRPr="007D652D" w:rsidRDefault="0057145D" w:rsidP="007D652D">
      <w:pPr>
        <w:numPr>
          <w:ilvl w:val="0"/>
          <w:numId w:val="24"/>
        </w:numPr>
        <w:jc w:val="both"/>
        <w:rPr>
          <w:sz w:val="22"/>
          <w:szCs w:val="22"/>
        </w:rPr>
      </w:pPr>
      <w:r w:rsidRPr="007D652D">
        <w:rPr>
          <w:sz w:val="22"/>
          <w:szCs w:val="22"/>
        </w:rPr>
        <w:t xml:space="preserve">Математика -96б Анисимов С., </w:t>
      </w:r>
      <w:proofErr w:type="spellStart"/>
      <w:r w:rsidRPr="007D652D">
        <w:rPr>
          <w:sz w:val="22"/>
          <w:szCs w:val="22"/>
        </w:rPr>
        <w:t>Рассанов</w:t>
      </w:r>
      <w:proofErr w:type="spellEnd"/>
      <w:r w:rsidRPr="007D652D">
        <w:rPr>
          <w:sz w:val="22"/>
          <w:szCs w:val="22"/>
        </w:rPr>
        <w:t xml:space="preserve"> Н., (учитель </w:t>
      </w:r>
      <w:proofErr w:type="spellStart"/>
      <w:r w:rsidRPr="007D652D">
        <w:rPr>
          <w:sz w:val="22"/>
          <w:szCs w:val="22"/>
        </w:rPr>
        <w:t>Чунарева</w:t>
      </w:r>
      <w:proofErr w:type="spellEnd"/>
      <w:r w:rsidRPr="007D652D">
        <w:rPr>
          <w:sz w:val="22"/>
          <w:szCs w:val="22"/>
        </w:rPr>
        <w:t xml:space="preserve"> Т.В). </w:t>
      </w:r>
      <w:proofErr w:type="spellStart"/>
      <w:r w:rsidRPr="007D652D">
        <w:rPr>
          <w:sz w:val="22"/>
          <w:szCs w:val="22"/>
        </w:rPr>
        <w:t>Лагунова</w:t>
      </w:r>
      <w:proofErr w:type="spellEnd"/>
      <w:r w:rsidRPr="007D652D">
        <w:rPr>
          <w:sz w:val="22"/>
          <w:szCs w:val="22"/>
        </w:rPr>
        <w:t xml:space="preserve"> Д (учитель Кузнецова С.А)</w:t>
      </w:r>
    </w:p>
    <w:p w:rsidR="0057145D" w:rsidRPr="007D652D" w:rsidRDefault="0057145D" w:rsidP="007D652D">
      <w:pPr>
        <w:numPr>
          <w:ilvl w:val="0"/>
          <w:numId w:val="24"/>
        </w:numPr>
        <w:jc w:val="both"/>
        <w:rPr>
          <w:sz w:val="22"/>
          <w:szCs w:val="22"/>
        </w:rPr>
      </w:pPr>
      <w:r w:rsidRPr="007D652D">
        <w:rPr>
          <w:sz w:val="22"/>
          <w:szCs w:val="22"/>
        </w:rPr>
        <w:t xml:space="preserve">Физика – 85б Анисимов С. (учитель </w:t>
      </w:r>
      <w:proofErr w:type="spellStart"/>
      <w:r w:rsidRPr="007D652D">
        <w:rPr>
          <w:sz w:val="22"/>
          <w:szCs w:val="22"/>
        </w:rPr>
        <w:t>Ивукова</w:t>
      </w:r>
      <w:proofErr w:type="spellEnd"/>
      <w:r w:rsidRPr="007D652D">
        <w:rPr>
          <w:sz w:val="22"/>
          <w:szCs w:val="22"/>
        </w:rPr>
        <w:t xml:space="preserve"> А.П.)</w:t>
      </w:r>
    </w:p>
    <w:p w:rsidR="0057145D" w:rsidRPr="007D652D" w:rsidRDefault="0057145D" w:rsidP="007D652D">
      <w:pPr>
        <w:numPr>
          <w:ilvl w:val="0"/>
          <w:numId w:val="24"/>
        </w:numPr>
        <w:jc w:val="both"/>
        <w:rPr>
          <w:sz w:val="22"/>
          <w:szCs w:val="22"/>
        </w:rPr>
      </w:pPr>
      <w:proofErr w:type="gramStart"/>
      <w:r w:rsidRPr="007D652D">
        <w:rPr>
          <w:sz w:val="22"/>
          <w:szCs w:val="22"/>
        </w:rPr>
        <w:t>Биология  -</w:t>
      </w:r>
      <w:proofErr w:type="gramEnd"/>
      <w:r w:rsidRPr="007D652D">
        <w:rPr>
          <w:sz w:val="22"/>
          <w:szCs w:val="22"/>
        </w:rPr>
        <w:t xml:space="preserve"> 81 б – Терехина А.,(учитель </w:t>
      </w:r>
      <w:proofErr w:type="spellStart"/>
      <w:r w:rsidRPr="007D652D">
        <w:rPr>
          <w:sz w:val="22"/>
          <w:szCs w:val="22"/>
        </w:rPr>
        <w:t>Опалева</w:t>
      </w:r>
      <w:proofErr w:type="spellEnd"/>
      <w:r w:rsidRPr="007D652D">
        <w:rPr>
          <w:sz w:val="22"/>
          <w:szCs w:val="22"/>
        </w:rPr>
        <w:t xml:space="preserve"> Е.С)</w:t>
      </w:r>
      <w:r w:rsidRPr="007D652D">
        <w:rPr>
          <w:b/>
          <w:bCs/>
          <w:i/>
          <w:iCs/>
          <w:sz w:val="22"/>
          <w:szCs w:val="22"/>
        </w:rPr>
        <w:t xml:space="preserve"> </w:t>
      </w:r>
    </w:p>
    <w:p w:rsidR="0057145D" w:rsidRPr="007D652D" w:rsidRDefault="0057145D" w:rsidP="007D652D">
      <w:pPr>
        <w:numPr>
          <w:ilvl w:val="0"/>
          <w:numId w:val="24"/>
        </w:numPr>
        <w:jc w:val="both"/>
        <w:rPr>
          <w:sz w:val="22"/>
          <w:szCs w:val="22"/>
        </w:rPr>
      </w:pPr>
      <w:r w:rsidRPr="007D652D">
        <w:rPr>
          <w:sz w:val="22"/>
          <w:szCs w:val="22"/>
        </w:rPr>
        <w:t>Литература – 79б Шадрина Ю. (учитель Голубева О.Л)</w:t>
      </w:r>
    </w:p>
    <w:p w:rsidR="00512BC5" w:rsidRPr="00252104" w:rsidRDefault="00512BC5" w:rsidP="00512BC5">
      <w:pPr>
        <w:jc w:val="both"/>
        <w:rPr>
          <w:sz w:val="22"/>
          <w:szCs w:val="22"/>
        </w:rPr>
      </w:pPr>
    </w:p>
    <w:p w:rsidR="00512BC5" w:rsidRPr="00252104" w:rsidRDefault="00512BC5" w:rsidP="00512BC5">
      <w:pPr>
        <w:jc w:val="both"/>
        <w:rPr>
          <w:b/>
          <w:color w:val="000000"/>
          <w:sz w:val="22"/>
          <w:szCs w:val="22"/>
        </w:rPr>
      </w:pPr>
      <w:r w:rsidRPr="00252104">
        <w:rPr>
          <w:b/>
          <w:color w:val="000000"/>
          <w:sz w:val="22"/>
          <w:szCs w:val="22"/>
        </w:rPr>
        <w:t>Количество медалистов</w:t>
      </w:r>
    </w:p>
    <w:tbl>
      <w:tblPr>
        <w:tblW w:w="984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1047"/>
        <w:gridCol w:w="1049"/>
        <w:gridCol w:w="1049"/>
        <w:gridCol w:w="1126"/>
        <w:gridCol w:w="1049"/>
        <w:gridCol w:w="1126"/>
        <w:gridCol w:w="1000"/>
        <w:gridCol w:w="1083"/>
      </w:tblGrid>
      <w:tr w:rsidR="00512BC5" w:rsidRPr="00252104" w:rsidTr="00F73B28">
        <w:tc>
          <w:tcPr>
            <w:tcW w:w="1317" w:type="dxa"/>
            <w:tcBorders>
              <w:top w:val="single" w:sz="4" w:space="0" w:color="auto"/>
              <w:left w:val="single" w:sz="4" w:space="0" w:color="auto"/>
              <w:bottom w:val="single" w:sz="4" w:space="0" w:color="auto"/>
              <w:right w:val="single" w:sz="4" w:space="0" w:color="auto"/>
            </w:tcBorders>
          </w:tcPr>
          <w:p w:rsidR="00512BC5" w:rsidRPr="00252104" w:rsidRDefault="00512BC5" w:rsidP="00B63118">
            <w:pPr>
              <w:spacing w:line="276" w:lineRule="auto"/>
              <w:jc w:val="center"/>
              <w:rPr>
                <w:sz w:val="22"/>
                <w:szCs w:val="22"/>
                <w:lang w:eastAsia="en-US"/>
              </w:rPr>
            </w:pPr>
          </w:p>
        </w:tc>
        <w:tc>
          <w:tcPr>
            <w:tcW w:w="1048"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jc w:val="center"/>
              <w:rPr>
                <w:sz w:val="22"/>
                <w:szCs w:val="22"/>
                <w:lang w:eastAsia="en-US"/>
              </w:rPr>
            </w:pPr>
            <w:r w:rsidRPr="00252104">
              <w:rPr>
                <w:sz w:val="22"/>
                <w:szCs w:val="22"/>
                <w:lang w:eastAsia="en-US"/>
              </w:rPr>
              <w:t>2004-2005 учебный год</w:t>
            </w:r>
          </w:p>
        </w:tc>
        <w:tc>
          <w:tcPr>
            <w:tcW w:w="1049"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jc w:val="center"/>
              <w:rPr>
                <w:sz w:val="22"/>
                <w:szCs w:val="22"/>
                <w:lang w:eastAsia="en-US"/>
              </w:rPr>
            </w:pPr>
            <w:r w:rsidRPr="00252104">
              <w:rPr>
                <w:sz w:val="22"/>
                <w:szCs w:val="22"/>
                <w:lang w:eastAsia="en-US"/>
              </w:rPr>
              <w:t>2005-2006 учебный год</w:t>
            </w:r>
          </w:p>
        </w:tc>
        <w:tc>
          <w:tcPr>
            <w:tcW w:w="1049"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jc w:val="center"/>
              <w:rPr>
                <w:sz w:val="22"/>
                <w:szCs w:val="22"/>
                <w:lang w:eastAsia="en-US"/>
              </w:rPr>
            </w:pPr>
            <w:r w:rsidRPr="00252104">
              <w:rPr>
                <w:sz w:val="22"/>
                <w:szCs w:val="22"/>
                <w:lang w:eastAsia="en-US"/>
              </w:rPr>
              <w:t>2006-2007 учебный год</w:t>
            </w:r>
          </w:p>
        </w:tc>
        <w:tc>
          <w:tcPr>
            <w:tcW w:w="1127"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jc w:val="center"/>
              <w:rPr>
                <w:sz w:val="22"/>
                <w:szCs w:val="22"/>
                <w:lang w:eastAsia="en-US"/>
              </w:rPr>
            </w:pPr>
            <w:r w:rsidRPr="00252104">
              <w:rPr>
                <w:sz w:val="22"/>
                <w:szCs w:val="22"/>
                <w:lang w:eastAsia="en-US"/>
              </w:rPr>
              <w:t>2007-2008 учебный год</w:t>
            </w:r>
          </w:p>
        </w:tc>
        <w:tc>
          <w:tcPr>
            <w:tcW w:w="1049"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jc w:val="center"/>
              <w:rPr>
                <w:sz w:val="22"/>
                <w:szCs w:val="22"/>
                <w:lang w:eastAsia="en-US"/>
              </w:rPr>
            </w:pPr>
            <w:r w:rsidRPr="00252104">
              <w:rPr>
                <w:sz w:val="22"/>
                <w:szCs w:val="22"/>
                <w:lang w:eastAsia="en-US"/>
              </w:rPr>
              <w:t>2008-2009 учебный год</w:t>
            </w:r>
          </w:p>
        </w:tc>
        <w:tc>
          <w:tcPr>
            <w:tcW w:w="1127"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jc w:val="center"/>
              <w:rPr>
                <w:sz w:val="22"/>
                <w:szCs w:val="22"/>
                <w:lang w:eastAsia="en-US"/>
              </w:rPr>
            </w:pPr>
            <w:r w:rsidRPr="00252104">
              <w:rPr>
                <w:sz w:val="22"/>
                <w:szCs w:val="22"/>
                <w:lang w:eastAsia="en-US"/>
              </w:rPr>
              <w:t>2009-</w:t>
            </w:r>
          </w:p>
          <w:p w:rsidR="00512BC5" w:rsidRPr="00252104" w:rsidRDefault="00512BC5" w:rsidP="00B63118">
            <w:pPr>
              <w:spacing w:line="276" w:lineRule="auto"/>
              <w:jc w:val="center"/>
              <w:rPr>
                <w:sz w:val="22"/>
                <w:szCs w:val="22"/>
                <w:lang w:eastAsia="en-US"/>
              </w:rPr>
            </w:pPr>
            <w:r w:rsidRPr="00252104">
              <w:rPr>
                <w:sz w:val="22"/>
                <w:szCs w:val="22"/>
                <w:lang w:eastAsia="en-US"/>
              </w:rPr>
              <w:t>2010-учеб</w:t>
            </w:r>
          </w:p>
          <w:p w:rsidR="00512BC5" w:rsidRPr="00252104" w:rsidRDefault="00512BC5" w:rsidP="00B63118">
            <w:pPr>
              <w:spacing w:line="276" w:lineRule="auto"/>
              <w:jc w:val="center"/>
              <w:rPr>
                <w:sz w:val="22"/>
                <w:szCs w:val="22"/>
                <w:lang w:eastAsia="en-US"/>
              </w:rPr>
            </w:pPr>
            <w:r w:rsidRPr="00252104">
              <w:rPr>
                <w:sz w:val="22"/>
                <w:szCs w:val="22"/>
                <w:lang w:eastAsia="en-US"/>
              </w:rPr>
              <w:t>год</w:t>
            </w:r>
          </w:p>
        </w:tc>
        <w:tc>
          <w:tcPr>
            <w:tcW w:w="1000"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jc w:val="center"/>
              <w:rPr>
                <w:sz w:val="22"/>
                <w:szCs w:val="22"/>
                <w:lang w:eastAsia="en-US"/>
              </w:rPr>
            </w:pPr>
            <w:r w:rsidRPr="00252104">
              <w:rPr>
                <w:sz w:val="22"/>
                <w:szCs w:val="22"/>
                <w:lang w:eastAsia="en-US"/>
              </w:rPr>
              <w:t>2010-2011</w:t>
            </w:r>
          </w:p>
        </w:tc>
        <w:tc>
          <w:tcPr>
            <w:tcW w:w="1080"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jc w:val="center"/>
              <w:rPr>
                <w:sz w:val="22"/>
                <w:szCs w:val="22"/>
                <w:lang w:eastAsia="en-US"/>
              </w:rPr>
            </w:pPr>
            <w:r w:rsidRPr="00252104">
              <w:rPr>
                <w:sz w:val="22"/>
                <w:szCs w:val="22"/>
                <w:lang w:eastAsia="en-US"/>
              </w:rPr>
              <w:t xml:space="preserve">2011-2012 </w:t>
            </w:r>
            <w:proofErr w:type="spellStart"/>
            <w:r w:rsidRPr="00252104">
              <w:rPr>
                <w:sz w:val="22"/>
                <w:szCs w:val="22"/>
                <w:lang w:eastAsia="en-US"/>
              </w:rPr>
              <w:t>уч</w:t>
            </w:r>
            <w:proofErr w:type="spellEnd"/>
            <w:r w:rsidRPr="00252104">
              <w:rPr>
                <w:sz w:val="22"/>
                <w:szCs w:val="22"/>
                <w:lang w:eastAsia="en-US"/>
              </w:rPr>
              <w:t xml:space="preserve"> год</w:t>
            </w:r>
          </w:p>
        </w:tc>
      </w:tr>
      <w:tr w:rsidR="00512BC5" w:rsidRPr="00252104" w:rsidTr="00F73B28">
        <w:tc>
          <w:tcPr>
            <w:tcW w:w="1317"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jc w:val="both"/>
              <w:rPr>
                <w:sz w:val="22"/>
                <w:szCs w:val="22"/>
                <w:lang w:eastAsia="en-US"/>
              </w:rPr>
            </w:pPr>
            <w:r w:rsidRPr="00252104">
              <w:rPr>
                <w:sz w:val="22"/>
                <w:szCs w:val="22"/>
                <w:lang w:eastAsia="en-US"/>
              </w:rPr>
              <w:t>Количество медалистов</w:t>
            </w:r>
          </w:p>
        </w:tc>
        <w:tc>
          <w:tcPr>
            <w:tcW w:w="1048"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jc w:val="both"/>
              <w:rPr>
                <w:sz w:val="22"/>
                <w:szCs w:val="22"/>
                <w:lang w:eastAsia="en-US"/>
              </w:rPr>
            </w:pPr>
            <w:r w:rsidRPr="00252104">
              <w:rPr>
                <w:sz w:val="22"/>
                <w:szCs w:val="22"/>
                <w:lang w:eastAsia="en-US"/>
              </w:rPr>
              <w:t>Золото – 3</w:t>
            </w:r>
          </w:p>
          <w:p w:rsidR="00512BC5" w:rsidRPr="00252104" w:rsidRDefault="00512BC5" w:rsidP="00B63118">
            <w:pPr>
              <w:spacing w:line="276" w:lineRule="auto"/>
              <w:jc w:val="both"/>
              <w:rPr>
                <w:sz w:val="22"/>
                <w:szCs w:val="22"/>
                <w:lang w:eastAsia="en-US"/>
              </w:rPr>
            </w:pPr>
            <w:r w:rsidRPr="00252104">
              <w:rPr>
                <w:sz w:val="22"/>
                <w:szCs w:val="22"/>
                <w:lang w:eastAsia="en-US"/>
              </w:rPr>
              <w:t>Серебро – 5</w:t>
            </w:r>
          </w:p>
        </w:tc>
        <w:tc>
          <w:tcPr>
            <w:tcW w:w="1049"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jc w:val="both"/>
              <w:rPr>
                <w:sz w:val="22"/>
                <w:szCs w:val="22"/>
                <w:lang w:eastAsia="en-US"/>
              </w:rPr>
            </w:pPr>
            <w:r w:rsidRPr="00252104">
              <w:rPr>
                <w:sz w:val="22"/>
                <w:szCs w:val="22"/>
                <w:lang w:eastAsia="en-US"/>
              </w:rPr>
              <w:t>Золото – 5</w:t>
            </w:r>
          </w:p>
          <w:p w:rsidR="00512BC5" w:rsidRPr="00252104" w:rsidRDefault="00512BC5" w:rsidP="00B63118">
            <w:pPr>
              <w:spacing w:line="276" w:lineRule="auto"/>
              <w:jc w:val="both"/>
              <w:rPr>
                <w:sz w:val="22"/>
                <w:szCs w:val="22"/>
                <w:lang w:eastAsia="en-US"/>
              </w:rPr>
            </w:pPr>
            <w:r w:rsidRPr="00252104">
              <w:rPr>
                <w:sz w:val="22"/>
                <w:szCs w:val="22"/>
                <w:lang w:eastAsia="en-US"/>
              </w:rPr>
              <w:t>Серебро – 4</w:t>
            </w:r>
          </w:p>
        </w:tc>
        <w:tc>
          <w:tcPr>
            <w:tcW w:w="1049"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jc w:val="both"/>
              <w:rPr>
                <w:sz w:val="22"/>
                <w:szCs w:val="22"/>
                <w:lang w:eastAsia="en-US"/>
              </w:rPr>
            </w:pPr>
            <w:r w:rsidRPr="00252104">
              <w:rPr>
                <w:sz w:val="22"/>
                <w:szCs w:val="22"/>
                <w:lang w:eastAsia="en-US"/>
              </w:rPr>
              <w:t>Золото – 2</w:t>
            </w:r>
          </w:p>
        </w:tc>
        <w:tc>
          <w:tcPr>
            <w:tcW w:w="1127"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jc w:val="both"/>
              <w:rPr>
                <w:sz w:val="22"/>
                <w:szCs w:val="22"/>
                <w:lang w:eastAsia="en-US"/>
              </w:rPr>
            </w:pPr>
            <w:r w:rsidRPr="00252104">
              <w:rPr>
                <w:sz w:val="22"/>
                <w:szCs w:val="22"/>
                <w:lang w:eastAsia="en-US"/>
              </w:rPr>
              <w:t>Золото-1</w:t>
            </w:r>
          </w:p>
          <w:p w:rsidR="00512BC5" w:rsidRPr="00252104" w:rsidRDefault="00512BC5" w:rsidP="00B63118">
            <w:pPr>
              <w:spacing w:line="276" w:lineRule="auto"/>
              <w:jc w:val="both"/>
              <w:rPr>
                <w:sz w:val="22"/>
                <w:szCs w:val="22"/>
                <w:lang w:eastAsia="en-US"/>
              </w:rPr>
            </w:pPr>
            <w:r w:rsidRPr="00252104">
              <w:rPr>
                <w:sz w:val="22"/>
                <w:szCs w:val="22"/>
                <w:lang w:eastAsia="en-US"/>
              </w:rPr>
              <w:t>Серебро- 5</w:t>
            </w:r>
          </w:p>
        </w:tc>
        <w:tc>
          <w:tcPr>
            <w:tcW w:w="1049"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jc w:val="both"/>
              <w:rPr>
                <w:sz w:val="22"/>
                <w:szCs w:val="22"/>
                <w:lang w:eastAsia="en-US"/>
              </w:rPr>
            </w:pPr>
            <w:r w:rsidRPr="00252104">
              <w:rPr>
                <w:sz w:val="22"/>
                <w:szCs w:val="22"/>
                <w:lang w:eastAsia="en-US"/>
              </w:rPr>
              <w:t>Золото – 1</w:t>
            </w:r>
          </w:p>
        </w:tc>
        <w:tc>
          <w:tcPr>
            <w:tcW w:w="1127"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jc w:val="both"/>
              <w:rPr>
                <w:sz w:val="22"/>
                <w:szCs w:val="22"/>
                <w:lang w:eastAsia="en-US"/>
              </w:rPr>
            </w:pPr>
            <w:r w:rsidRPr="00252104">
              <w:rPr>
                <w:sz w:val="22"/>
                <w:szCs w:val="22"/>
                <w:lang w:eastAsia="en-US"/>
              </w:rPr>
              <w:t>Золото -1</w:t>
            </w:r>
          </w:p>
          <w:p w:rsidR="00512BC5" w:rsidRPr="00252104" w:rsidRDefault="00512BC5" w:rsidP="00B63118">
            <w:pPr>
              <w:spacing w:line="276" w:lineRule="auto"/>
              <w:jc w:val="both"/>
              <w:rPr>
                <w:sz w:val="22"/>
                <w:szCs w:val="22"/>
                <w:lang w:eastAsia="en-US"/>
              </w:rPr>
            </w:pPr>
            <w:r w:rsidRPr="00252104">
              <w:rPr>
                <w:sz w:val="22"/>
                <w:szCs w:val="22"/>
                <w:lang w:eastAsia="en-US"/>
              </w:rPr>
              <w:t>Серебро- 6</w:t>
            </w:r>
          </w:p>
        </w:tc>
        <w:tc>
          <w:tcPr>
            <w:tcW w:w="1000"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jc w:val="both"/>
              <w:rPr>
                <w:sz w:val="22"/>
                <w:szCs w:val="22"/>
                <w:lang w:eastAsia="en-US"/>
              </w:rPr>
            </w:pPr>
            <w:r w:rsidRPr="00252104">
              <w:rPr>
                <w:sz w:val="22"/>
                <w:szCs w:val="22"/>
                <w:lang w:eastAsia="en-US"/>
              </w:rPr>
              <w:t>Серебро -1</w:t>
            </w:r>
          </w:p>
        </w:tc>
        <w:tc>
          <w:tcPr>
            <w:tcW w:w="1080"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jc w:val="both"/>
              <w:rPr>
                <w:sz w:val="22"/>
                <w:szCs w:val="22"/>
                <w:lang w:eastAsia="en-US"/>
              </w:rPr>
            </w:pPr>
            <w:r w:rsidRPr="00252104">
              <w:rPr>
                <w:sz w:val="22"/>
                <w:szCs w:val="22"/>
                <w:lang w:eastAsia="en-US"/>
              </w:rPr>
              <w:t>Золото-2</w:t>
            </w:r>
          </w:p>
          <w:p w:rsidR="00512BC5" w:rsidRPr="00252104" w:rsidRDefault="00512BC5" w:rsidP="00B63118">
            <w:pPr>
              <w:spacing w:line="276" w:lineRule="auto"/>
              <w:jc w:val="both"/>
              <w:rPr>
                <w:sz w:val="22"/>
                <w:szCs w:val="22"/>
                <w:lang w:eastAsia="en-US"/>
              </w:rPr>
            </w:pPr>
            <w:r w:rsidRPr="00252104">
              <w:rPr>
                <w:sz w:val="22"/>
                <w:szCs w:val="22"/>
                <w:lang w:eastAsia="en-US"/>
              </w:rPr>
              <w:t>Серебро-1</w:t>
            </w:r>
          </w:p>
        </w:tc>
      </w:tr>
      <w:tr w:rsidR="00F73B28" w:rsidRPr="00252104" w:rsidTr="00F73B28">
        <w:trPr>
          <w:gridAfter w:val="3"/>
          <w:wAfter w:w="3207" w:type="dxa"/>
        </w:trPr>
        <w:tc>
          <w:tcPr>
            <w:tcW w:w="1317"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jc w:val="center"/>
              <w:rPr>
                <w:sz w:val="22"/>
                <w:szCs w:val="22"/>
                <w:lang w:eastAsia="en-US"/>
              </w:rPr>
            </w:pPr>
            <w:r w:rsidRPr="00252104">
              <w:rPr>
                <w:sz w:val="22"/>
                <w:szCs w:val="22"/>
                <w:lang w:eastAsia="en-US"/>
              </w:rPr>
              <w:lastRenderedPageBreak/>
              <w:t>2012-2013</w:t>
            </w:r>
          </w:p>
        </w:tc>
        <w:tc>
          <w:tcPr>
            <w:tcW w:w="1048"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jc w:val="center"/>
              <w:rPr>
                <w:sz w:val="22"/>
                <w:szCs w:val="22"/>
                <w:lang w:eastAsia="en-US"/>
              </w:rPr>
            </w:pPr>
            <w:r w:rsidRPr="00252104">
              <w:rPr>
                <w:sz w:val="22"/>
                <w:szCs w:val="22"/>
                <w:lang w:eastAsia="en-US"/>
              </w:rPr>
              <w:t>2013-2014</w:t>
            </w:r>
          </w:p>
        </w:tc>
        <w:tc>
          <w:tcPr>
            <w:tcW w:w="1049"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jc w:val="center"/>
              <w:rPr>
                <w:sz w:val="22"/>
                <w:szCs w:val="22"/>
                <w:lang w:eastAsia="en-US"/>
              </w:rPr>
            </w:pPr>
            <w:r w:rsidRPr="00252104">
              <w:rPr>
                <w:sz w:val="22"/>
                <w:szCs w:val="22"/>
                <w:lang w:eastAsia="en-US"/>
              </w:rPr>
              <w:t xml:space="preserve">2014-2015 </w:t>
            </w:r>
            <w:proofErr w:type="spellStart"/>
            <w:r w:rsidRPr="00252104">
              <w:rPr>
                <w:sz w:val="22"/>
                <w:szCs w:val="22"/>
                <w:lang w:eastAsia="en-US"/>
              </w:rPr>
              <w:t>уч</w:t>
            </w:r>
            <w:proofErr w:type="spellEnd"/>
            <w:r w:rsidRPr="00252104">
              <w:rPr>
                <w:sz w:val="22"/>
                <w:szCs w:val="22"/>
                <w:lang w:eastAsia="en-US"/>
              </w:rPr>
              <w:t xml:space="preserve"> год</w:t>
            </w:r>
          </w:p>
        </w:tc>
        <w:tc>
          <w:tcPr>
            <w:tcW w:w="1049" w:type="dxa"/>
            <w:tcBorders>
              <w:top w:val="single" w:sz="4" w:space="0" w:color="auto"/>
              <w:left w:val="single" w:sz="4" w:space="0" w:color="auto"/>
              <w:bottom w:val="single" w:sz="4" w:space="0" w:color="auto"/>
              <w:right w:val="single" w:sz="4" w:space="0" w:color="auto"/>
            </w:tcBorders>
          </w:tcPr>
          <w:p w:rsidR="00512BC5" w:rsidRPr="00252104" w:rsidRDefault="00512BC5" w:rsidP="00B63118">
            <w:pPr>
              <w:spacing w:line="276" w:lineRule="auto"/>
              <w:jc w:val="center"/>
              <w:rPr>
                <w:sz w:val="22"/>
                <w:szCs w:val="22"/>
                <w:lang w:eastAsia="en-US"/>
              </w:rPr>
            </w:pPr>
            <w:r w:rsidRPr="00252104">
              <w:rPr>
                <w:sz w:val="22"/>
                <w:szCs w:val="22"/>
                <w:lang w:eastAsia="en-US"/>
              </w:rPr>
              <w:t>2015-2016</w:t>
            </w:r>
          </w:p>
        </w:tc>
        <w:tc>
          <w:tcPr>
            <w:tcW w:w="1127" w:type="dxa"/>
            <w:shd w:val="clear" w:color="auto" w:fill="auto"/>
          </w:tcPr>
          <w:p w:rsidR="00512BC5" w:rsidRPr="00252104" w:rsidRDefault="00512BC5" w:rsidP="00B63118">
            <w:pPr>
              <w:spacing w:after="200" w:line="276" w:lineRule="auto"/>
              <w:rPr>
                <w:sz w:val="22"/>
                <w:szCs w:val="22"/>
              </w:rPr>
            </w:pPr>
            <w:r w:rsidRPr="00252104">
              <w:rPr>
                <w:sz w:val="22"/>
                <w:szCs w:val="22"/>
              </w:rPr>
              <w:t>2017-2018</w:t>
            </w:r>
          </w:p>
        </w:tc>
        <w:tc>
          <w:tcPr>
            <w:tcW w:w="1049" w:type="dxa"/>
            <w:shd w:val="clear" w:color="auto" w:fill="auto"/>
          </w:tcPr>
          <w:p w:rsidR="00F73B28" w:rsidRPr="00252104" w:rsidRDefault="00F73B28">
            <w:pPr>
              <w:spacing w:after="160" w:line="259" w:lineRule="auto"/>
            </w:pPr>
            <w:r>
              <w:t>2018-2019</w:t>
            </w:r>
          </w:p>
        </w:tc>
      </w:tr>
      <w:tr w:rsidR="00F73B28" w:rsidRPr="00252104" w:rsidTr="00F73B28">
        <w:trPr>
          <w:gridAfter w:val="3"/>
          <w:wAfter w:w="3210" w:type="dxa"/>
        </w:trPr>
        <w:tc>
          <w:tcPr>
            <w:tcW w:w="1317"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jc w:val="both"/>
              <w:rPr>
                <w:sz w:val="22"/>
                <w:szCs w:val="22"/>
                <w:lang w:eastAsia="en-US"/>
              </w:rPr>
            </w:pPr>
            <w:r w:rsidRPr="00252104">
              <w:rPr>
                <w:sz w:val="22"/>
                <w:szCs w:val="22"/>
                <w:lang w:eastAsia="en-US"/>
              </w:rPr>
              <w:t>Золото -2</w:t>
            </w:r>
          </w:p>
          <w:p w:rsidR="00512BC5" w:rsidRPr="00252104" w:rsidRDefault="00512BC5" w:rsidP="00B63118">
            <w:pPr>
              <w:spacing w:line="276" w:lineRule="auto"/>
              <w:jc w:val="both"/>
              <w:rPr>
                <w:sz w:val="22"/>
                <w:szCs w:val="22"/>
                <w:lang w:eastAsia="en-US"/>
              </w:rPr>
            </w:pPr>
            <w:r w:rsidRPr="00252104">
              <w:rPr>
                <w:sz w:val="22"/>
                <w:szCs w:val="22"/>
                <w:lang w:eastAsia="en-US"/>
              </w:rPr>
              <w:t>Серебро-1</w:t>
            </w:r>
          </w:p>
        </w:tc>
        <w:tc>
          <w:tcPr>
            <w:tcW w:w="1048" w:type="dxa"/>
            <w:tcBorders>
              <w:top w:val="single" w:sz="4" w:space="0" w:color="auto"/>
              <w:left w:val="single" w:sz="4" w:space="0" w:color="auto"/>
              <w:bottom w:val="single" w:sz="4" w:space="0" w:color="auto"/>
              <w:right w:val="single" w:sz="4" w:space="0" w:color="auto"/>
            </w:tcBorders>
          </w:tcPr>
          <w:p w:rsidR="00512BC5" w:rsidRPr="00252104" w:rsidRDefault="00512BC5" w:rsidP="00B63118">
            <w:pPr>
              <w:spacing w:line="276" w:lineRule="auto"/>
              <w:jc w:val="both"/>
              <w:rPr>
                <w:sz w:val="22"/>
                <w:szCs w:val="22"/>
                <w:lang w:eastAsia="en-US"/>
              </w:rPr>
            </w:pPr>
            <w:r w:rsidRPr="00252104">
              <w:rPr>
                <w:sz w:val="22"/>
                <w:szCs w:val="22"/>
                <w:lang w:eastAsia="en-US"/>
              </w:rPr>
              <w:t>Золото -4</w:t>
            </w:r>
          </w:p>
          <w:p w:rsidR="00512BC5" w:rsidRPr="00252104" w:rsidRDefault="00512BC5" w:rsidP="00B63118">
            <w:pPr>
              <w:spacing w:line="276" w:lineRule="auto"/>
              <w:jc w:val="both"/>
              <w:rPr>
                <w:sz w:val="22"/>
                <w:szCs w:val="22"/>
                <w:lang w:eastAsia="en-US"/>
              </w:rPr>
            </w:pPr>
          </w:p>
        </w:tc>
        <w:tc>
          <w:tcPr>
            <w:tcW w:w="1049"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spacing w:line="276" w:lineRule="auto"/>
              <w:jc w:val="both"/>
              <w:rPr>
                <w:sz w:val="22"/>
                <w:szCs w:val="22"/>
                <w:lang w:eastAsia="en-US"/>
              </w:rPr>
            </w:pPr>
            <w:r w:rsidRPr="00252104">
              <w:rPr>
                <w:sz w:val="22"/>
                <w:szCs w:val="22"/>
                <w:lang w:eastAsia="en-US"/>
              </w:rPr>
              <w:t>Золото-3</w:t>
            </w:r>
          </w:p>
        </w:tc>
        <w:tc>
          <w:tcPr>
            <w:tcW w:w="1049" w:type="dxa"/>
            <w:tcBorders>
              <w:top w:val="single" w:sz="4" w:space="0" w:color="auto"/>
              <w:left w:val="single" w:sz="4" w:space="0" w:color="auto"/>
              <w:bottom w:val="single" w:sz="4" w:space="0" w:color="auto"/>
              <w:right w:val="single" w:sz="4" w:space="0" w:color="auto"/>
            </w:tcBorders>
          </w:tcPr>
          <w:p w:rsidR="00512BC5" w:rsidRPr="00252104" w:rsidRDefault="00512BC5" w:rsidP="00B63118">
            <w:pPr>
              <w:spacing w:line="276" w:lineRule="auto"/>
              <w:jc w:val="both"/>
              <w:rPr>
                <w:sz w:val="22"/>
                <w:szCs w:val="22"/>
                <w:lang w:eastAsia="en-US"/>
              </w:rPr>
            </w:pPr>
            <w:r w:rsidRPr="00252104">
              <w:rPr>
                <w:sz w:val="22"/>
                <w:szCs w:val="22"/>
                <w:lang w:eastAsia="en-US"/>
              </w:rPr>
              <w:t>Золото -1</w:t>
            </w:r>
          </w:p>
        </w:tc>
        <w:tc>
          <w:tcPr>
            <w:tcW w:w="1127" w:type="dxa"/>
            <w:shd w:val="clear" w:color="auto" w:fill="auto"/>
          </w:tcPr>
          <w:p w:rsidR="00512BC5" w:rsidRPr="00252104" w:rsidRDefault="00512BC5" w:rsidP="00B63118">
            <w:pPr>
              <w:spacing w:after="200" w:line="276" w:lineRule="auto"/>
              <w:rPr>
                <w:sz w:val="22"/>
                <w:szCs w:val="22"/>
              </w:rPr>
            </w:pPr>
            <w:r w:rsidRPr="00252104">
              <w:rPr>
                <w:sz w:val="22"/>
                <w:szCs w:val="22"/>
              </w:rPr>
              <w:t>Золото -4</w:t>
            </w:r>
          </w:p>
        </w:tc>
        <w:tc>
          <w:tcPr>
            <w:tcW w:w="1046" w:type="dxa"/>
            <w:shd w:val="clear" w:color="auto" w:fill="auto"/>
          </w:tcPr>
          <w:p w:rsidR="00F73B28" w:rsidRPr="00252104" w:rsidRDefault="00F73B28">
            <w:pPr>
              <w:spacing w:after="160" w:line="259" w:lineRule="auto"/>
            </w:pPr>
            <w:r>
              <w:t>Золото 6</w:t>
            </w:r>
          </w:p>
        </w:tc>
      </w:tr>
    </w:tbl>
    <w:p w:rsidR="00512BC5" w:rsidRPr="00252104" w:rsidRDefault="00512BC5" w:rsidP="00512BC5">
      <w:pPr>
        <w:jc w:val="center"/>
        <w:rPr>
          <w:rFonts w:eastAsia="Times New Roman"/>
          <w:b/>
          <w:sz w:val="22"/>
          <w:szCs w:val="22"/>
        </w:rPr>
      </w:pPr>
      <w:r w:rsidRPr="00252104">
        <w:rPr>
          <w:rFonts w:eastAsia="Times New Roman"/>
          <w:b/>
          <w:sz w:val="22"/>
          <w:szCs w:val="22"/>
        </w:rPr>
        <w:t>Поступление выпускников МБОУ «</w:t>
      </w:r>
      <w:proofErr w:type="spellStart"/>
      <w:r w:rsidRPr="00252104">
        <w:rPr>
          <w:rFonts w:eastAsia="Times New Roman"/>
          <w:b/>
          <w:sz w:val="22"/>
          <w:szCs w:val="22"/>
        </w:rPr>
        <w:t>Большесосновская</w:t>
      </w:r>
      <w:proofErr w:type="spellEnd"/>
      <w:r w:rsidRPr="00252104">
        <w:rPr>
          <w:rFonts w:eastAsia="Times New Roman"/>
          <w:b/>
          <w:sz w:val="22"/>
          <w:szCs w:val="22"/>
        </w:rPr>
        <w:t xml:space="preserve"> СОШ»</w:t>
      </w:r>
    </w:p>
    <w:tbl>
      <w:tblPr>
        <w:tblW w:w="9999" w:type="dxa"/>
        <w:tblInd w:w="-470" w:type="dxa"/>
        <w:tblLayout w:type="fixed"/>
        <w:tblLook w:val="04A0" w:firstRow="1" w:lastRow="0" w:firstColumn="1" w:lastColumn="0" w:noHBand="0" w:noVBand="1"/>
      </w:tblPr>
      <w:tblGrid>
        <w:gridCol w:w="1999"/>
        <w:gridCol w:w="651"/>
        <w:gridCol w:w="597"/>
        <w:gridCol w:w="651"/>
        <w:gridCol w:w="597"/>
        <w:gridCol w:w="651"/>
        <w:gridCol w:w="597"/>
        <w:gridCol w:w="651"/>
        <w:gridCol w:w="597"/>
        <w:gridCol w:w="986"/>
        <w:gridCol w:w="816"/>
        <w:gridCol w:w="603"/>
        <w:gridCol w:w="603"/>
      </w:tblGrid>
      <w:tr w:rsidR="00F73B28" w:rsidRPr="00252104" w:rsidTr="0057145D">
        <w:tc>
          <w:tcPr>
            <w:tcW w:w="1999" w:type="dxa"/>
            <w:tcBorders>
              <w:top w:val="single" w:sz="4" w:space="0" w:color="auto"/>
              <w:left w:val="single" w:sz="4" w:space="0" w:color="auto"/>
              <w:bottom w:val="single" w:sz="4" w:space="0" w:color="auto"/>
              <w:right w:val="single" w:sz="4" w:space="0" w:color="auto"/>
            </w:tcBorders>
          </w:tcPr>
          <w:p w:rsidR="00F73B28" w:rsidRPr="00252104" w:rsidRDefault="00F73B28" w:rsidP="00B63118">
            <w:pPr>
              <w:jc w:val="center"/>
              <w:rPr>
                <w:rFonts w:eastAsia="Times New Roman"/>
                <w:b/>
                <w:sz w:val="22"/>
                <w:szCs w:val="22"/>
              </w:rPr>
            </w:pPr>
          </w:p>
        </w:tc>
        <w:tc>
          <w:tcPr>
            <w:tcW w:w="1248" w:type="dxa"/>
            <w:gridSpan w:val="2"/>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b/>
                <w:sz w:val="22"/>
                <w:szCs w:val="22"/>
              </w:rPr>
            </w:pPr>
            <w:r w:rsidRPr="00252104">
              <w:rPr>
                <w:rFonts w:eastAsia="Times New Roman"/>
                <w:b/>
                <w:sz w:val="22"/>
                <w:szCs w:val="22"/>
              </w:rPr>
              <w:t xml:space="preserve">2013-14 </w:t>
            </w:r>
          </w:p>
          <w:p w:rsidR="00F73B28" w:rsidRPr="00252104" w:rsidRDefault="00F73B28" w:rsidP="00B63118">
            <w:pPr>
              <w:jc w:val="center"/>
              <w:rPr>
                <w:rFonts w:eastAsia="Times New Roman"/>
                <w:b/>
                <w:sz w:val="22"/>
                <w:szCs w:val="22"/>
              </w:rPr>
            </w:pPr>
            <w:r w:rsidRPr="00252104">
              <w:rPr>
                <w:rFonts w:eastAsia="Times New Roman"/>
                <w:b/>
                <w:sz w:val="22"/>
                <w:szCs w:val="22"/>
              </w:rPr>
              <w:t>учебный год</w:t>
            </w:r>
          </w:p>
        </w:tc>
        <w:tc>
          <w:tcPr>
            <w:tcW w:w="1248" w:type="dxa"/>
            <w:gridSpan w:val="2"/>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b/>
                <w:sz w:val="22"/>
                <w:szCs w:val="22"/>
              </w:rPr>
            </w:pPr>
            <w:r w:rsidRPr="00252104">
              <w:rPr>
                <w:rFonts w:eastAsia="Times New Roman"/>
                <w:b/>
                <w:sz w:val="22"/>
                <w:szCs w:val="22"/>
              </w:rPr>
              <w:t>2014-15 учебный год</w:t>
            </w:r>
          </w:p>
        </w:tc>
        <w:tc>
          <w:tcPr>
            <w:tcW w:w="1248" w:type="dxa"/>
            <w:gridSpan w:val="2"/>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b/>
                <w:sz w:val="22"/>
                <w:szCs w:val="22"/>
              </w:rPr>
            </w:pPr>
            <w:r w:rsidRPr="00252104">
              <w:rPr>
                <w:rFonts w:eastAsia="Times New Roman"/>
                <w:b/>
                <w:sz w:val="22"/>
                <w:szCs w:val="22"/>
              </w:rPr>
              <w:t>2015-16 учебный год</w:t>
            </w:r>
          </w:p>
        </w:tc>
        <w:tc>
          <w:tcPr>
            <w:tcW w:w="1248"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73B28" w:rsidRPr="00252104" w:rsidRDefault="00F73B28" w:rsidP="00B63118">
            <w:pPr>
              <w:jc w:val="center"/>
              <w:rPr>
                <w:rFonts w:eastAsia="Times New Roman"/>
                <w:b/>
                <w:sz w:val="22"/>
                <w:szCs w:val="22"/>
              </w:rPr>
            </w:pPr>
            <w:r w:rsidRPr="00252104">
              <w:rPr>
                <w:rFonts w:eastAsia="Times New Roman"/>
                <w:b/>
                <w:sz w:val="22"/>
                <w:szCs w:val="22"/>
              </w:rPr>
              <w:t>2016-17 учебный год</w:t>
            </w:r>
          </w:p>
        </w:tc>
        <w:tc>
          <w:tcPr>
            <w:tcW w:w="180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3B28" w:rsidRPr="00252104" w:rsidRDefault="00F73B28" w:rsidP="00B63118">
            <w:pPr>
              <w:jc w:val="center"/>
              <w:rPr>
                <w:rFonts w:eastAsia="Times New Roman"/>
                <w:b/>
                <w:sz w:val="22"/>
                <w:szCs w:val="22"/>
              </w:rPr>
            </w:pPr>
            <w:r w:rsidRPr="00252104">
              <w:rPr>
                <w:rFonts w:eastAsia="Times New Roman"/>
                <w:b/>
                <w:sz w:val="22"/>
                <w:szCs w:val="22"/>
              </w:rPr>
              <w:t>2017-2018 учебный год</w:t>
            </w:r>
          </w:p>
        </w:tc>
        <w:tc>
          <w:tcPr>
            <w:tcW w:w="12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73B28" w:rsidRPr="00252104" w:rsidRDefault="00F73B28" w:rsidP="00B63118">
            <w:pPr>
              <w:jc w:val="center"/>
              <w:rPr>
                <w:rFonts w:eastAsia="Times New Roman"/>
                <w:b/>
                <w:sz w:val="22"/>
                <w:szCs w:val="22"/>
              </w:rPr>
            </w:pPr>
            <w:r>
              <w:rPr>
                <w:rFonts w:eastAsia="Times New Roman"/>
                <w:b/>
                <w:sz w:val="22"/>
                <w:szCs w:val="22"/>
              </w:rPr>
              <w:t>2018-2019 учебный год</w:t>
            </w:r>
          </w:p>
        </w:tc>
      </w:tr>
      <w:tr w:rsidR="00F73B28" w:rsidRPr="00252104" w:rsidTr="00F73B28">
        <w:tc>
          <w:tcPr>
            <w:tcW w:w="1999" w:type="dxa"/>
            <w:tcBorders>
              <w:top w:val="single" w:sz="4" w:space="0" w:color="auto"/>
              <w:left w:val="single" w:sz="4" w:space="0" w:color="auto"/>
              <w:bottom w:val="single" w:sz="4" w:space="0" w:color="auto"/>
              <w:right w:val="single" w:sz="4" w:space="0" w:color="auto"/>
            </w:tcBorders>
          </w:tcPr>
          <w:p w:rsidR="00F73B28" w:rsidRPr="00252104" w:rsidRDefault="00F73B28" w:rsidP="00B63118">
            <w:pPr>
              <w:jc w:val="center"/>
              <w:rPr>
                <w:rFonts w:eastAsia="Times New Roman"/>
                <w:b/>
                <w:sz w:val="22"/>
                <w:szCs w:val="22"/>
              </w:rPr>
            </w:pPr>
          </w:p>
        </w:tc>
        <w:tc>
          <w:tcPr>
            <w:tcW w:w="651"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sz w:val="22"/>
                <w:szCs w:val="22"/>
              </w:rPr>
            </w:pPr>
            <w:r w:rsidRPr="00252104">
              <w:rPr>
                <w:rFonts w:eastAsia="Times New Roman"/>
                <w:sz w:val="22"/>
                <w:szCs w:val="22"/>
              </w:rPr>
              <w:t>Кол-во</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sz w:val="22"/>
                <w:szCs w:val="22"/>
              </w:rPr>
            </w:pPr>
            <w:r w:rsidRPr="00252104">
              <w:rPr>
                <w:rFonts w:eastAsia="Times New Roman"/>
                <w:sz w:val="22"/>
                <w:szCs w:val="22"/>
              </w:rPr>
              <w:t>%</w:t>
            </w:r>
          </w:p>
        </w:tc>
        <w:tc>
          <w:tcPr>
            <w:tcW w:w="651"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sz w:val="22"/>
                <w:szCs w:val="22"/>
              </w:rPr>
            </w:pPr>
            <w:r w:rsidRPr="00252104">
              <w:rPr>
                <w:rFonts w:eastAsia="Times New Roman"/>
                <w:sz w:val="22"/>
                <w:szCs w:val="22"/>
              </w:rPr>
              <w:t>Кол-во</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sz w:val="22"/>
                <w:szCs w:val="22"/>
              </w:rPr>
            </w:pPr>
            <w:r w:rsidRPr="00252104">
              <w:rPr>
                <w:rFonts w:eastAsia="Times New Roman"/>
                <w:sz w:val="22"/>
                <w:szCs w:val="22"/>
              </w:rPr>
              <w:t>%</w:t>
            </w:r>
          </w:p>
        </w:tc>
        <w:tc>
          <w:tcPr>
            <w:tcW w:w="651"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sz w:val="22"/>
                <w:szCs w:val="22"/>
              </w:rPr>
            </w:pPr>
            <w:r w:rsidRPr="00252104">
              <w:rPr>
                <w:rFonts w:eastAsia="Times New Roman"/>
                <w:sz w:val="22"/>
                <w:szCs w:val="22"/>
              </w:rPr>
              <w:t>Кол-во</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sz w:val="22"/>
                <w:szCs w:val="22"/>
              </w:rPr>
            </w:pPr>
            <w:r w:rsidRPr="00252104">
              <w:rPr>
                <w:rFonts w:eastAsia="Times New Roman"/>
                <w:sz w:val="22"/>
                <w:szCs w:val="22"/>
              </w:rPr>
              <w:t>%</w:t>
            </w: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3B28" w:rsidRPr="00252104" w:rsidRDefault="00F73B28" w:rsidP="00B63118">
            <w:pPr>
              <w:jc w:val="center"/>
              <w:rPr>
                <w:rFonts w:eastAsia="Times New Roman"/>
                <w:sz w:val="22"/>
                <w:szCs w:val="22"/>
              </w:rPr>
            </w:pPr>
            <w:r w:rsidRPr="00252104">
              <w:rPr>
                <w:rFonts w:eastAsia="Times New Roman"/>
                <w:sz w:val="22"/>
                <w:szCs w:val="22"/>
              </w:rPr>
              <w:t>Кол-во</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sz w:val="22"/>
                <w:szCs w:val="22"/>
              </w:rPr>
            </w:pPr>
            <w:r w:rsidRPr="00252104">
              <w:rPr>
                <w:rFonts w:eastAsia="Times New Roman"/>
                <w:sz w:val="22"/>
                <w:szCs w:val="22"/>
              </w:rPr>
              <w:t>%</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F73B28" w:rsidRPr="00252104" w:rsidRDefault="00F73B28" w:rsidP="00B63118">
            <w:pPr>
              <w:jc w:val="center"/>
              <w:rPr>
                <w:rFonts w:eastAsia="Times New Roman"/>
                <w:sz w:val="22"/>
                <w:szCs w:val="22"/>
              </w:rPr>
            </w:pPr>
            <w:r w:rsidRPr="00252104">
              <w:rPr>
                <w:rFonts w:eastAsia="Times New Roman"/>
                <w:sz w:val="22"/>
                <w:szCs w:val="22"/>
              </w:rPr>
              <w:t>Кол-во</w:t>
            </w:r>
          </w:p>
        </w:tc>
        <w:tc>
          <w:tcPr>
            <w:tcW w:w="816" w:type="dxa"/>
            <w:tcBorders>
              <w:top w:val="single" w:sz="4" w:space="0" w:color="auto"/>
              <w:left w:val="single" w:sz="4" w:space="0" w:color="auto"/>
              <w:bottom w:val="single" w:sz="4" w:space="0" w:color="auto"/>
              <w:right w:val="single" w:sz="4" w:space="0" w:color="auto"/>
            </w:tcBorders>
            <w:shd w:val="clear" w:color="auto" w:fill="FFFF00"/>
          </w:tcPr>
          <w:p w:rsidR="00F73B28" w:rsidRPr="00252104" w:rsidRDefault="00F73B28" w:rsidP="00B63118">
            <w:pPr>
              <w:jc w:val="center"/>
              <w:rPr>
                <w:rFonts w:eastAsia="Times New Roman"/>
                <w:sz w:val="22"/>
                <w:szCs w:val="22"/>
              </w:rPr>
            </w:pPr>
            <w:r w:rsidRPr="00252104">
              <w:rPr>
                <w:rFonts w:eastAsia="Times New Roman"/>
                <w:sz w:val="22"/>
                <w:szCs w:val="22"/>
              </w:rPr>
              <w:t>%</w:t>
            </w:r>
          </w:p>
        </w:tc>
        <w:tc>
          <w:tcPr>
            <w:tcW w:w="603" w:type="dxa"/>
            <w:tcBorders>
              <w:top w:val="single" w:sz="4" w:space="0" w:color="auto"/>
              <w:left w:val="single" w:sz="4" w:space="0" w:color="auto"/>
              <w:bottom w:val="single" w:sz="4" w:space="0" w:color="auto"/>
              <w:right w:val="single" w:sz="4" w:space="0" w:color="auto"/>
            </w:tcBorders>
            <w:shd w:val="clear" w:color="auto" w:fill="FFFF00"/>
          </w:tcPr>
          <w:p w:rsidR="00F73B28" w:rsidRPr="00B57F24" w:rsidRDefault="00F73B28" w:rsidP="00B63118">
            <w:pPr>
              <w:jc w:val="center"/>
              <w:rPr>
                <w:rFonts w:eastAsia="Times New Roman"/>
                <w:sz w:val="22"/>
                <w:szCs w:val="22"/>
              </w:rPr>
            </w:pPr>
            <w:r w:rsidRPr="00B57F24">
              <w:rPr>
                <w:rFonts w:eastAsia="Times New Roman"/>
                <w:sz w:val="22"/>
                <w:szCs w:val="22"/>
              </w:rPr>
              <w:t>Кол-во</w:t>
            </w:r>
          </w:p>
        </w:tc>
        <w:tc>
          <w:tcPr>
            <w:tcW w:w="603" w:type="dxa"/>
            <w:tcBorders>
              <w:top w:val="single" w:sz="4" w:space="0" w:color="auto"/>
              <w:left w:val="single" w:sz="4" w:space="0" w:color="auto"/>
              <w:bottom w:val="single" w:sz="4" w:space="0" w:color="auto"/>
              <w:right w:val="single" w:sz="4" w:space="0" w:color="auto"/>
            </w:tcBorders>
            <w:shd w:val="clear" w:color="auto" w:fill="FFFF00"/>
          </w:tcPr>
          <w:p w:rsidR="00F73B28" w:rsidRPr="00252104" w:rsidRDefault="00F73B28" w:rsidP="00B63118">
            <w:pPr>
              <w:jc w:val="center"/>
              <w:rPr>
                <w:rFonts w:eastAsia="Times New Roman"/>
                <w:sz w:val="22"/>
                <w:szCs w:val="22"/>
              </w:rPr>
            </w:pPr>
            <w:r>
              <w:rPr>
                <w:rFonts w:eastAsia="Times New Roman"/>
                <w:sz w:val="22"/>
                <w:szCs w:val="22"/>
              </w:rPr>
              <w:t>%</w:t>
            </w:r>
          </w:p>
        </w:tc>
      </w:tr>
      <w:tr w:rsidR="00F73B28" w:rsidRPr="00252104" w:rsidTr="00F73B28">
        <w:tc>
          <w:tcPr>
            <w:tcW w:w="1999"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sz w:val="22"/>
                <w:szCs w:val="22"/>
              </w:rPr>
            </w:pPr>
            <w:r w:rsidRPr="00252104">
              <w:rPr>
                <w:rFonts w:eastAsia="Times New Roman"/>
                <w:sz w:val="22"/>
                <w:szCs w:val="22"/>
              </w:rPr>
              <w:t>Всего выпускников 9 классов</w:t>
            </w:r>
          </w:p>
        </w:tc>
        <w:tc>
          <w:tcPr>
            <w:tcW w:w="651"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sz w:val="22"/>
                <w:szCs w:val="22"/>
              </w:rPr>
            </w:pPr>
            <w:r w:rsidRPr="00252104">
              <w:rPr>
                <w:rFonts w:eastAsia="Times New Roman"/>
                <w:sz w:val="22"/>
                <w:szCs w:val="22"/>
              </w:rPr>
              <w:t>62</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b/>
                <w:sz w:val="22"/>
                <w:szCs w:val="22"/>
              </w:rPr>
            </w:pPr>
            <w:r w:rsidRPr="00252104">
              <w:rPr>
                <w:rFonts w:eastAsia="Times New Roman"/>
                <w:b/>
                <w:sz w:val="22"/>
                <w:szCs w:val="22"/>
              </w:rPr>
              <w:t>100</w:t>
            </w:r>
          </w:p>
        </w:tc>
        <w:tc>
          <w:tcPr>
            <w:tcW w:w="651"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sz w:val="22"/>
                <w:szCs w:val="22"/>
              </w:rPr>
            </w:pPr>
            <w:r w:rsidRPr="00252104">
              <w:rPr>
                <w:rFonts w:eastAsia="Times New Roman"/>
                <w:sz w:val="22"/>
                <w:szCs w:val="22"/>
              </w:rPr>
              <w:t>86</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b/>
                <w:sz w:val="22"/>
                <w:szCs w:val="22"/>
              </w:rPr>
            </w:pPr>
            <w:r w:rsidRPr="00252104">
              <w:rPr>
                <w:rFonts w:eastAsia="Times New Roman"/>
                <w:b/>
                <w:sz w:val="22"/>
                <w:szCs w:val="22"/>
              </w:rPr>
              <w:t>100</w:t>
            </w:r>
          </w:p>
        </w:tc>
        <w:tc>
          <w:tcPr>
            <w:tcW w:w="651"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b/>
                <w:sz w:val="22"/>
                <w:szCs w:val="22"/>
              </w:rPr>
            </w:pPr>
            <w:r w:rsidRPr="00252104">
              <w:rPr>
                <w:rFonts w:eastAsia="Times New Roman"/>
                <w:b/>
                <w:sz w:val="22"/>
                <w:szCs w:val="22"/>
              </w:rPr>
              <w:t>74</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b/>
                <w:sz w:val="22"/>
                <w:szCs w:val="22"/>
              </w:rPr>
            </w:pPr>
            <w:r w:rsidRPr="00252104">
              <w:rPr>
                <w:rFonts w:eastAsia="Times New Roman"/>
                <w:b/>
                <w:sz w:val="22"/>
                <w:szCs w:val="22"/>
              </w:rPr>
              <w:t>100</w:t>
            </w: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3B28" w:rsidRPr="00252104" w:rsidRDefault="00F73B28" w:rsidP="00B63118">
            <w:pPr>
              <w:jc w:val="center"/>
              <w:rPr>
                <w:rFonts w:eastAsia="Times New Roman"/>
                <w:b/>
                <w:sz w:val="22"/>
                <w:szCs w:val="22"/>
              </w:rPr>
            </w:pPr>
            <w:r w:rsidRPr="00252104">
              <w:rPr>
                <w:rFonts w:eastAsia="Times New Roman"/>
                <w:b/>
                <w:sz w:val="22"/>
                <w:szCs w:val="22"/>
              </w:rPr>
              <w:t>70</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b/>
                <w:sz w:val="22"/>
                <w:szCs w:val="22"/>
              </w:rPr>
            </w:pPr>
            <w:r w:rsidRPr="00252104">
              <w:rPr>
                <w:rFonts w:eastAsia="Times New Roman"/>
                <w:b/>
                <w:sz w:val="22"/>
                <w:szCs w:val="22"/>
              </w:rPr>
              <w:t>100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F73B28" w:rsidRPr="00252104" w:rsidRDefault="00F73B28" w:rsidP="00B63118">
            <w:pPr>
              <w:jc w:val="center"/>
              <w:rPr>
                <w:rFonts w:eastAsia="Times New Roman"/>
                <w:b/>
                <w:sz w:val="22"/>
                <w:szCs w:val="22"/>
              </w:rPr>
            </w:pPr>
            <w:r w:rsidRPr="00252104">
              <w:rPr>
                <w:rFonts w:eastAsia="Times New Roman"/>
                <w:b/>
                <w:sz w:val="22"/>
                <w:szCs w:val="22"/>
              </w:rPr>
              <w:t>61</w:t>
            </w:r>
          </w:p>
        </w:tc>
        <w:tc>
          <w:tcPr>
            <w:tcW w:w="816" w:type="dxa"/>
            <w:tcBorders>
              <w:top w:val="single" w:sz="4" w:space="0" w:color="auto"/>
              <w:left w:val="single" w:sz="4" w:space="0" w:color="auto"/>
              <w:bottom w:val="single" w:sz="4" w:space="0" w:color="auto"/>
              <w:right w:val="single" w:sz="4" w:space="0" w:color="auto"/>
            </w:tcBorders>
            <w:shd w:val="clear" w:color="auto" w:fill="FFFF00"/>
          </w:tcPr>
          <w:p w:rsidR="00F73B28" w:rsidRPr="00252104" w:rsidRDefault="00F73B28" w:rsidP="00B63118">
            <w:pPr>
              <w:jc w:val="center"/>
              <w:rPr>
                <w:rFonts w:eastAsia="Times New Roman"/>
                <w:b/>
                <w:sz w:val="22"/>
                <w:szCs w:val="22"/>
              </w:rPr>
            </w:pPr>
            <w:r w:rsidRPr="00252104">
              <w:rPr>
                <w:rFonts w:eastAsia="Times New Roman"/>
                <w:b/>
                <w:sz w:val="22"/>
                <w:szCs w:val="22"/>
              </w:rPr>
              <w:t>100</w:t>
            </w:r>
          </w:p>
        </w:tc>
        <w:tc>
          <w:tcPr>
            <w:tcW w:w="603" w:type="dxa"/>
            <w:tcBorders>
              <w:top w:val="single" w:sz="4" w:space="0" w:color="auto"/>
              <w:left w:val="single" w:sz="4" w:space="0" w:color="auto"/>
              <w:bottom w:val="single" w:sz="4" w:space="0" w:color="auto"/>
              <w:right w:val="single" w:sz="4" w:space="0" w:color="auto"/>
            </w:tcBorders>
            <w:shd w:val="clear" w:color="auto" w:fill="FFFF00"/>
          </w:tcPr>
          <w:p w:rsidR="00F73B28" w:rsidRPr="00B57F24" w:rsidRDefault="00F73B28" w:rsidP="00B63118">
            <w:pPr>
              <w:jc w:val="center"/>
              <w:rPr>
                <w:rFonts w:eastAsia="Times New Roman"/>
                <w:b/>
                <w:sz w:val="22"/>
                <w:szCs w:val="22"/>
              </w:rPr>
            </w:pPr>
            <w:r w:rsidRPr="00B57F24">
              <w:rPr>
                <w:rFonts w:eastAsia="Times New Roman"/>
                <w:b/>
                <w:sz w:val="22"/>
                <w:szCs w:val="22"/>
              </w:rPr>
              <w:t>78</w:t>
            </w:r>
            <w:bookmarkStart w:id="0" w:name="_GoBack"/>
            <w:bookmarkEnd w:id="0"/>
          </w:p>
        </w:tc>
        <w:tc>
          <w:tcPr>
            <w:tcW w:w="603" w:type="dxa"/>
            <w:tcBorders>
              <w:top w:val="single" w:sz="4" w:space="0" w:color="auto"/>
              <w:left w:val="single" w:sz="4" w:space="0" w:color="auto"/>
              <w:bottom w:val="single" w:sz="4" w:space="0" w:color="auto"/>
              <w:right w:val="single" w:sz="4" w:space="0" w:color="auto"/>
            </w:tcBorders>
            <w:shd w:val="clear" w:color="auto" w:fill="FFFF00"/>
          </w:tcPr>
          <w:p w:rsidR="00F73B28" w:rsidRPr="00252104" w:rsidRDefault="00F73B28" w:rsidP="00B63118">
            <w:pPr>
              <w:jc w:val="center"/>
              <w:rPr>
                <w:rFonts w:eastAsia="Times New Roman"/>
                <w:b/>
                <w:sz w:val="22"/>
                <w:szCs w:val="22"/>
              </w:rPr>
            </w:pPr>
            <w:r>
              <w:rPr>
                <w:rFonts w:eastAsia="Times New Roman"/>
                <w:b/>
                <w:sz w:val="22"/>
                <w:szCs w:val="22"/>
              </w:rPr>
              <w:t>100</w:t>
            </w:r>
          </w:p>
        </w:tc>
      </w:tr>
      <w:tr w:rsidR="00F73B28" w:rsidRPr="00252104" w:rsidTr="00F73B28">
        <w:tc>
          <w:tcPr>
            <w:tcW w:w="1999"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sz w:val="22"/>
                <w:szCs w:val="22"/>
              </w:rPr>
            </w:pPr>
            <w:r w:rsidRPr="00252104">
              <w:rPr>
                <w:rFonts w:eastAsia="Times New Roman"/>
                <w:sz w:val="22"/>
                <w:szCs w:val="22"/>
              </w:rPr>
              <w:t>Продолжили обучение в 10 классе</w:t>
            </w:r>
          </w:p>
        </w:tc>
        <w:tc>
          <w:tcPr>
            <w:tcW w:w="651"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sz w:val="22"/>
                <w:szCs w:val="22"/>
              </w:rPr>
            </w:pPr>
            <w:r w:rsidRPr="00252104">
              <w:rPr>
                <w:rFonts w:eastAsia="Times New Roman"/>
                <w:sz w:val="22"/>
                <w:szCs w:val="22"/>
              </w:rPr>
              <w:t>35</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b/>
                <w:sz w:val="22"/>
                <w:szCs w:val="22"/>
              </w:rPr>
            </w:pPr>
            <w:r w:rsidRPr="00252104">
              <w:rPr>
                <w:rFonts w:eastAsia="Times New Roman"/>
                <w:b/>
                <w:sz w:val="22"/>
                <w:szCs w:val="22"/>
              </w:rPr>
              <w:t>56,5</w:t>
            </w:r>
          </w:p>
        </w:tc>
        <w:tc>
          <w:tcPr>
            <w:tcW w:w="651"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sz w:val="22"/>
                <w:szCs w:val="22"/>
              </w:rPr>
            </w:pPr>
            <w:r w:rsidRPr="00252104">
              <w:rPr>
                <w:rFonts w:eastAsia="Times New Roman"/>
                <w:sz w:val="22"/>
                <w:szCs w:val="22"/>
              </w:rPr>
              <w:t>41</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b/>
                <w:sz w:val="22"/>
                <w:szCs w:val="22"/>
              </w:rPr>
            </w:pPr>
            <w:r w:rsidRPr="00252104">
              <w:rPr>
                <w:rFonts w:eastAsia="Times New Roman"/>
                <w:b/>
                <w:sz w:val="22"/>
                <w:szCs w:val="22"/>
              </w:rPr>
              <w:t>47,6</w:t>
            </w:r>
          </w:p>
        </w:tc>
        <w:tc>
          <w:tcPr>
            <w:tcW w:w="651"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b/>
                <w:sz w:val="22"/>
                <w:szCs w:val="22"/>
              </w:rPr>
            </w:pPr>
            <w:r w:rsidRPr="00252104">
              <w:rPr>
                <w:rFonts w:eastAsia="Times New Roman"/>
                <w:b/>
                <w:sz w:val="22"/>
                <w:szCs w:val="22"/>
              </w:rPr>
              <w:t>30</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b/>
                <w:sz w:val="22"/>
                <w:szCs w:val="22"/>
              </w:rPr>
            </w:pPr>
            <w:r w:rsidRPr="00252104">
              <w:rPr>
                <w:rFonts w:eastAsia="Times New Roman"/>
                <w:b/>
                <w:sz w:val="22"/>
                <w:szCs w:val="22"/>
              </w:rPr>
              <w:t>40,5</w:t>
            </w: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3B28" w:rsidRPr="00252104" w:rsidRDefault="00F73B28" w:rsidP="00B63118">
            <w:pPr>
              <w:jc w:val="center"/>
              <w:rPr>
                <w:rFonts w:eastAsia="Times New Roman"/>
                <w:b/>
                <w:sz w:val="22"/>
                <w:szCs w:val="22"/>
              </w:rPr>
            </w:pPr>
            <w:r w:rsidRPr="00252104">
              <w:rPr>
                <w:rFonts w:eastAsia="Times New Roman"/>
                <w:b/>
                <w:sz w:val="22"/>
                <w:szCs w:val="22"/>
              </w:rPr>
              <w:t>25</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b/>
                <w:sz w:val="22"/>
                <w:szCs w:val="22"/>
              </w:rPr>
            </w:pPr>
            <w:r w:rsidRPr="00252104">
              <w:rPr>
                <w:rFonts w:eastAsia="Times New Roman"/>
                <w:b/>
                <w:sz w:val="22"/>
                <w:szCs w:val="22"/>
              </w:rPr>
              <w:t>35,7</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F73B28" w:rsidRPr="00252104" w:rsidRDefault="00F73B28" w:rsidP="00B63118">
            <w:pPr>
              <w:jc w:val="center"/>
              <w:rPr>
                <w:rFonts w:eastAsia="Times New Roman"/>
                <w:b/>
                <w:sz w:val="22"/>
                <w:szCs w:val="22"/>
              </w:rPr>
            </w:pPr>
            <w:r w:rsidRPr="00252104">
              <w:rPr>
                <w:rFonts w:eastAsia="Times New Roman"/>
                <w:b/>
                <w:sz w:val="22"/>
                <w:szCs w:val="22"/>
              </w:rPr>
              <w:t>22</w:t>
            </w:r>
          </w:p>
        </w:tc>
        <w:tc>
          <w:tcPr>
            <w:tcW w:w="816" w:type="dxa"/>
            <w:tcBorders>
              <w:top w:val="single" w:sz="4" w:space="0" w:color="auto"/>
              <w:left w:val="single" w:sz="4" w:space="0" w:color="auto"/>
              <w:bottom w:val="single" w:sz="4" w:space="0" w:color="auto"/>
              <w:right w:val="single" w:sz="4" w:space="0" w:color="auto"/>
            </w:tcBorders>
            <w:shd w:val="clear" w:color="auto" w:fill="FFFF00"/>
          </w:tcPr>
          <w:p w:rsidR="00F73B28" w:rsidRPr="00252104" w:rsidRDefault="00F73B28" w:rsidP="00B63118">
            <w:pPr>
              <w:jc w:val="center"/>
              <w:rPr>
                <w:rFonts w:eastAsia="Times New Roman"/>
                <w:b/>
                <w:sz w:val="22"/>
                <w:szCs w:val="22"/>
              </w:rPr>
            </w:pPr>
            <w:r w:rsidRPr="00252104">
              <w:rPr>
                <w:rFonts w:eastAsia="Times New Roman"/>
                <w:b/>
                <w:sz w:val="22"/>
                <w:szCs w:val="22"/>
              </w:rPr>
              <w:t>36</w:t>
            </w:r>
          </w:p>
        </w:tc>
        <w:tc>
          <w:tcPr>
            <w:tcW w:w="603" w:type="dxa"/>
            <w:tcBorders>
              <w:top w:val="single" w:sz="4" w:space="0" w:color="auto"/>
              <w:left w:val="single" w:sz="4" w:space="0" w:color="auto"/>
              <w:bottom w:val="single" w:sz="4" w:space="0" w:color="auto"/>
              <w:right w:val="single" w:sz="4" w:space="0" w:color="auto"/>
            </w:tcBorders>
            <w:shd w:val="clear" w:color="auto" w:fill="FFFF00"/>
          </w:tcPr>
          <w:p w:rsidR="00F73B28" w:rsidRPr="00B57F24" w:rsidRDefault="00F73B28" w:rsidP="00B63118">
            <w:pPr>
              <w:jc w:val="center"/>
              <w:rPr>
                <w:rFonts w:eastAsia="Times New Roman"/>
                <w:b/>
                <w:sz w:val="22"/>
                <w:szCs w:val="22"/>
              </w:rPr>
            </w:pPr>
            <w:r w:rsidRPr="00B57F24">
              <w:rPr>
                <w:rFonts w:eastAsia="Times New Roman"/>
                <w:b/>
                <w:sz w:val="22"/>
                <w:szCs w:val="22"/>
              </w:rPr>
              <w:t>32</w:t>
            </w:r>
          </w:p>
        </w:tc>
        <w:tc>
          <w:tcPr>
            <w:tcW w:w="603" w:type="dxa"/>
            <w:tcBorders>
              <w:top w:val="single" w:sz="4" w:space="0" w:color="auto"/>
              <w:left w:val="single" w:sz="4" w:space="0" w:color="auto"/>
              <w:bottom w:val="single" w:sz="4" w:space="0" w:color="auto"/>
              <w:right w:val="single" w:sz="4" w:space="0" w:color="auto"/>
            </w:tcBorders>
            <w:shd w:val="clear" w:color="auto" w:fill="FFFF00"/>
          </w:tcPr>
          <w:p w:rsidR="00F73B28" w:rsidRPr="00252104" w:rsidRDefault="00F73B28" w:rsidP="00B63118">
            <w:pPr>
              <w:jc w:val="center"/>
              <w:rPr>
                <w:rFonts w:eastAsia="Times New Roman"/>
                <w:b/>
                <w:sz w:val="22"/>
                <w:szCs w:val="22"/>
              </w:rPr>
            </w:pPr>
            <w:r>
              <w:rPr>
                <w:rFonts w:eastAsia="Times New Roman"/>
                <w:b/>
                <w:sz w:val="22"/>
                <w:szCs w:val="22"/>
              </w:rPr>
              <w:t>42</w:t>
            </w:r>
          </w:p>
        </w:tc>
      </w:tr>
      <w:tr w:rsidR="00F73B28" w:rsidRPr="00252104" w:rsidTr="00F73B28">
        <w:tc>
          <w:tcPr>
            <w:tcW w:w="1999"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sz w:val="22"/>
                <w:szCs w:val="22"/>
              </w:rPr>
            </w:pPr>
            <w:r w:rsidRPr="00252104">
              <w:rPr>
                <w:rFonts w:eastAsia="Times New Roman"/>
                <w:sz w:val="22"/>
                <w:szCs w:val="22"/>
              </w:rPr>
              <w:t>Продолжили обучение в профессиональных учебных заведениях</w:t>
            </w:r>
          </w:p>
        </w:tc>
        <w:tc>
          <w:tcPr>
            <w:tcW w:w="651"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sz w:val="22"/>
                <w:szCs w:val="22"/>
              </w:rPr>
            </w:pPr>
            <w:r w:rsidRPr="00252104">
              <w:rPr>
                <w:rFonts w:eastAsia="Times New Roman"/>
                <w:sz w:val="22"/>
                <w:szCs w:val="22"/>
              </w:rPr>
              <w:t>27</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b/>
                <w:sz w:val="22"/>
                <w:szCs w:val="22"/>
              </w:rPr>
            </w:pPr>
            <w:r w:rsidRPr="00252104">
              <w:rPr>
                <w:rFonts w:eastAsia="Times New Roman"/>
                <w:b/>
                <w:sz w:val="22"/>
                <w:szCs w:val="22"/>
              </w:rPr>
              <w:t>43,5</w:t>
            </w:r>
          </w:p>
        </w:tc>
        <w:tc>
          <w:tcPr>
            <w:tcW w:w="651"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sz w:val="22"/>
                <w:szCs w:val="22"/>
              </w:rPr>
            </w:pPr>
            <w:r w:rsidRPr="00252104">
              <w:rPr>
                <w:rFonts w:eastAsia="Times New Roman"/>
                <w:sz w:val="22"/>
                <w:szCs w:val="22"/>
              </w:rPr>
              <w:t>45</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b/>
                <w:sz w:val="22"/>
                <w:szCs w:val="22"/>
              </w:rPr>
            </w:pPr>
            <w:r w:rsidRPr="00252104">
              <w:rPr>
                <w:rFonts w:eastAsia="Times New Roman"/>
                <w:b/>
                <w:sz w:val="22"/>
                <w:szCs w:val="22"/>
              </w:rPr>
              <w:t>52,3</w:t>
            </w:r>
          </w:p>
        </w:tc>
        <w:tc>
          <w:tcPr>
            <w:tcW w:w="651"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b/>
                <w:sz w:val="22"/>
                <w:szCs w:val="22"/>
              </w:rPr>
            </w:pPr>
            <w:r w:rsidRPr="00252104">
              <w:rPr>
                <w:rFonts w:eastAsia="Times New Roman"/>
                <w:b/>
                <w:sz w:val="22"/>
                <w:szCs w:val="22"/>
              </w:rPr>
              <w:t>44</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b/>
                <w:sz w:val="22"/>
                <w:szCs w:val="22"/>
              </w:rPr>
            </w:pPr>
            <w:r w:rsidRPr="00252104">
              <w:rPr>
                <w:rFonts w:eastAsia="Times New Roman"/>
                <w:b/>
                <w:sz w:val="22"/>
                <w:szCs w:val="22"/>
              </w:rPr>
              <w:t>59,5</w:t>
            </w: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3B28" w:rsidRPr="00252104" w:rsidRDefault="00F73B28" w:rsidP="00B63118">
            <w:pPr>
              <w:jc w:val="center"/>
              <w:rPr>
                <w:rFonts w:eastAsia="Times New Roman"/>
                <w:b/>
                <w:sz w:val="22"/>
                <w:szCs w:val="22"/>
              </w:rPr>
            </w:pPr>
            <w:r w:rsidRPr="00252104">
              <w:rPr>
                <w:rFonts w:eastAsia="Times New Roman"/>
                <w:b/>
                <w:sz w:val="22"/>
                <w:szCs w:val="22"/>
              </w:rPr>
              <w:t>45</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b/>
                <w:sz w:val="22"/>
                <w:szCs w:val="22"/>
              </w:rPr>
            </w:pPr>
            <w:r w:rsidRPr="00252104">
              <w:rPr>
                <w:rFonts w:eastAsia="Times New Roman"/>
                <w:b/>
                <w:sz w:val="22"/>
                <w:szCs w:val="22"/>
              </w:rPr>
              <w:t>64,3</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F73B28" w:rsidRPr="00252104" w:rsidRDefault="00F73B28" w:rsidP="00B63118">
            <w:pPr>
              <w:jc w:val="center"/>
              <w:rPr>
                <w:rFonts w:eastAsia="Times New Roman"/>
                <w:b/>
                <w:sz w:val="22"/>
                <w:szCs w:val="22"/>
              </w:rPr>
            </w:pPr>
            <w:r w:rsidRPr="00252104">
              <w:rPr>
                <w:rFonts w:eastAsia="Times New Roman"/>
                <w:b/>
                <w:sz w:val="22"/>
                <w:szCs w:val="22"/>
              </w:rPr>
              <w:t>38</w:t>
            </w:r>
          </w:p>
        </w:tc>
        <w:tc>
          <w:tcPr>
            <w:tcW w:w="816" w:type="dxa"/>
            <w:tcBorders>
              <w:top w:val="single" w:sz="4" w:space="0" w:color="auto"/>
              <w:left w:val="single" w:sz="4" w:space="0" w:color="auto"/>
              <w:bottom w:val="single" w:sz="4" w:space="0" w:color="auto"/>
              <w:right w:val="single" w:sz="4" w:space="0" w:color="auto"/>
            </w:tcBorders>
            <w:shd w:val="clear" w:color="auto" w:fill="FFFF00"/>
          </w:tcPr>
          <w:p w:rsidR="00F73B28" w:rsidRPr="00252104" w:rsidRDefault="00F73B28" w:rsidP="00B63118">
            <w:pPr>
              <w:jc w:val="center"/>
              <w:rPr>
                <w:rFonts w:eastAsia="Times New Roman"/>
                <w:b/>
                <w:sz w:val="22"/>
                <w:szCs w:val="22"/>
              </w:rPr>
            </w:pPr>
            <w:r w:rsidRPr="00252104">
              <w:rPr>
                <w:rFonts w:eastAsia="Times New Roman"/>
                <w:b/>
                <w:sz w:val="22"/>
                <w:szCs w:val="22"/>
              </w:rPr>
              <w:t>62,3</w:t>
            </w:r>
          </w:p>
        </w:tc>
        <w:tc>
          <w:tcPr>
            <w:tcW w:w="603" w:type="dxa"/>
            <w:tcBorders>
              <w:top w:val="single" w:sz="4" w:space="0" w:color="auto"/>
              <w:left w:val="single" w:sz="4" w:space="0" w:color="auto"/>
              <w:bottom w:val="single" w:sz="4" w:space="0" w:color="auto"/>
              <w:right w:val="single" w:sz="4" w:space="0" w:color="auto"/>
            </w:tcBorders>
            <w:shd w:val="clear" w:color="auto" w:fill="FFFF00"/>
          </w:tcPr>
          <w:p w:rsidR="00F73B28" w:rsidRPr="00B57F24" w:rsidRDefault="00F73B28" w:rsidP="00B63118">
            <w:pPr>
              <w:jc w:val="center"/>
              <w:rPr>
                <w:rFonts w:eastAsia="Times New Roman"/>
                <w:b/>
                <w:sz w:val="22"/>
                <w:szCs w:val="22"/>
              </w:rPr>
            </w:pPr>
            <w:r w:rsidRPr="00B57F24">
              <w:rPr>
                <w:rFonts w:eastAsia="Times New Roman"/>
                <w:b/>
                <w:sz w:val="22"/>
                <w:szCs w:val="22"/>
              </w:rPr>
              <w:t>46</w:t>
            </w:r>
          </w:p>
        </w:tc>
        <w:tc>
          <w:tcPr>
            <w:tcW w:w="603" w:type="dxa"/>
            <w:tcBorders>
              <w:top w:val="single" w:sz="4" w:space="0" w:color="auto"/>
              <w:left w:val="single" w:sz="4" w:space="0" w:color="auto"/>
              <w:bottom w:val="single" w:sz="4" w:space="0" w:color="auto"/>
              <w:right w:val="single" w:sz="4" w:space="0" w:color="auto"/>
            </w:tcBorders>
            <w:shd w:val="clear" w:color="auto" w:fill="FFFF00"/>
          </w:tcPr>
          <w:p w:rsidR="00F73B28" w:rsidRPr="00252104" w:rsidRDefault="00F73B28" w:rsidP="00B63118">
            <w:pPr>
              <w:jc w:val="center"/>
              <w:rPr>
                <w:rFonts w:eastAsia="Times New Roman"/>
                <w:b/>
                <w:sz w:val="22"/>
                <w:szCs w:val="22"/>
              </w:rPr>
            </w:pPr>
            <w:r>
              <w:rPr>
                <w:rFonts w:eastAsia="Times New Roman"/>
                <w:b/>
                <w:sz w:val="22"/>
                <w:szCs w:val="22"/>
              </w:rPr>
              <w:t>58</w:t>
            </w:r>
          </w:p>
        </w:tc>
      </w:tr>
      <w:tr w:rsidR="00F73B28" w:rsidRPr="00252104" w:rsidTr="00F73B28">
        <w:tc>
          <w:tcPr>
            <w:tcW w:w="1999"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sz w:val="22"/>
                <w:szCs w:val="22"/>
              </w:rPr>
            </w:pPr>
            <w:r w:rsidRPr="00252104">
              <w:rPr>
                <w:rFonts w:eastAsia="Times New Roman"/>
                <w:sz w:val="22"/>
                <w:szCs w:val="22"/>
              </w:rPr>
              <w:t>Трудоустроены</w:t>
            </w:r>
          </w:p>
        </w:tc>
        <w:tc>
          <w:tcPr>
            <w:tcW w:w="651"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sz w:val="22"/>
                <w:szCs w:val="22"/>
              </w:rPr>
            </w:pPr>
            <w:r w:rsidRPr="00252104">
              <w:rPr>
                <w:rFonts w:eastAsia="Times New Roman"/>
                <w:sz w:val="22"/>
                <w:szCs w:val="22"/>
              </w:rPr>
              <w:t>0</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b/>
                <w:sz w:val="22"/>
                <w:szCs w:val="22"/>
              </w:rPr>
            </w:pPr>
            <w:r w:rsidRPr="00252104">
              <w:rPr>
                <w:rFonts w:eastAsia="Times New Roman"/>
                <w:b/>
                <w:sz w:val="22"/>
                <w:szCs w:val="22"/>
              </w:rPr>
              <w:t>0</w:t>
            </w:r>
          </w:p>
        </w:tc>
        <w:tc>
          <w:tcPr>
            <w:tcW w:w="651"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sz w:val="22"/>
                <w:szCs w:val="22"/>
              </w:rPr>
            </w:pPr>
            <w:r w:rsidRPr="00252104">
              <w:rPr>
                <w:rFonts w:eastAsia="Times New Roman"/>
                <w:sz w:val="22"/>
                <w:szCs w:val="22"/>
              </w:rPr>
              <w:t>0</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b/>
                <w:sz w:val="22"/>
                <w:szCs w:val="22"/>
              </w:rPr>
            </w:pPr>
            <w:r w:rsidRPr="00252104">
              <w:rPr>
                <w:rFonts w:eastAsia="Times New Roman"/>
                <w:b/>
                <w:sz w:val="22"/>
                <w:szCs w:val="22"/>
              </w:rPr>
              <w:t>0</w:t>
            </w:r>
          </w:p>
        </w:tc>
        <w:tc>
          <w:tcPr>
            <w:tcW w:w="651"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b/>
                <w:sz w:val="22"/>
                <w:szCs w:val="22"/>
              </w:rPr>
            </w:pPr>
            <w:r w:rsidRPr="00252104">
              <w:rPr>
                <w:rFonts w:eastAsia="Times New Roman"/>
                <w:b/>
                <w:sz w:val="22"/>
                <w:szCs w:val="22"/>
              </w:rPr>
              <w:t>0</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b/>
                <w:sz w:val="22"/>
                <w:szCs w:val="22"/>
              </w:rPr>
            </w:pPr>
            <w:r w:rsidRPr="00252104">
              <w:rPr>
                <w:rFonts w:eastAsia="Times New Roman"/>
                <w:b/>
                <w:sz w:val="22"/>
                <w:szCs w:val="22"/>
              </w:rPr>
              <w:t>0</w:t>
            </w: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3B28" w:rsidRPr="00252104" w:rsidRDefault="00F73B28" w:rsidP="00B63118">
            <w:pPr>
              <w:jc w:val="center"/>
              <w:rPr>
                <w:rFonts w:eastAsia="Times New Roman"/>
                <w:b/>
                <w:sz w:val="22"/>
                <w:szCs w:val="22"/>
              </w:rPr>
            </w:pPr>
            <w:r w:rsidRPr="00252104">
              <w:rPr>
                <w:rFonts w:eastAsia="Times New Roman"/>
                <w:b/>
                <w:sz w:val="22"/>
                <w:szCs w:val="22"/>
              </w:rPr>
              <w:t>0</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b/>
                <w:sz w:val="22"/>
                <w:szCs w:val="22"/>
              </w:rPr>
            </w:pPr>
            <w:r w:rsidRPr="00252104">
              <w:rPr>
                <w:rFonts w:eastAsia="Times New Roman"/>
                <w:b/>
                <w:sz w:val="22"/>
                <w:szCs w:val="22"/>
              </w:rPr>
              <w:t>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F73B28" w:rsidRPr="00252104" w:rsidRDefault="00F73B28" w:rsidP="00B63118">
            <w:pPr>
              <w:jc w:val="center"/>
              <w:rPr>
                <w:rFonts w:eastAsia="Times New Roman"/>
                <w:b/>
                <w:sz w:val="22"/>
                <w:szCs w:val="22"/>
              </w:rPr>
            </w:pPr>
            <w:r w:rsidRPr="00252104">
              <w:rPr>
                <w:rFonts w:eastAsia="Times New Roman"/>
                <w:b/>
                <w:sz w:val="22"/>
                <w:szCs w:val="22"/>
              </w:rPr>
              <w:t>1(курсы)</w:t>
            </w:r>
          </w:p>
        </w:tc>
        <w:tc>
          <w:tcPr>
            <w:tcW w:w="816" w:type="dxa"/>
            <w:tcBorders>
              <w:top w:val="single" w:sz="4" w:space="0" w:color="auto"/>
              <w:left w:val="single" w:sz="4" w:space="0" w:color="auto"/>
              <w:bottom w:val="single" w:sz="4" w:space="0" w:color="auto"/>
              <w:right w:val="single" w:sz="4" w:space="0" w:color="auto"/>
            </w:tcBorders>
            <w:shd w:val="clear" w:color="auto" w:fill="FFFF00"/>
          </w:tcPr>
          <w:p w:rsidR="00F73B28" w:rsidRPr="00252104" w:rsidRDefault="00F73B28" w:rsidP="00B63118">
            <w:pPr>
              <w:jc w:val="center"/>
              <w:rPr>
                <w:rFonts w:eastAsia="Times New Roman"/>
                <w:b/>
                <w:sz w:val="22"/>
                <w:szCs w:val="22"/>
              </w:rPr>
            </w:pPr>
            <w:r w:rsidRPr="00252104">
              <w:rPr>
                <w:rFonts w:eastAsia="Times New Roman"/>
                <w:b/>
                <w:sz w:val="22"/>
                <w:szCs w:val="22"/>
              </w:rPr>
              <w:t>1,6</w:t>
            </w:r>
          </w:p>
        </w:tc>
        <w:tc>
          <w:tcPr>
            <w:tcW w:w="603" w:type="dxa"/>
            <w:tcBorders>
              <w:top w:val="single" w:sz="4" w:space="0" w:color="auto"/>
              <w:left w:val="single" w:sz="4" w:space="0" w:color="auto"/>
              <w:bottom w:val="single" w:sz="4" w:space="0" w:color="auto"/>
              <w:right w:val="single" w:sz="4" w:space="0" w:color="auto"/>
            </w:tcBorders>
            <w:shd w:val="clear" w:color="auto" w:fill="FFFF00"/>
          </w:tcPr>
          <w:p w:rsidR="00F73B28" w:rsidRPr="00B57F24" w:rsidRDefault="00F73B28" w:rsidP="00B63118">
            <w:pPr>
              <w:jc w:val="center"/>
              <w:rPr>
                <w:rFonts w:eastAsia="Times New Roman"/>
                <w:b/>
                <w:sz w:val="22"/>
                <w:szCs w:val="22"/>
              </w:rPr>
            </w:pPr>
            <w:r w:rsidRPr="00B57F24">
              <w:rPr>
                <w:rFonts w:eastAsia="Times New Roman"/>
                <w:b/>
                <w:sz w:val="22"/>
                <w:szCs w:val="22"/>
              </w:rPr>
              <w:t>0</w:t>
            </w:r>
          </w:p>
        </w:tc>
        <w:tc>
          <w:tcPr>
            <w:tcW w:w="603" w:type="dxa"/>
            <w:tcBorders>
              <w:top w:val="single" w:sz="4" w:space="0" w:color="auto"/>
              <w:left w:val="single" w:sz="4" w:space="0" w:color="auto"/>
              <w:bottom w:val="single" w:sz="4" w:space="0" w:color="auto"/>
              <w:right w:val="single" w:sz="4" w:space="0" w:color="auto"/>
            </w:tcBorders>
            <w:shd w:val="clear" w:color="auto" w:fill="FFFF00"/>
          </w:tcPr>
          <w:p w:rsidR="00F73B28" w:rsidRPr="00252104" w:rsidRDefault="006557F6" w:rsidP="00B63118">
            <w:pPr>
              <w:jc w:val="center"/>
              <w:rPr>
                <w:rFonts w:eastAsia="Times New Roman"/>
                <w:b/>
                <w:sz w:val="22"/>
                <w:szCs w:val="22"/>
              </w:rPr>
            </w:pPr>
            <w:r>
              <w:rPr>
                <w:rFonts w:eastAsia="Times New Roman"/>
                <w:b/>
                <w:sz w:val="22"/>
                <w:szCs w:val="22"/>
              </w:rPr>
              <w:t>0</w:t>
            </w:r>
          </w:p>
        </w:tc>
      </w:tr>
      <w:tr w:rsidR="00F73B28" w:rsidRPr="00252104" w:rsidTr="00F73B28">
        <w:tc>
          <w:tcPr>
            <w:tcW w:w="1999" w:type="dxa"/>
            <w:tcBorders>
              <w:top w:val="single" w:sz="4" w:space="0" w:color="auto"/>
              <w:left w:val="single" w:sz="4" w:space="0" w:color="auto"/>
              <w:bottom w:val="single" w:sz="4" w:space="0" w:color="auto"/>
              <w:right w:val="single" w:sz="4" w:space="0" w:color="auto"/>
            </w:tcBorders>
          </w:tcPr>
          <w:p w:rsidR="00F73B28" w:rsidRPr="00252104" w:rsidRDefault="00F73B28" w:rsidP="00B63118">
            <w:pPr>
              <w:jc w:val="center"/>
              <w:rPr>
                <w:rFonts w:eastAsia="Times New Roman"/>
                <w:b/>
                <w:sz w:val="22"/>
                <w:szCs w:val="22"/>
              </w:rPr>
            </w:pPr>
          </w:p>
        </w:tc>
        <w:tc>
          <w:tcPr>
            <w:tcW w:w="651" w:type="dxa"/>
            <w:tcBorders>
              <w:top w:val="single" w:sz="4" w:space="0" w:color="auto"/>
              <w:left w:val="single" w:sz="4" w:space="0" w:color="auto"/>
              <w:bottom w:val="single" w:sz="4" w:space="0" w:color="auto"/>
              <w:right w:val="single" w:sz="4" w:space="0" w:color="auto"/>
            </w:tcBorders>
          </w:tcPr>
          <w:p w:rsidR="00F73B28" w:rsidRPr="00252104" w:rsidRDefault="00F73B28" w:rsidP="00B63118">
            <w:pPr>
              <w:jc w:val="center"/>
              <w:rPr>
                <w:rFonts w:eastAsia="Times New Roman"/>
                <w:b/>
                <w:sz w:val="22"/>
                <w:szCs w:val="22"/>
              </w:rPr>
            </w:pPr>
          </w:p>
        </w:tc>
        <w:tc>
          <w:tcPr>
            <w:tcW w:w="597" w:type="dxa"/>
            <w:tcBorders>
              <w:top w:val="single" w:sz="4" w:space="0" w:color="auto"/>
              <w:left w:val="single" w:sz="4" w:space="0" w:color="auto"/>
              <w:bottom w:val="single" w:sz="4" w:space="0" w:color="auto"/>
              <w:right w:val="single" w:sz="4" w:space="0" w:color="auto"/>
            </w:tcBorders>
            <w:shd w:val="clear" w:color="auto" w:fill="FFFF00"/>
          </w:tcPr>
          <w:p w:rsidR="00F73B28" w:rsidRPr="00252104" w:rsidRDefault="00F73B28" w:rsidP="00B63118">
            <w:pPr>
              <w:jc w:val="center"/>
              <w:rPr>
                <w:rFonts w:eastAsia="Times New Roman"/>
                <w:b/>
                <w:sz w:val="22"/>
                <w:szCs w:val="22"/>
              </w:rPr>
            </w:pPr>
          </w:p>
        </w:tc>
        <w:tc>
          <w:tcPr>
            <w:tcW w:w="651" w:type="dxa"/>
            <w:tcBorders>
              <w:top w:val="single" w:sz="4" w:space="0" w:color="auto"/>
              <w:left w:val="single" w:sz="4" w:space="0" w:color="auto"/>
              <w:bottom w:val="single" w:sz="4" w:space="0" w:color="auto"/>
              <w:right w:val="single" w:sz="4" w:space="0" w:color="auto"/>
            </w:tcBorders>
          </w:tcPr>
          <w:p w:rsidR="00F73B28" w:rsidRPr="00252104" w:rsidRDefault="00F73B28" w:rsidP="00B63118">
            <w:pPr>
              <w:jc w:val="center"/>
              <w:rPr>
                <w:rFonts w:eastAsia="Times New Roman"/>
                <w:b/>
                <w:sz w:val="22"/>
                <w:szCs w:val="22"/>
              </w:rPr>
            </w:pPr>
          </w:p>
        </w:tc>
        <w:tc>
          <w:tcPr>
            <w:tcW w:w="597" w:type="dxa"/>
            <w:tcBorders>
              <w:top w:val="single" w:sz="4" w:space="0" w:color="auto"/>
              <w:left w:val="single" w:sz="4" w:space="0" w:color="auto"/>
              <w:bottom w:val="single" w:sz="4" w:space="0" w:color="auto"/>
              <w:right w:val="single" w:sz="4" w:space="0" w:color="auto"/>
            </w:tcBorders>
            <w:shd w:val="clear" w:color="auto" w:fill="FFFF00"/>
          </w:tcPr>
          <w:p w:rsidR="00F73B28" w:rsidRPr="00252104" w:rsidRDefault="00F73B28" w:rsidP="00B63118">
            <w:pPr>
              <w:jc w:val="center"/>
              <w:rPr>
                <w:rFonts w:eastAsia="Times New Roman"/>
                <w:b/>
                <w:sz w:val="22"/>
                <w:szCs w:val="22"/>
              </w:rPr>
            </w:pPr>
          </w:p>
        </w:tc>
        <w:tc>
          <w:tcPr>
            <w:tcW w:w="651" w:type="dxa"/>
            <w:tcBorders>
              <w:top w:val="single" w:sz="4" w:space="0" w:color="auto"/>
              <w:left w:val="single" w:sz="4" w:space="0" w:color="auto"/>
              <w:bottom w:val="single" w:sz="4" w:space="0" w:color="auto"/>
              <w:right w:val="single" w:sz="4" w:space="0" w:color="auto"/>
            </w:tcBorders>
          </w:tcPr>
          <w:p w:rsidR="00F73B28" w:rsidRPr="00252104" w:rsidRDefault="00F73B28" w:rsidP="00B63118">
            <w:pPr>
              <w:jc w:val="center"/>
              <w:rPr>
                <w:rFonts w:eastAsia="Times New Roman"/>
                <w:b/>
                <w:sz w:val="22"/>
                <w:szCs w:val="22"/>
              </w:rPr>
            </w:pPr>
          </w:p>
        </w:tc>
        <w:tc>
          <w:tcPr>
            <w:tcW w:w="597" w:type="dxa"/>
            <w:tcBorders>
              <w:top w:val="single" w:sz="4" w:space="0" w:color="auto"/>
              <w:left w:val="single" w:sz="4" w:space="0" w:color="auto"/>
              <w:bottom w:val="single" w:sz="4" w:space="0" w:color="auto"/>
              <w:right w:val="single" w:sz="4" w:space="0" w:color="auto"/>
            </w:tcBorders>
            <w:shd w:val="clear" w:color="auto" w:fill="FFFF00"/>
          </w:tcPr>
          <w:p w:rsidR="00F73B28" w:rsidRPr="00252104" w:rsidRDefault="00F73B28" w:rsidP="00B63118">
            <w:pPr>
              <w:jc w:val="center"/>
              <w:rPr>
                <w:rFonts w:eastAsia="Times New Roman"/>
                <w:b/>
                <w:sz w:val="22"/>
                <w:szCs w:val="22"/>
              </w:rPr>
            </w:pP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tcPr>
          <w:p w:rsidR="00F73B28" w:rsidRPr="00252104" w:rsidRDefault="00F73B28" w:rsidP="00B63118">
            <w:pPr>
              <w:jc w:val="center"/>
              <w:rPr>
                <w:rFonts w:eastAsia="Times New Roman"/>
                <w:b/>
                <w:sz w:val="22"/>
                <w:szCs w:val="22"/>
              </w:rPr>
            </w:pPr>
          </w:p>
        </w:tc>
        <w:tc>
          <w:tcPr>
            <w:tcW w:w="597" w:type="dxa"/>
            <w:tcBorders>
              <w:top w:val="single" w:sz="4" w:space="0" w:color="auto"/>
              <w:left w:val="single" w:sz="4" w:space="0" w:color="auto"/>
              <w:bottom w:val="single" w:sz="4" w:space="0" w:color="auto"/>
              <w:right w:val="single" w:sz="4" w:space="0" w:color="auto"/>
            </w:tcBorders>
            <w:shd w:val="clear" w:color="auto" w:fill="FFFF00"/>
          </w:tcPr>
          <w:p w:rsidR="00F73B28" w:rsidRPr="00252104" w:rsidRDefault="00F73B28" w:rsidP="00B63118">
            <w:pPr>
              <w:jc w:val="center"/>
              <w:rPr>
                <w:rFonts w:eastAsia="Times New Roman"/>
                <w:b/>
                <w:sz w:val="22"/>
                <w:szCs w:val="22"/>
              </w:rPr>
            </w:pP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F73B28" w:rsidRPr="00252104" w:rsidRDefault="00F73B28" w:rsidP="00B63118">
            <w:pPr>
              <w:jc w:val="center"/>
              <w:rPr>
                <w:rFonts w:eastAsia="Times New Roman"/>
                <w:b/>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FFFF00"/>
          </w:tcPr>
          <w:p w:rsidR="00F73B28" w:rsidRPr="00252104" w:rsidRDefault="00F73B28" w:rsidP="00B63118">
            <w:pPr>
              <w:jc w:val="center"/>
              <w:rPr>
                <w:rFonts w:eastAsia="Times New Roman"/>
                <w:b/>
                <w:sz w:val="22"/>
                <w:szCs w:val="22"/>
              </w:rPr>
            </w:pPr>
          </w:p>
        </w:tc>
        <w:tc>
          <w:tcPr>
            <w:tcW w:w="603" w:type="dxa"/>
            <w:tcBorders>
              <w:top w:val="single" w:sz="4" w:space="0" w:color="auto"/>
              <w:left w:val="single" w:sz="4" w:space="0" w:color="auto"/>
              <w:bottom w:val="single" w:sz="4" w:space="0" w:color="auto"/>
              <w:right w:val="single" w:sz="4" w:space="0" w:color="auto"/>
            </w:tcBorders>
            <w:shd w:val="clear" w:color="auto" w:fill="FFFF00"/>
          </w:tcPr>
          <w:p w:rsidR="00F73B28" w:rsidRPr="00B57F24" w:rsidRDefault="00F73B28" w:rsidP="00B63118">
            <w:pPr>
              <w:jc w:val="center"/>
              <w:rPr>
                <w:rFonts w:eastAsia="Times New Roman"/>
                <w:b/>
                <w:sz w:val="22"/>
                <w:szCs w:val="22"/>
              </w:rPr>
            </w:pPr>
          </w:p>
        </w:tc>
        <w:tc>
          <w:tcPr>
            <w:tcW w:w="603" w:type="dxa"/>
            <w:tcBorders>
              <w:top w:val="single" w:sz="4" w:space="0" w:color="auto"/>
              <w:left w:val="single" w:sz="4" w:space="0" w:color="auto"/>
              <w:bottom w:val="single" w:sz="4" w:space="0" w:color="auto"/>
              <w:right w:val="single" w:sz="4" w:space="0" w:color="auto"/>
            </w:tcBorders>
            <w:shd w:val="clear" w:color="auto" w:fill="FFFF00"/>
          </w:tcPr>
          <w:p w:rsidR="00F73B28" w:rsidRPr="00252104" w:rsidRDefault="00F73B28" w:rsidP="00B63118">
            <w:pPr>
              <w:jc w:val="center"/>
              <w:rPr>
                <w:rFonts w:eastAsia="Times New Roman"/>
                <w:b/>
                <w:sz w:val="22"/>
                <w:szCs w:val="22"/>
              </w:rPr>
            </w:pPr>
          </w:p>
        </w:tc>
      </w:tr>
      <w:tr w:rsidR="00F73B28" w:rsidRPr="00252104" w:rsidTr="00F73B28">
        <w:tc>
          <w:tcPr>
            <w:tcW w:w="1999"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sz w:val="22"/>
                <w:szCs w:val="22"/>
              </w:rPr>
            </w:pPr>
            <w:r w:rsidRPr="00252104">
              <w:rPr>
                <w:rFonts w:eastAsia="Times New Roman"/>
                <w:sz w:val="22"/>
                <w:szCs w:val="22"/>
              </w:rPr>
              <w:t>Всего выпускников 11 классов</w:t>
            </w:r>
          </w:p>
        </w:tc>
        <w:tc>
          <w:tcPr>
            <w:tcW w:w="651"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sz w:val="22"/>
                <w:szCs w:val="22"/>
              </w:rPr>
            </w:pPr>
            <w:r w:rsidRPr="00252104">
              <w:rPr>
                <w:rFonts w:eastAsia="Times New Roman"/>
                <w:sz w:val="22"/>
                <w:szCs w:val="22"/>
              </w:rPr>
              <w:t>29</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b/>
                <w:sz w:val="22"/>
                <w:szCs w:val="22"/>
              </w:rPr>
            </w:pPr>
            <w:r w:rsidRPr="00252104">
              <w:rPr>
                <w:rFonts w:eastAsia="Times New Roman"/>
                <w:b/>
                <w:sz w:val="22"/>
                <w:szCs w:val="22"/>
              </w:rPr>
              <w:t>100</w:t>
            </w:r>
          </w:p>
        </w:tc>
        <w:tc>
          <w:tcPr>
            <w:tcW w:w="651"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sz w:val="22"/>
                <w:szCs w:val="22"/>
              </w:rPr>
            </w:pPr>
            <w:r w:rsidRPr="00252104">
              <w:rPr>
                <w:rFonts w:eastAsia="Times New Roman"/>
                <w:sz w:val="22"/>
                <w:szCs w:val="22"/>
              </w:rPr>
              <w:t>25</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b/>
                <w:sz w:val="22"/>
                <w:szCs w:val="22"/>
              </w:rPr>
            </w:pPr>
            <w:r w:rsidRPr="00252104">
              <w:rPr>
                <w:rFonts w:eastAsia="Times New Roman"/>
                <w:b/>
                <w:sz w:val="22"/>
                <w:szCs w:val="22"/>
              </w:rPr>
              <w:t>100</w:t>
            </w:r>
          </w:p>
        </w:tc>
        <w:tc>
          <w:tcPr>
            <w:tcW w:w="651"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b/>
                <w:sz w:val="22"/>
                <w:szCs w:val="22"/>
              </w:rPr>
            </w:pPr>
            <w:r w:rsidRPr="00252104">
              <w:rPr>
                <w:rFonts w:eastAsia="Times New Roman"/>
                <w:b/>
                <w:sz w:val="22"/>
                <w:szCs w:val="22"/>
              </w:rPr>
              <w:t>35</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b/>
                <w:sz w:val="22"/>
                <w:szCs w:val="22"/>
              </w:rPr>
            </w:pPr>
            <w:r w:rsidRPr="00252104">
              <w:rPr>
                <w:rFonts w:eastAsia="Times New Roman"/>
                <w:b/>
                <w:sz w:val="22"/>
                <w:szCs w:val="22"/>
              </w:rPr>
              <w:t>100</w:t>
            </w: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3B28" w:rsidRPr="00252104" w:rsidRDefault="00F73B28" w:rsidP="00B63118">
            <w:pPr>
              <w:jc w:val="center"/>
              <w:rPr>
                <w:rFonts w:eastAsia="Times New Roman"/>
                <w:b/>
                <w:sz w:val="22"/>
                <w:szCs w:val="22"/>
              </w:rPr>
            </w:pPr>
            <w:r w:rsidRPr="00252104">
              <w:rPr>
                <w:rFonts w:eastAsia="Times New Roman"/>
                <w:b/>
                <w:sz w:val="22"/>
                <w:szCs w:val="22"/>
              </w:rPr>
              <w:t>38</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b/>
                <w:sz w:val="22"/>
                <w:szCs w:val="22"/>
              </w:rPr>
            </w:pPr>
            <w:r w:rsidRPr="00252104">
              <w:rPr>
                <w:rFonts w:eastAsia="Times New Roman"/>
                <w:b/>
                <w:sz w:val="22"/>
                <w:szCs w:val="22"/>
              </w:rPr>
              <w:t>100</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F73B28" w:rsidRPr="00252104" w:rsidRDefault="00F73B28" w:rsidP="00B63118">
            <w:pPr>
              <w:jc w:val="center"/>
              <w:rPr>
                <w:rFonts w:eastAsia="Times New Roman"/>
                <w:b/>
                <w:sz w:val="22"/>
                <w:szCs w:val="22"/>
              </w:rPr>
            </w:pPr>
            <w:r w:rsidRPr="00252104">
              <w:rPr>
                <w:rFonts w:eastAsia="Times New Roman"/>
                <w:b/>
                <w:sz w:val="22"/>
                <w:szCs w:val="22"/>
              </w:rPr>
              <w:t>25</w:t>
            </w:r>
          </w:p>
        </w:tc>
        <w:tc>
          <w:tcPr>
            <w:tcW w:w="816" w:type="dxa"/>
            <w:tcBorders>
              <w:top w:val="single" w:sz="4" w:space="0" w:color="auto"/>
              <w:left w:val="single" w:sz="4" w:space="0" w:color="auto"/>
              <w:bottom w:val="single" w:sz="4" w:space="0" w:color="auto"/>
              <w:right w:val="single" w:sz="4" w:space="0" w:color="auto"/>
            </w:tcBorders>
            <w:shd w:val="clear" w:color="auto" w:fill="FFFF00"/>
          </w:tcPr>
          <w:p w:rsidR="00F73B28" w:rsidRPr="00252104" w:rsidRDefault="00F73B28" w:rsidP="00B63118">
            <w:pPr>
              <w:jc w:val="center"/>
              <w:rPr>
                <w:rFonts w:eastAsia="Times New Roman"/>
                <w:b/>
                <w:sz w:val="22"/>
                <w:szCs w:val="22"/>
              </w:rPr>
            </w:pPr>
            <w:r w:rsidRPr="00252104">
              <w:rPr>
                <w:rFonts w:eastAsia="Times New Roman"/>
                <w:b/>
                <w:sz w:val="22"/>
                <w:szCs w:val="22"/>
              </w:rPr>
              <w:t>100</w:t>
            </w:r>
          </w:p>
        </w:tc>
        <w:tc>
          <w:tcPr>
            <w:tcW w:w="603" w:type="dxa"/>
            <w:tcBorders>
              <w:top w:val="single" w:sz="4" w:space="0" w:color="auto"/>
              <w:left w:val="single" w:sz="4" w:space="0" w:color="auto"/>
              <w:bottom w:val="single" w:sz="4" w:space="0" w:color="auto"/>
              <w:right w:val="single" w:sz="4" w:space="0" w:color="auto"/>
            </w:tcBorders>
            <w:shd w:val="clear" w:color="auto" w:fill="FFFF00"/>
          </w:tcPr>
          <w:p w:rsidR="00F73B28" w:rsidRPr="00B57F24" w:rsidRDefault="006557F6" w:rsidP="00B63118">
            <w:pPr>
              <w:jc w:val="center"/>
              <w:rPr>
                <w:rFonts w:eastAsia="Times New Roman"/>
                <w:b/>
                <w:sz w:val="22"/>
                <w:szCs w:val="22"/>
              </w:rPr>
            </w:pPr>
            <w:r w:rsidRPr="00B57F24">
              <w:rPr>
                <w:rFonts w:eastAsia="Times New Roman"/>
                <w:b/>
                <w:sz w:val="22"/>
                <w:szCs w:val="22"/>
              </w:rPr>
              <w:t>31</w:t>
            </w:r>
          </w:p>
        </w:tc>
        <w:tc>
          <w:tcPr>
            <w:tcW w:w="603" w:type="dxa"/>
            <w:tcBorders>
              <w:top w:val="single" w:sz="4" w:space="0" w:color="auto"/>
              <w:left w:val="single" w:sz="4" w:space="0" w:color="auto"/>
              <w:bottom w:val="single" w:sz="4" w:space="0" w:color="auto"/>
              <w:right w:val="single" w:sz="4" w:space="0" w:color="auto"/>
            </w:tcBorders>
            <w:shd w:val="clear" w:color="auto" w:fill="FFFF00"/>
          </w:tcPr>
          <w:p w:rsidR="00F73B28" w:rsidRPr="00252104" w:rsidRDefault="006557F6" w:rsidP="00B63118">
            <w:pPr>
              <w:jc w:val="center"/>
              <w:rPr>
                <w:rFonts w:eastAsia="Times New Roman"/>
                <w:b/>
                <w:sz w:val="22"/>
                <w:szCs w:val="22"/>
              </w:rPr>
            </w:pPr>
            <w:r>
              <w:rPr>
                <w:rFonts w:eastAsia="Times New Roman"/>
                <w:b/>
                <w:sz w:val="22"/>
                <w:szCs w:val="22"/>
              </w:rPr>
              <w:t>100</w:t>
            </w:r>
          </w:p>
        </w:tc>
      </w:tr>
      <w:tr w:rsidR="00F73B28" w:rsidRPr="00252104" w:rsidTr="00F73B28">
        <w:tc>
          <w:tcPr>
            <w:tcW w:w="1999"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sz w:val="22"/>
                <w:szCs w:val="22"/>
              </w:rPr>
            </w:pPr>
            <w:r w:rsidRPr="00252104">
              <w:rPr>
                <w:rFonts w:eastAsia="Times New Roman"/>
                <w:sz w:val="22"/>
                <w:szCs w:val="22"/>
              </w:rPr>
              <w:t>Продолжили обучение в ВУЗе</w:t>
            </w:r>
          </w:p>
        </w:tc>
        <w:tc>
          <w:tcPr>
            <w:tcW w:w="651"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sz w:val="22"/>
                <w:szCs w:val="22"/>
              </w:rPr>
            </w:pPr>
            <w:r w:rsidRPr="00252104">
              <w:rPr>
                <w:rFonts w:eastAsia="Times New Roman"/>
                <w:sz w:val="22"/>
                <w:szCs w:val="22"/>
              </w:rPr>
              <w:t>15</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b/>
                <w:sz w:val="22"/>
                <w:szCs w:val="22"/>
              </w:rPr>
            </w:pPr>
            <w:r w:rsidRPr="00252104">
              <w:rPr>
                <w:rFonts w:eastAsia="Times New Roman"/>
                <w:b/>
                <w:sz w:val="22"/>
                <w:szCs w:val="22"/>
              </w:rPr>
              <w:t>51,7</w:t>
            </w:r>
          </w:p>
        </w:tc>
        <w:tc>
          <w:tcPr>
            <w:tcW w:w="651"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sz w:val="22"/>
                <w:szCs w:val="22"/>
              </w:rPr>
            </w:pPr>
            <w:r w:rsidRPr="00252104">
              <w:rPr>
                <w:rFonts w:eastAsia="Times New Roman"/>
                <w:sz w:val="22"/>
                <w:szCs w:val="22"/>
              </w:rPr>
              <w:t>15</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b/>
                <w:sz w:val="22"/>
                <w:szCs w:val="22"/>
              </w:rPr>
            </w:pPr>
            <w:r w:rsidRPr="00252104">
              <w:rPr>
                <w:rFonts w:eastAsia="Times New Roman"/>
                <w:b/>
                <w:sz w:val="22"/>
                <w:szCs w:val="22"/>
              </w:rPr>
              <w:t>60</w:t>
            </w:r>
          </w:p>
        </w:tc>
        <w:tc>
          <w:tcPr>
            <w:tcW w:w="651"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b/>
                <w:sz w:val="22"/>
                <w:szCs w:val="22"/>
              </w:rPr>
            </w:pPr>
            <w:r w:rsidRPr="00252104">
              <w:rPr>
                <w:rFonts w:eastAsia="Times New Roman"/>
                <w:b/>
                <w:sz w:val="22"/>
                <w:szCs w:val="22"/>
              </w:rPr>
              <w:t>15</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b/>
                <w:sz w:val="22"/>
                <w:szCs w:val="22"/>
              </w:rPr>
            </w:pPr>
            <w:r w:rsidRPr="00252104">
              <w:rPr>
                <w:rFonts w:eastAsia="Times New Roman"/>
                <w:b/>
                <w:sz w:val="22"/>
                <w:szCs w:val="22"/>
              </w:rPr>
              <w:t>42,8</w:t>
            </w: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3B28" w:rsidRPr="00252104" w:rsidRDefault="00F73B28" w:rsidP="00B63118">
            <w:pPr>
              <w:jc w:val="center"/>
              <w:rPr>
                <w:rFonts w:eastAsia="Times New Roman"/>
                <w:b/>
                <w:sz w:val="22"/>
                <w:szCs w:val="22"/>
              </w:rPr>
            </w:pPr>
            <w:r w:rsidRPr="00252104">
              <w:rPr>
                <w:rFonts w:eastAsia="Times New Roman"/>
                <w:b/>
                <w:sz w:val="22"/>
                <w:szCs w:val="22"/>
              </w:rPr>
              <w:t>20</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b/>
                <w:sz w:val="22"/>
                <w:szCs w:val="22"/>
              </w:rPr>
            </w:pPr>
            <w:r w:rsidRPr="00252104">
              <w:rPr>
                <w:rFonts w:eastAsia="Times New Roman"/>
                <w:b/>
                <w:sz w:val="22"/>
                <w:szCs w:val="22"/>
              </w:rPr>
              <w:t>52,6</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F73B28" w:rsidRPr="00252104" w:rsidRDefault="00F73B28" w:rsidP="00B63118">
            <w:pPr>
              <w:jc w:val="center"/>
              <w:rPr>
                <w:rFonts w:eastAsia="Times New Roman"/>
                <w:b/>
                <w:sz w:val="22"/>
                <w:szCs w:val="22"/>
              </w:rPr>
            </w:pPr>
            <w:r w:rsidRPr="00252104">
              <w:rPr>
                <w:rFonts w:eastAsia="Times New Roman"/>
                <w:b/>
                <w:sz w:val="22"/>
                <w:szCs w:val="22"/>
              </w:rPr>
              <w:t>12</w:t>
            </w:r>
          </w:p>
        </w:tc>
        <w:tc>
          <w:tcPr>
            <w:tcW w:w="816" w:type="dxa"/>
            <w:tcBorders>
              <w:top w:val="single" w:sz="4" w:space="0" w:color="auto"/>
              <w:left w:val="single" w:sz="4" w:space="0" w:color="auto"/>
              <w:bottom w:val="single" w:sz="4" w:space="0" w:color="auto"/>
              <w:right w:val="single" w:sz="4" w:space="0" w:color="auto"/>
            </w:tcBorders>
            <w:shd w:val="clear" w:color="auto" w:fill="FFFF00"/>
          </w:tcPr>
          <w:p w:rsidR="00F73B28" w:rsidRPr="00252104" w:rsidRDefault="00F73B28" w:rsidP="00B63118">
            <w:pPr>
              <w:jc w:val="center"/>
              <w:rPr>
                <w:rFonts w:eastAsia="Times New Roman"/>
                <w:b/>
                <w:sz w:val="22"/>
                <w:szCs w:val="22"/>
              </w:rPr>
            </w:pPr>
            <w:r w:rsidRPr="00252104">
              <w:rPr>
                <w:rFonts w:eastAsia="Times New Roman"/>
                <w:b/>
                <w:sz w:val="22"/>
                <w:szCs w:val="22"/>
              </w:rPr>
              <w:t>48</w:t>
            </w:r>
          </w:p>
        </w:tc>
        <w:tc>
          <w:tcPr>
            <w:tcW w:w="603" w:type="dxa"/>
            <w:tcBorders>
              <w:top w:val="single" w:sz="4" w:space="0" w:color="auto"/>
              <w:left w:val="single" w:sz="4" w:space="0" w:color="auto"/>
              <w:bottom w:val="single" w:sz="4" w:space="0" w:color="auto"/>
              <w:right w:val="single" w:sz="4" w:space="0" w:color="auto"/>
            </w:tcBorders>
            <w:shd w:val="clear" w:color="auto" w:fill="FFFF00"/>
          </w:tcPr>
          <w:p w:rsidR="00F73B28" w:rsidRPr="00B57F24" w:rsidRDefault="006557F6" w:rsidP="00B63118">
            <w:pPr>
              <w:jc w:val="center"/>
              <w:rPr>
                <w:rFonts w:eastAsia="Times New Roman"/>
                <w:b/>
                <w:sz w:val="22"/>
                <w:szCs w:val="22"/>
              </w:rPr>
            </w:pPr>
            <w:r w:rsidRPr="00B57F24">
              <w:rPr>
                <w:rFonts w:eastAsia="Times New Roman"/>
                <w:b/>
                <w:sz w:val="22"/>
                <w:szCs w:val="22"/>
              </w:rPr>
              <w:t>19</w:t>
            </w:r>
          </w:p>
        </w:tc>
        <w:tc>
          <w:tcPr>
            <w:tcW w:w="603" w:type="dxa"/>
            <w:tcBorders>
              <w:top w:val="single" w:sz="4" w:space="0" w:color="auto"/>
              <w:left w:val="single" w:sz="4" w:space="0" w:color="auto"/>
              <w:bottom w:val="single" w:sz="4" w:space="0" w:color="auto"/>
              <w:right w:val="single" w:sz="4" w:space="0" w:color="auto"/>
            </w:tcBorders>
            <w:shd w:val="clear" w:color="auto" w:fill="FFFF00"/>
          </w:tcPr>
          <w:p w:rsidR="00F73B28" w:rsidRPr="00252104" w:rsidRDefault="006557F6" w:rsidP="00B63118">
            <w:pPr>
              <w:jc w:val="center"/>
              <w:rPr>
                <w:rFonts w:eastAsia="Times New Roman"/>
                <w:b/>
                <w:sz w:val="22"/>
                <w:szCs w:val="22"/>
              </w:rPr>
            </w:pPr>
            <w:r>
              <w:rPr>
                <w:rFonts w:eastAsia="Times New Roman"/>
                <w:b/>
                <w:sz w:val="22"/>
                <w:szCs w:val="22"/>
              </w:rPr>
              <w:t>61</w:t>
            </w:r>
          </w:p>
        </w:tc>
      </w:tr>
      <w:tr w:rsidR="00F73B28" w:rsidRPr="00252104" w:rsidTr="00F73B28">
        <w:tc>
          <w:tcPr>
            <w:tcW w:w="1999"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sz w:val="22"/>
                <w:szCs w:val="22"/>
              </w:rPr>
            </w:pPr>
            <w:r w:rsidRPr="00252104">
              <w:rPr>
                <w:rFonts w:eastAsia="Times New Roman"/>
                <w:sz w:val="22"/>
                <w:szCs w:val="22"/>
              </w:rPr>
              <w:t>Продолжили обучение в  СПО</w:t>
            </w:r>
          </w:p>
        </w:tc>
        <w:tc>
          <w:tcPr>
            <w:tcW w:w="651"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sz w:val="22"/>
                <w:szCs w:val="22"/>
              </w:rPr>
            </w:pPr>
            <w:r w:rsidRPr="00252104">
              <w:rPr>
                <w:rFonts w:eastAsia="Times New Roman"/>
                <w:sz w:val="22"/>
                <w:szCs w:val="22"/>
              </w:rPr>
              <w:t>12</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b/>
                <w:sz w:val="22"/>
                <w:szCs w:val="22"/>
              </w:rPr>
            </w:pPr>
            <w:r w:rsidRPr="00252104">
              <w:rPr>
                <w:rFonts w:eastAsia="Times New Roman"/>
                <w:b/>
                <w:sz w:val="22"/>
                <w:szCs w:val="22"/>
              </w:rPr>
              <w:t>41,4</w:t>
            </w:r>
          </w:p>
        </w:tc>
        <w:tc>
          <w:tcPr>
            <w:tcW w:w="651"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sz w:val="22"/>
                <w:szCs w:val="22"/>
              </w:rPr>
            </w:pPr>
            <w:r w:rsidRPr="00252104">
              <w:rPr>
                <w:rFonts w:eastAsia="Times New Roman"/>
                <w:sz w:val="22"/>
                <w:szCs w:val="22"/>
              </w:rPr>
              <w:t>10</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b/>
                <w:sz w:val="22"/>
                <w:szCs w:val="22"/>
              </w:rPr>
            </w:pPr>
            <w:r w:rsidRPr="00252104">
              <w:rPr>
                <w:rFonts w:eastAsia="Times New Roman"/>
                <w:b/>
                <w:sz w:val="22"/>
                <w:szCs w:val="22"/>
              </w:rPr>
              <w:t>40</w:t>
            </w:r>
          </w:p>
        </w:tc>
        <w:tc>
          <w:tcPr>
            <w:tcW w:w="651"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b/>
                <w:sz w:val="22"/>
                <w:szCs w:val="22"/>
              </w:rPr>
            </w:pPr>
            <w:r w:rsidRPr="00252104">
              <w:rPr>
                <w:rFonts w:eastAsia="Times New Roman"/>
                <w:b/>
                <w:sz w:val="22"/>
                <w:szCs w:val="22"/>
              </w:rPr>
              <w:t>18</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b/>
                <w:sz w:val="22"/>
                <w:szCs w:val="22"/>
              </w:rPr>
            </w:pPr>
            <w:r w:rsidRPr="00252104">
              <w:rPr>
                <w:rFonts w:eastAsia="Times New Roman"/>
                <w:b/>
                <w:sz w:val="22"/>
                <w:szCs w:val="22"/>
              </w:rPr>
              <w:t>51,4</w:t>
            </w: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3B28" w:rsidRPr="00252104" w:rsidRDefault="00F73B28" w:rsidP="00B63118">
            <w:pPr>
              <w:jc w:val="center"/>
              <w:rPr>
                <w:rFonts w:eastAsia="Times New Roman"/>
                <w:b/>
                <w:sz w:val="22"/>
                <w:szCs w:val="22"/>
              </w:rPr>
            </w:pPr>
            <w:r w:rsidRPr="00252104">
              <w:rPr>
                <w:rFonts w:eastAsia="Times New Roman"/>
                <w:b/>
                <w:sz w:val="22"/>
                <w:szCs w:val="22"/>
              </w:rPr>
              <w:t>16</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b/>
                <w:sz w:val="22"/>
                <w:szCs w:val="22"/>
              </w:rPr>
            </w:pPr>
            <w:r w:rsidRPr="00252104">
              <w:rPr>
                <w:rFonts w:eastAsia="Times New Roman"/>
                <w:b/>
                <w:sz w:val="22"/>
                <w:szCs w:val="22"/>
              </w:rPr>
              <w:t>42,1</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F73B28" w:rsidRPr="00252104" w:rsidRDefault="00F73B28" w:rsidP="00B63118">
            <w:pPr>
              <w:jc w:val="center"/>
              <w:rPr>
                <w:rFonts w:eastAsia="Times New Roman"/>
                <w:b/>
                <w:sz w:val="22"/>
                <w:szCs w:val="22"/>
              </w:rPr>
            </w:pPr>
            <w:r w:rsidRPr="00252104">
              <w:rPr>
                <w:rFonts w:eastAsia="Times New Roman"/>
                <w:b/>
                <w:sz w:val="22"/>
                <w:szCs w:val="22"/>
              </w:rPr>
              <w:t>12</w:t>
            </w:r>
          </w:p>
        </w:tc>
        <w:tc>
          <w:tcPr>
            <w:tcW w:w="816" w:type="dxa"/>
            <w:tcBorders>
              <w:top w:val="single" w:sz="4" w:space="0" w:color="auto"/>
              <w:left w:val="single" w:sz="4" w:space="0" w:color="auto"/>
              <w:bottom w:val="single" w:sz="4" w:space="0" w:color="auto"/>
              <w:right w:val="single" w:sz="4" w:space="0" w:color="auto"/>
            </w:tcBorders>
            <w:shd w:val="clear" w:color="auto" w:fill="FFFF00"/>
          </w:tcPr>
          <w:p w:rsidR="00F73B28" w:rsidRPr="00252104" w:rsidRDefault="00F73B28" w:rsidP="00B63118">
            <w:pPr>
              <w:jc w:val="center"/>
              <w:rPr>
                <w:rFonts w:eastAsia="Times New Roman"/>
                <w:b/>
                <w:sz w:val="22"/>
                <w:szCs w:val="22"/>
              </w:rPr>
            </w:pPr>
            <w:r w:rsidRPr="00252104">
              <w:rPr>
                <w:rFonts w:eastAsia="Times New Roman"/>
                <w:b/>
                <w:sz w:val="22"/>
                <w:szCs w:val="22"/>
              </w:rPr>
              <w:t>48</w:t>
            </w:r>
          </w:p>
        </w:tc>
        <w:tc>
          <w:tcPr>
            <w:tcW w:w="603" w:type="dxa"/>
            <w:tcBorders>
              <w:top w:val="single" w:sz="4" w:space="0" w:color="auto"/>
              <w:left w:val="single" w:sz="4" w:space="0" w:color="auto"/>
              <w:bottom w:val="single" w:sz="4" w:space="0" w:color="auto"/>
              <w:right w:val="single" w:sz="4" w:space="0" w:color="auto"/>
            </w:tcBorders>
            <w:shd w:val="clear" w:color="auto" w:fill="FFFF00"/>
          </w:tcPr>
          <w:p w:rsidR="00F73B28" w:rsidRPr="00B57F24" w:rsidRDefault="006557F6" w:rsidP="00B63118">
            <w:pPr>
              <w:jc w:val="center"/>
              <w:rPr>
                <w:rFonts w:eastAsia="Times New Roman"/>
                <w:b/>
                <w:sz w:val="22"/>
                <w:szCs w:val="22"/>
              </w:rPr>
            </w:pPr>
            <w:r w:rsidRPr="00B57F24">
              <w:rPr>
                <w:rFonts w:eastAsia="Times New Roman"/>
                <w:b/>
                <w:sz w:val="22"/>
                <w:szCs w:val="22"/>
              </w:rPr>
              <w:t>11</w:t>
            </w:r>
          </w:p>
        </w:tc>
        <w:tc>
          <w:tcPr>
            <w:tcW w:w="603" w:type="dxa"/>
            <w:tcBorders>
              <w:top w:val="single" w:sz="4" w:space="0" w:color="auto"/>
              <w:left w:val="single" w:sz="4" w:space="0" w:color="auto"/>
              <w:bottom w:val="single" w:sz="4" w:space="0" w:color="auto"/>
              <w:right w:val="single" w:sz="4" w:space="0" w:color="auto"/>
            </w:tcBorders>
            <w:shd w:val="clear" w:color="auto" w:fill="FFFF00"/>
          </w:tcPr>
          <w:p w:rsidR="00F73B28" w:rsidRPr="00252104" w:rsidRDefault="006557F6" w:rsidP="00B63118">
            <w:pPr>
              <w:jc w:val="center"/>
              <w:rPr>
                <w:rFonts w:eastAsia="Times New Roman"/>
                <w:b/>
                <w:sz w:val="22"/>
                <w:szCs w:val="22"/>
              </w:rPr>
            </w:pPr>
            <w:r>
              <w:rPr>
                <w:rFonts w:eastAsia="Times New Roman"/>
                <w:b/>
                <w:sz w:val="22"/>
                <w:szCs w:val="22"/>
              </w:rPr>
              <w:t>35</w:t>
            </w:r>
          </w:p>
        </w:tc>
      </w:tr>
      <w:tr w:rsidR="00F73B28" w:rsidRPr="00252104" w:rsidTr="00F73B28">
        <w:tc>
          <w:tcPr>
            <w:tcW w:w="1999"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sz w:val="22"/>
                <w:szCs w:val="22"/>
              </w:rPr>
            </w:pPr>
            <w:r w:rsidRPr="00252104">
              <w:rPr>
                <w:rFonts w:eastAsia="Times New Roman"/>
                <w:sz w:val="22"/>
                <w:szCs w:val="22"/>
              </w:rPr>
              <w:t>Трудоустроены;</w:t>
            </w:r>
          </w:p>
          <w:p w:rsidR="00F73B28" w:rsidRPr="00252104" w:rsidRDefault="00F73B28" w:rsidP="00B63118">
            <w:pPr>
              <w:jc w:val="center"/>
              <w:rPr>
                <w:rFonts w:eastAsia="Times New Roman"/>
                <w:sz w:val="22"/>
                <w:szCs w:val="22"/>
              </w:rPr>
            </w:pPr>
            <w:r w:rsidRPr="00252104">
              <w:rPr>
                <w:rFonts w:eastAsia="Times New Roman"/>
                <w:sz w:val="22"/>
                <w:szCs w:val="22"/>
              </w:rPr>
              <w:t>служба в РА</w:t>
            </w:r>
          </w:p>
        </w:tc>
        <w:tc>
          <w:tcPr>
            <w:tcW w:w="651"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sz w:val="22"/>
                <w:szCs w:val="22"/>
              </w:rPr>
            </w:pPr>
            <w:r w:rsidRPr="00252104">
              <w:rPr>
                <w:rFonts w:eastAsia="Times New Roman"/>
                <w:sz w:val="22"/>
                <w:szCs w:val="22"/>
              </w:rPr>
              <w:t>2</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b/>
                <w:sz w:val="22"/>
                <w:szCs w:val="22"/>
              </w:rPr>
            </w:pPr>
            <w:r w:rsidRPr="00252104">
              <w:rPr>
                <w:rFonts w:eastAsia="Times New Roman"/>
                <w:b/>
                <w:sz w:val="22"/>
                <w:szCs w:val="22"/>
              </w:rPr>
              <w:t>6,9</w:t>
            </w:r>
          </w:p>
        </w:tc>
        <w:tc>
          <w:tcPr>
            <w:tcW w:w="651"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sz w:val="22"/>
                <w:szCs w:val="22"/>
              </w:rPr>
            </w:pPr>
            <w:r w:rsidRPr="00252104">
              <w:rPr>
                <w:rFonts w:eastAsia="Times New Roman"/>
                <w:sz w:val="22"/>
                <w:szCs w:val="22"/>
              </w:rPr>
              <w:t>0</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b/>
                <w:sz w:val="22"/>
                <w:szCs w:val="22"/>
              </w:rPr>
            </w:pPr>
            <w:r w:rsidRPr="00252104">
              <w:rPr>
                <w:rFonts w:eastAsia="Times New Roman"/>
                <w:b/>
                <w:sz w:val="22"/>
                <w:szCs w:val="22"/>
              </w:rPr>
              <w:t>0</w:t>
            </w:r>
          </w:p>
        </w:tc>
        <w:tc>
          <w:tcPr>
            <w:tcW w:w="651" w:type="dxa"/>
            <w:tcBorders>
              <w:top w:val="single" w:sz="4" w:space="0" w:color="auto"/>
              <w:left w:val="single" w:sz="4" w:space="0" w:color="auto"/>
              <w:bottom w:val="single" w:sz="4" w:space="0" w:color="auto"/>
              <w:right w:val="single" w:sz="4" w:space="0" w:color="auto"/>
            </w:tcBorders>
            <w:hideMark/>
          </w:tcPr>
          <w:p w:rsidR="00F73B28" w:rsidRPr="00252104" w:rsidRDefault="00F73B28" w:rsidP="00B63118">
            <w:pPr>
              <w:jc w:val="center"/>
              <w:rPr>
                <w:rFonts w:eastAsia="Times New Roman"/>
                <w:b/>
                <w:sz w:val="22"/>
                <w:szCs w:val="22"/>
              </w:rPr>
            </w:pPr>
            <w:r w:rsidRPr="00252104">
              <w:rPr>
                <w:rFonts w:eastAsia="Times New Roman"/>
                <w:b/>
                <w:sz w:val="22"/>
                <w:szCs w:val="22"/>
              </w:rPr>
              <w:t>2</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b/>
                <w:sz w:val="22"/>
                <w:szCs w:val="22"/>
              </w:rPr>
            </w:pPr>
            <w:r w:rsidRPr="00252104">
              <w:rPr>
                <w:rFonts w:eastAsia="Times New Roman"/>
                <w:b/>
                <w:sz w:val="22"/>
                <w:szCs w:val="22"/>
              </w:rPr>
              <w:t>5,7</w:t>
            </w:r>
          </w:p>
        </w:tc>
        <w:tc>
          <w:tcPr>
            <w:tcW w:w="6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73B28" w:rsidRPr="00252104" w:rsidRDefault="00F73B28" w:rsidP="00B63118">
            <w:pPr>
              <w:jc w:val="center"/>
              <w:rPr>
                <w:rFonts w:eastAsia="Times New Roman"/>
                <w:b/>
                <w:sz w:val="22"/>
                <w:szCs w:val="22"/>
              </w:rPr>
            </w:pPr>
            <w:r w:rsidRPr="00252104">
              <w:rPr>
                <w:rFonts w:eastAsia="Times New Roman"/>
                <w:b/>
                <w:sz w:val="22"/>
                <w:szCs w:val="22"/>
              </w:rPr>
              <w:t>2</w:t>
            </w:r>
          </w:p>
        </w:tc>
        <w:tc>
          <w:tcPr>
            <w:tcW w:w="597" w:type="dxa"/>
            <w:tcBorders>
              <w:top w:val="single" w:sz="4" w:space="0" w:color="auto"/>
              <w:left w:val="single" w:sz="4" w:space="0" w:color="auto"/>
              <w:bottom w:val="single" w:sz="4" w:space="0" w:color="auto"/>
              <w:right w:val="single" w:sz="4" w:space="0" w:color="auto"/>
            </w:tcBorders>
            <w:shd w:val="clear" w:color="auto" w:fill="FFFF00"/>
            <w:hideMark/>
          </w:tcPr>
          <w:p w:rsidR="00F73B28" w:rsidRPr="00252104" w:rsidRDefault="00F73B28" w:rsidP="00B63118">
            <w:pPr>
              <w:jc w:val="center"/>
              <w:rPr>
                <w:rFonts w:eastAsia="Times New Roman"/>
                <w:b/>
                <w:sz w:val="22"/>
                <w:szCs w:val="22"/>
              </w:rPr>
            </w:pPr>
            <w:r w:rsidRPr="00252104">
              <w:rPr>
                <w:rFonts w:eastAsia="Times New Roman"/>
                <w:b/>
                <w:sz w:val="22"/>
                <w:szCs w:val="22"/>
              </w:rPr>
              <w:t>5,3</w:t>
            </w:r>
          </w:p>
        </w:tc>
        <w:tc>
          <w:tcPr>
            <w:tcW w:w="986" w:type="dxa"/>
            <w:tcBorders>
              <w:top w:val="single" w:sz="4" w:space="0" w:color="auto"/>
              <w:left w:val="single" w:sz="4" w:space="0" w:color="auto"/>
              <w:bottom w:val="single" w:sz="4" w:space="0" w:color="auto"/>
              <w:right w:val="single" w:sz="4" w:space="0" w:color="auto"/>
            </w:tcBorders>
            <w:shd w:val="clear" w:color="auto" w:fill="auto"/>
          </w:tcPr>
          <w:p w:rsidR="00F73B28" w:rsidRPr="00252104" w:rsidRDefault="00F73B28" w:rsidP="00B63118">
            <w:pPr>
              <w:jc w:val="center"/>
              <w:rPr>
                <w:rFonts w:eastAsia="Times New Roman"/>
                <w:b/>
                <w:sz w:val="22"/>
                <w:szCs w:val="22"/>
              </w:rPr>
            </w:pPr>
            <w:r w:rsidRPr="00252104">
              <w:rPr>
                <w:rFonts w:eastAsia="Times New Roman"/>
                <w:b/>
                <w:sz w:val="22"/>
                <w:szCs w:val="22"/>
              </w:rPr>
              <w:t>1</w:t>
            </w:r>
          </w:p>
        </w:tc>
        <w:tc>
          <w:tcPr>
            <w:tcW w:w="816" w:type="dxa"/>
            <w:tcBorders>
              <w:top w:val="single" w:sz="4" w:space="0" w:color="auto"/>
              <w:left w:val="single" w:sz="4" w:space="0" w:color="auto"/>
              <w:bottom w:val="single" w:sz="4" w:space="0" w:color="auto"/>
              <w:right w:val="single" w:sz="4" w:space="0" w:color="auto"/>
            </w:tcBorders>
            <w:shd w:val="clear" w:color="auto" w:fill="FFFF00"/>
          </w:tcPr>
          <w:p w:rsidR="00F73B28" w:rsidRPr="00252104" w:rsidRDefault="00F73B28" w:rsidP="00B63118">
            <w:pPr>
              <w:jc w:val="center"/>
              <w:rPr>
                <w:rFonts w:eastAsia="Times New Roman"/>
                <w:b/>
                <w:sz w:val="22"/>
                <w:szCs w:val="22"/>
              </w:rPr>
            </w:pPr>
            <w:r w:rsidRPr="00252104">
              <w:rPr>
                <w:rFonts w:eastAsia="Times New Roman"/>
                <w:b/>
                <w:sz w:val="22"/>
                <w:szCs w:val="22"/>
              </w:rPr>
              <w:t>4</w:t>
            </w:r>
          </w:p>
        </w:tc>
        <w:tc>
          <w:tcPr>
            <w:tcW w:w="603" w:type="dxa"/>
            <w:tcBorders>
              <w:top w:val="single" w:sz="4" w:space="0" w:color="auto"/>
              <w:left w:val="single" w:sz="4" w:space="0" w:color="auto"/>
              <w:bottom w:val="single" w:sz="4" w:space="0" w:color="auto"/>
              <w:right w:val="single" w:sz="4" w:space="0" w:color="auto"/>
            </w:tcBorders>
            <w:shd w:val="clear" w:color="auto" w:fill="FFFF00"/>
          </w:tcPr>
          <w:p w:rsidR="00F73B28" w:rsidRPr="00B57F24" w:rsidRDefault="006557F6" w:rsidP="00B63118">
            <w:pPr>
              <w:jc w:val="center"/>
              <w:rPr>
                <w:rFonts w:eastAsia="Times New Roman"/>
                <w:b/>
                <w:sz w:val="22"/>
                <w:szCs w:val="22"/>
              </w:rPr>
            </w:pPr>
            <w:r w:rsidRPr="00B57F24">
              <w:rPr>
                <w:rFonts w:eastAsia="Times New Roman"/>
                <w:b/>
                <w:sz w:val="22"/>
                <w:szCs w:val="22"/>
              </w:rPr>
              <w:t>1</w:t>
            </w:r>
          </w:p>
        </w:tc>
        <w:tc>
          <w:tcPr>
            <w:tcW w:w="603" w:type="dxa"/>
            <w:tcBorders>
              <w:top w:val="single" w:sz="4" w:space="0" w:color="auto"/>
              <w:left w:val="single" w:sz="4" w:space="0" w:color="auto"/>
              <w:bottom w:val="single" w:sz="4" w:space="0" w:color="auto"/>
              <w:right w:val="single" w:sz="4" w:space="0" w:color="auto"/>
            </w:tcBorders>
            <w:shd w:val="clear" w:color="auto" w:fill="FFFF00"/>
          </w:tcPr>
          <w:p w:rsidR="00F73B28" w:rsidRPr="00252104" w:rsidRDefault="006557F6" w:rsidP="00B63118">
            <w:pPr>
              <w:jc w:val="center"/>
              <w:rPr>
                <w:rFonts w:eastAsia="Times New Roman"/>
                <w:b/>
                <w:sz w:val="22"/>
                <w:szCs w:val="22"/>
              </w:rPr>
            </w:pPr>
            <w:r>
              <w:rPr>
                <w:rFonts w:eastAsia="Times New Roman"/>
                <w:b/>
                <w:sz w:val="22"/>
                <w:szCs w:val="22"/>
              </w:rPr>
              <w:t>4</w:t>
            </w:r>
          </w:p>
        </w:tc>
      </w:tr>
    </w:tbl>
    <w:p w:rsidR="00512BC5" w:rsidRPr="00252104" w:rsidRDefault="00512BC5" w:rsidP="00512BC5">
      <w:pPr>
        <w:ind w:firstLine="708"/>
        <w:jc w:val="both"/>
        <w:rPr>
          <w:sz w:val="22"/>
          <w:szCs w:val="22"/>
        </w:rPr>
      </w:pPr>
    </w:p>
    <w:tbl>
      <w:tblPr>
        <w:tblW w:w="0" w:type="auto"/>
        <w:tblLook w:val="04A0" w:firstRow="1" w:lastRow="0" w:firstColumn="1" w:lastColumn="0" w:noHBand="0" w:noVBand="1"/>
      </w:tblPr>
      <w:tblGrid>
        <w:gridCol w:w="7806"/>
        <w:gridCol w:w="222"/>
        <w:gridCol w:w="222"/>
        <w:gridCol w:w="221"/>
        <w:gridCol w:w="221"/>
        <w:gridCol w:w="221"/>
        <w:gridCol w:w="221"/>
        <w:gridCol w:w="221"/>
      </w:tblGrid>
      <w:tr w:rsidR="00512BC5" w:rsidRPr="00252104" w:rsidTr="00B63118">
        <w:tc>
          <w:tcPr>
            <w:tcW w:w="7625" w:type="dxa"/>
            <w:tcBorders>
              <w:left w:val="nil"/>
              <w:bottom w:val="nil"/>
              <w:right w:val="nil"/>
            </w:tcBorders>
          </w:tcPr>
          <w:p w:rsidR="006557F6" w:rsidRPr="001E5871" w:rsidRDefault="006557F6" w:rsidP="006557F6">
            <w:pPr>
              <w:jc w:val="center"/>
              <w:rPr>
                <w:b/>
              </w:rPr>
            </w:pPr>
            <w:r w:rsidRPr="001E5871">
              <w:rPr>
                <w:b/>
              </w:rPr>
              <w:t xml:space="preserve">Результаты ВПР </w:t>
            </w:r>
            <w:proofErr w:type="gramStart"/>
            <w:r w:rsidRPr="001E5871">
              <w:rPr>
                <w:b/>
              </w:rPr>
              <w:t>учащихся  4</w:t>
            </w:r>
            <w:proofErr w:type="gramEnd"/>
            <w:r w:rsidRPr="001E5871">
              <w:rPr>
                <w:b/>
              </w:rPr>
              <w:t>-х классов апрель 2019г</w:t>
            </w:r>
          </w:p>
          <w:p w:rsidR="006557F6" w:rsidRPr="001E5871" w:rsidRDefault="006557F6" w:rsidP="006557F6">
            <w:pPr>
              <w:jc w:val="center"/>
              <w:rPr>
                <w:b/>
              </w:rPr>
            </w:pPr>
            <w:r w:rsidRPr="001E5871">
              <w:rPr>
                <w:b/>
              </w:rPr>
              <w:t>МБОУ «</w:t>
            </w:r>
            <w:proofErr w:type="spellStart"/>
            <w:r w:rsidRPr="001E5871">
              <w:rPr>
                <w:b/>
              </w:rPr>
              <w:t>Большесосновская</w:t>
            </w:r>
            <w:proofErr w:type="spellEnd"/>
            <w:r w:rsidRPr="001E5871">
              <w:rPr>
                <w:b/>
              </w:rPr>
              <w:t xml:space="preserve"> СОШ»</w:t>
            </w:r>
          </w:p>
          <w:tbl>
            <w:tblPr>
              <w:tblStyle w:val="5"/>
              <w:tblW w:w="0" w:type="auto"/>
              <w:tblLook w:val="04A0" w:firstRow="1" w:lastRow="0" w:firstColumn="1" w:lastColumn="0" w:noHBand="0" w:noVBand="1"/>
            </w:tblPr>
            <w:tblGrid>
              <w:gridCol w:w="751"/>
              <w:gridCol w:w="1317"/>
              <w:gridCol w:w="645"/>
              <w:gridCol w:w="538"/>
              <w:gridCol w:w="538"/>
              <w:gridCol w:w="538"/>
              <w:gridCol w:w="538"/>
              <w:gridCol w:w="1103"/>
              <w:gridCol w:w="806"/>
              <w:gridCol w:w="806"/>
            </w:tblGrid>
            <w:tr w:rsidR="006557F6" w:rsidRPr="001E5871" w:rsidTr="0057145D">
              <w:trPr>
                <w:trHeight w:val="414"/>
              </w:trPr>
              <w:tc>
                <w:tcPr>
                  <w:tcW w:w="976"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Класс</w:t>
                  </w:r>
                </w:p>
              </w:tc>
              <w:tc>
                <w:tcPr>
                  <w:tcW w:w="1249"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учитель</w:t>
                  </w:r>
                </w:p>
              </w:tc>
              <w:tc>
                <w:tcPr>
                  <w:tcW w:w="973"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Кол-во уч-ся</w:t>
                  </w:r>
                </w:p>
              </w:tc>
              <w:tc>
                <w:tcPr>
                  <w:tcW w:w="984"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«5»</w:t>
                  </w:r>
                </w:p>
              </w:tc>
              <w:tc>
                <w:tcPr>
                  <w:tcW w:w="985"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«4»</w:t>
                  </w:r>
                </w:p>
              </w:tc>
              <w:tc>
                <w:tcPr>
                  <w:tcW w:w="1069"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«3»</w:t>
                  </w:r>
                </w:p>
              </w:tc>
              <w:tc>
                <w:tcPr>
                  <w:tcW w:w="980"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«2»</w:t>
                  </w:r>
                </w:p>
              </w:tc>
              <w:tc>
                <w:tcPr>
                  <w:tcW w:w="988"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roofErr w:type="spellStart"/>
                  <w:r w:rsidRPr="001E5871">
                    <w:t>Тест.балл</w:t>
                  </w:r>
                  <w:proofErr w:type="spellEnd"/>
                </w:p>
              </w:tc>
              <w:tc>
                <w:tcPr>
                  <w:tcW w:w="977"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roofErr w:type="spellStart"/>
                  <w:r w:rsidRPr="001E5871">
                    <w:t>Усп-ть</w:t>
                  </w:r>
                  <w:proofErr w:type="spellEnd"/>
                </w:p>
              </w:tc>
              <w:tc>
                <w:tcPr>
                  <w:tcW w:w="981"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roofErr w:type="spellStart"/>
                  <w:r w:rsidRPr="001E5871">
                    <w:t>Кач</w:t>
                  </w:r>
                  <w:proofErr w:type="spellEnd"/>
                  <w:r w:rsidRPr="001E5871">
                    <w:t>-во</w:t>
                  </w:r>
                </w:p>
              </w:tc>
            </w:tr>
            <w:tr w:rsidR="006557F6" w:rsidRPr="001E5871" w:rsidTr="0057145D">
              <w:trPr>
                <w:trHeight w:val="414"/>
              </w:trPr>
              <w:tc>
                <w:tcPr>
                  <w:tcW w:w="10167" w:type="dxa"/>
                  <w:gridSpan w:val="10"/>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jc w:val="center"/>
                  </w:pPr>
                  <w:r w:rsidRPr="001E5871">
                    <w:t>Русский         язык (макс. 38б)</w:t>
                  </w:r>
                </w:p>
              </w:tc>
            </w:tr>
            <w:tr w:rsidR="006557F6" w:rsidRPr="001E5871" w:rsidTr="0057145D">
              <w:trPr>
                <w:trHeight w:val="390"/>
              </w:trPr>
              <w:tc>
                <w:tcPr>
                  <w:tcW w:w="976"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4 А</w:t>
                  </w:r>
                </w:p>
              </w:tc>
              <w:tc>
                <w:tcPr>
                  <w:tcW w:w="1249" w:type="dxa"/>
                  <w:tcBorders>
                    <w:top w:val="single" w:sz="4" w:space="0" w:color="auto"/>
                    <w:left w:val="single" w:sz="4" w:space="0" w:color="auto"/>
                    <w:bottom w:val="single" w:sz="4" w:space="0" w:color="auto"/>
                    <w:right w:val="single" w:sz="4" w:space="0" w:color="auto"/>
                  </w:tcBorders>
                </w:tcPr>
                <w:p w:rsidR="006557F6" w:rsidRPr="001E5871" w:rsidRDefault="006557F6" w:rsidP="006557F6">
                  <w:proofErr w:type="spellStart"/>
                  <w:r w:rsidRPr="001E5871">
                    <w:t>Васева</w:t>
                  </w:r>
                  <w:proofErr w:type="spellEnd"/>
                  <w:r w:rsidRPr="001E5871">
                    <w:t xml:space="preserve"> Т.В.</w:t>
                  </w:r>
                </w:p>
              </w:tc>
              <w:tc>
                <w:tcPr>
                  <w:tcW w:w="973"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18</w:t>
                  </w:r>
                </w:p>
              </w:tc>
              <w:tc>
                <w:tcPr>
                  <w:tcW w:w="984"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7</w:t>
                  </w:r>
                </w:p>
              </w:tc>
              <w:tc>
                <w:tcPr>
                  <w:tcW w:w="985"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8</w:t>
                  </w:r>
                </w:p>
              </w:tc>
              <w:tc>
                <w:tcPr>
                  <w:tcW w:w="1069"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2</w:t>
                  </w:r>
                </w:p>
              </w:tc>
              <w:tc>
                <w:tcPr>
                  <w:tcW w:w="980"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1</w:t>
                  </w:r>
                </w:p>
              </w:tc>
              <w:tc>
                <w:tcPr>
                  <w:tcW w:w="988"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27,8</w:t>
                  </w:r>
                </w:p>
              </w:tc>
              <w:tc>
                <w:tcPr>
                  <w:tcW w:w="977"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94%</w:t>
                  </w:r>
                </w:p>
              </w:tc>
              <w:tc>
                <w:tcPr>
                  <w:tcW w:w="981"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83%</w:t>
                  </w:r>
                </w:p>
              </w:tc>
            </w:tr>
            <w:tr w:rsidR="006557F6" w:rsidRPr="001E5871" w:rsidTr="0057145D">
              <w:trPr>
                <w:trHeight w:val="414"/>
              </w:trPr>
              <w:tc>
                <w:tcPr>
                  <w:tcW w:w="976"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4Б</w:t>
                  </w:r>
                </w:p>
              </w:tc>
              <w:tc>
                <w:tcPr>
                  <w:tcW w:w="1249"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Баранова Л.Ю.</w:t>
                  </w:r>
                </w:p>
              </w:tc>
              <w:tc>
                <w:tcPr>
                  <w:tcW w:w="973"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21</w:t>
                  </w:r>
                </w:p>
              </w:tc>
              <w:tc>
                <w:tcPr>
                  <w:tcW w:w="984"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10</w:t>
                  </w:r>
                </w:p>
              </w:tc>
              <w:tc>
                <w:tcPr>
                  <w:tcW w:w="985"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11</w:t>
                  </w:r>
                </w:p>
              </w:tc>
              <w:tc>
                <w:tcPr>
                  <w:tcW w:w="1069"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0</w:t>
                  </w:r>
                </w:p>
              </w:tc>
              <w:tc>
                <w:tcPr>
                  <w:tcW w:w="980"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0</w:t>
                  </w:r>
                </w:p>
              </w:tc>
              <w:tc>
                <w:tcPr>
                  <w:tcW w:w="988"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32,2</w:t>
                  </w:r>
                </w:p>
              </w:tc>
              <w:tc>
                <w:tcPr>
                  <w:tcW w:w="977"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100%</w:t>
                  </w:r>
                </w:p>
              </w:tc>
              <w:tc>
                <w:tcPr>
                  <w:tcW w:w="981"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100%</w:t>
                  </w:r>
                </w:p>
              </w:tc>
            </w:tr>
            <w:tr w:rsidR="006557F6" w:rsidRPr="001E5871" w:rsidTr="0057145D">
              <w:trPr>
                <w:trHeight w:val="390"/>
              </w:trPr>
              <w:tc>
                <w:tcPr>
                  <w:tcW w:w="976"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4В</w:t>
                  </w:r>
                </w:p>
              </w:tc>
              <w:tc>
                <w:tcPr>
                  <w:tcW w:w="1249"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roofErr w:type="spellStart"/>
                  <w:r w:rsidRPr="001E5871">
                    <w:t>Шагарина</w:t>
                  </w:r>
                  <w:proofErr w:type="spellEnd"/>
                  <w:r w:rsidRPr="001E5871">
                    <w:t xml:space="preserve"> С.А.</w:t>
                  </w:r>
                </w:p>
              </w:tc>
              <w:tc>
                <w:tcPr>
                  <w:tcW w:w="973"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20</w:t>
                  </w:r>
                </w:p>
              </w:tc>
              <w:tc>
                <w:tcPr>
                  <w:tcW w:w="984"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1</w:t>
                  </w:r>
                </w:p>
              </w:tc>
              <w:tc>
                <w:tcPr>
                  <w:tcW w:w="985"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10</w:t>
                  </w:r>
                </w:p>
              </w:tc>
              <w:tc>
                <w:tcPr>
                  <w:tcW w:w="1069"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8</w:t>
                  </w:r>
                </w:p>
              </w:tc>
              <w:tc>
                <w:tcPr>
                  <w:tcW w:w="980"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1</w:t>
                  </w:r>
                </w:p>
              </w:tc>
              <w:tc>
                <w:tcPr>
                  <w:tcW w:w="988"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23,3</w:t>
                  </w:r>
                </w:p>
              </w:tc>
              <w:tc>
                <w:tcPr>
                  <w:tcW w:w="977"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95%</w:t>
                  </w:r>
                </w:p>
              </w:tc>
              <w:tc>
                <w:tcPr>
                  <w:tcW w:w="981"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55%</w:t>
                  </w:r>
                </w:p>
              </w:tc>
            </w:tr>
            <w:tr w:rsidR="006557F6" w:rsidRPr="001E5871" w:rsidTr="0057145D">
              <w:trPr>
                <w:trHeight w:val="390"/>
              </w:trPr>
              <w:tc>
                <w:tcPr>
                  <w:tcW w:w="976"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4Г</w:t>
                  </w:r>
                </w:p>
              </w:tc>
              <w:tc>
                <w:tcPr>
                  <w:tcW w:w="1249"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roofErr w:type="spellStart"/>
                  <w:r w:rsidRPr="001E5871">
                    <w:t>Бурдина</w:t>
                  </w:r>
                  <w:proofErr w:type="spellEnd"/>
                  <w:r w:rsidRPr="001E5871">
                    <w:t xml:space="preserve"> Н.А.</w:t>
                  </w:r>
                </w:p>
              </w:tc>
              <w:tc>
                <w:tcPr>
                  <w:tcW w:w="973"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19</w:t>
                  </w:r>
                </w:p>
              </w:tc>
              <w:tc>
                <w:tcPr>
                  <w:tcW w:w="984"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4</w:t>
                  </w:r>
                </w:p>
              </w:tc>
              <w:tc>
                <w:tcPr>
                  <w:tcW w:w="985"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9</w:t>
                  </w:r>
                </w:p>
              </w:tc>
              <w:tc>
                <w:tcPr>
                  <w:tcW w:w="1069"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6</w:t>
                  </w:r>
                </w:p>
              </w:tc>
              <w:tc>
                <w:tcPr>
                  <w:tcW w:w="980"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0</w:t>
                  </w:r>
                </w:p>
              </w:tc>
              <w:tc>
                <w:tcPr>
                  <w:tcW w:w="988"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27,15</w:t>
                  </w:r>
                </w:p>
              </w:tc>
              <w:tc>
                <w:tcPr>
                  <w:tcW w:w="977"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100%</w:t>
                  </w:r>
                </w:p>
              </w:tc>
              <w:tc>
                <w:tcPr>
                  <w:tcW w:w="981"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68%</w:t>
                  </w:r>
                </w:p>
              </w:tc>
            </w:tr>
            <w:tr w:rsidR="006557F6" w:rsidRPr="001E5871" w:rsidTr="0057145D">
              <w:trPr>
                <w:trHeight w:val="390"/>
              </w:trPr>
              <w:tc>
                <w:tcPr>
                  <w:tcW w:w="976"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4Д</w:t>
                  </w:r>
                </w:p>
              </w:tc>
              <w:tc>
                <w:tcPr>
                  <w:tcW w:w="1249"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Манина Л.Т.</w:t>
                  </w:r>
                </w:p>
              </w:tc>
              <w:tc>
                <w:tcPr>
                  <w:tcW w:w="973"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19</w:t>
                  </w:r>
                </w:p>
              </w:tc>
              <w:tc>
                <w:tcPr>
                  <w:tcW w:w="984"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w:t>
                  </w:r>
                </w:p>
              </w:tc>
              <w:tc>
                <w:tcPr>
                  <w:tcW w:w="985"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12</w:t>
                  </w:r>
                </w:p>
              </w:tc>
              <w:tc>
                <w:tcPr>
                  <w:tcW w:w="1069"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6</w:t>
                  </w:r>
                </w:p>
              </w:tc>
              <w:tc>
                <w:tcPr>
                  <w:tcW w:w="980"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0</w:t>
                  </w:r>
                </w:p>
              </w:tc>
              <w:tc>
                <w:tcPr>
                  <w:tcW w:w="988"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25,26</w:t>
                  </w:r>
                </w:p>
              </w:tc>
              <w:tc>
                <w:tcPr>
                  <w:tcW w:w="977"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100%</w:t>
                  </w:r>
                </w:p>
              </w:tc>
              <w:tc>
                <w:tcPr>
                  <w:tcW w:w="981"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68%</w:t>
                  </w:r>
                </w:p>
              </w:tc>
            </w:tr>
            <w:tr w:rsidR="006557F6" w:rsidRPr="001E5871" w:rsidTr="0057145D">
              <w:trPr>
                <w:trHeight w:val="390"/>
              </w:trPr>
              <w:tc>
                <w:tcPr>
                  <w:tcW w:w="976"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tc>
              <w:tc>
                <w:tcPr>
                  <w:tcW w:w="1249"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tc>
              <w:tc>
                <w:tcPr>
                  <w:tcW w:w="973"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r w:rsidRPr="001E5871">
                    <w:rPr>
                      <w:b/>
                    </w:rPr>
                    <w:t>97</w:t>
                  </w:r>
                </w:p>
              </w:tc>
              <w:tc>
                <w:tcPr>
                  <w:tcW w:w="984"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r w:rsidRPr="001E5871">
                    <w:rPr>
                      <w:b/>
                    </w:rPr>
                    <w:t>16</w:t>
                  </w:r>
                </w:p>
              </w:tc>
              <w:tc>
                <w:tcPr>
                  <w:tcW w:w="985"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r w:rsidRPr="001E5871">
                    <w:rPr>
                      <w:b/>
                    </w:rPr>
                    <w:t>50</w:t>
                  </w:r>
                </w:p>
              </w:tc>
              <w:tc>
                <w:tcPr>
                  <w:tcW w:w="1069"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r w:rsidRPr="001E5871">
                    <w:rPr>
                      <w:b/>
                    </w:rPr>
                    <w:t>22</w:t>
                  </w:r>
                </w:p>
              </w:tc>
              <w:tc>
                <w:tcPr>
                  <w:tcW w:w="980"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r w:rsidRPr="001E5871">
                    <w:rPr>
                      <w:b/>
                    </w:rPr>
                    <w:t>2</w:t>
                  </w:r>
                </w:p>
              </w:tc>
              <w:tc>
                <w:tcPr>
                  <w:tcW w:w="988"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r w:rsidRPr="001E5871">
                    <w:rPr>
                      <w:b/>
                    </w:rPr>
                    <w:t>27,16</w:t>
                  </w:r>
                </w:p>
              </w:tc>
              <w:tc>
                <w:tcPr>
                  <w:tcW w:w="977"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r w:rsidRPr="001E5871">
                    <w:rPr>
                      <w:b/>
                    </w:rPr>
                    <w:t>97,9%</w:t>
                  </w:r>
                </w:p>
              </w:tc>
              <w:tc>
                <w:tcPr>
                  <w:tcW w:w="981"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r w:rsidRPr="001E5871">
                    <w:rPr>
                      <w:b/>
                    </w:rPr>
                    <w:t>68%</w:t>
                  </w:r>
                </w:p>
              </w:tc>
            </w:tr>
            <w:tr w:rsidR="006557F6" w:rsidRPr="001E5871" w:rsidTr="0057145D">
              <w:trPr>
                <w:trHeight w:val="390"/>
              </w:trPr>
              <w:tc>
                <w:tcPr>
                  <w:tcW w:w="976"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4 Юрк.</w:t>
                  </w:r>
                </w:p>
              </w:tc>
              <w:tc>
                <w:tcPr>
                  <w:tcW w:w="1249"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Плотникова М.В.</w:t>
                  </w:r>
                </w:p>
              </w:tc>
              <w:tc>
                <w:tcPr>
                  <w:tcW w:w="973"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3</w:t>
                  </w:r>
                </w:p>
              </w:tc>
              <w:tc>
                <w:tcPr>
                  <w:tcW w:w="984"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w:t>
                  </w:r>
                </w:p>
              </w:tc>
              <w:tc>
                <w:tcPr>
                  <w:tcW w:w="985"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w:t>
                  </w:r>
                </w:p>
              </w:tc>
              <w:tc>
                <w:tcPr>
                  <w:tcW w:w="1069"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3</w:t>
                  </w:r>
                </w:p>
              </w:tc>
              <w:tc>
                <w:tcPr>
                  <w:tcW w:w="980"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w:t>
                  </w:r>
                </w:p>
              </w:tc>
              <w:tc>
                <w:tcPr>
                  <w:tcW w:w="988"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17,3</w:t>
                  </w:r>
                </w:p>
              </w:tc>
              <w:tc>
                <w:tcPr>
                  <w:tcW w:w="977"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100%</w:t>
                  </w:r>
                </w:p>
              </w:tc>
              <w:tc>
                <w:tcPr>
                  <w:tcW w:w="981"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0%</w:t>
                  </w:r>
                </w:p>
              </w:tc>
            </w:tr>
            <w:tr w:rsidR="006557F6" w:rsidRPr="001E5871" w:rsidTr="0057145D">
              <w:trPr>
                <w:trHeight w:val="390"/>
              </w:trPr>
              <w:tc>
                <w:tcPr>
                  <w:tcW w:w="976"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tc>
              <w:tc>
                <w:tcPr>
                  <w:tcW w:w="1249"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r w:rsidRPr="001E5871">
                    <w:rPr>
                      <w:b/>
                    </w:rPr>
                    <w:t>По школе:</w:t>
                  </w:r>
                </w:p>
              </w:tc>
              <w:tc>
                <w:tcPr>
                  <w:tcW w:w="973"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r w:rsidRPr="001E5871">
                    <w:rPr>
                      <w:b/>
                    </w:rPr>
                    <w:t>100</w:t>
                  </w:r>
                </w:p>
              </w:tc>
              <w:tc>
                <w:tcPr>
                  <w:tcW w:w="984"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r w:rsidRPr="001E5871">
                    <w:rPr>
                      <w:b/>
                    </w:rPr>
                    <w:t>16</w:t>
                  </w:r>
                </w:p>
              </w:tc>
              <w:tc>
                <w:tcPr>
                  <w:tcW w:w="985"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r w:rsidRPr="001E5871">
                    <w:rPr>
                      <w:b/>
                    </w:rPr>
                    <w:t>50</w:t>
                  </w:r>
                </w:p>
              </w:tc>
              <w:tc>
                <w:tcPr>
                  <w:tcW w:w="1069"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r w:rsidRPr="001E5871">
                    <w:rPr>
                      <w:b/>
                    </w:rPr>
                    <w:t>25</w:t>
                  </w:r>
                </w:p>
              </w:tc>
              <w:tc>
                <w:tcPr>
                  <w:tcW w:w="980"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r w:rsidRPr="001E5871">
                    <w:rPr>
                      <w:b/>
                    </w:rPr>
                    <w:t>2</w:t>
                  </w:r>
                </w:p>
              </w:tc>
              <w:tc>
                <w:tcPr>
                  <w:tcW w:w="988"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r w:rsidRPr="001E5871">
                    <w:rPr>
                      <w:b/>
                    </w:rPr>
                    <w:t>22,23</w:t>
                  </w:r>
                </w:p>
              </w:tc>
              <w:tc>
                <w:tcPr>
                  <w:tcW w:w="977"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r w:rsidRPr="001E5871">
                    <w:rPr>
                      <w:b/>
                    </w:rPr>
                    <w:t>98%</w:t>
                  </w:r>
                </w:p>
              </w:tc>
              <w:tc>
                <w:tcPr>
                  <w:tcW w:w="981"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r w:rsidRPr="001E5871">
                    <w:rPr>
                      <w:b/>
                    </w:rPr>
                    <w:t>66%</w:t>
                  </w:r>
                </w:p>
              </w:tc>
            </w:tr>
            <w:tr w:rsidR="006557F6" w:rsidRPr="001E5871" w:rsidTr="0057145D">
              <w:trPr>
                <w:trHeight w:val="390"/>
              </w:trPr>
              <w:tc>
                <w:tcPr>
                  <w:tcW w:w="976"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tc>
              <w:tc>
                <w:tcPr>
                  <w:tcW w:w="9191" w:type="dxa"/>
                  <w:gridSpan w:val="9"/>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jc w:val="center"/>
                    <w:rPr>
                      <w:b/>
                    </w:rPr>
                  </w:pPr>
                  <w:r w:rsidRPr="001E5871">
                    <w:rPr>
                      <w:b/>
                    </w:rPr>
                    <w:t>Математика (18б макс.)</w:t>
                  </w:r>
                </w:p>
              </w:tc>
            </w:tr>
            <w:tr w:rsidR="006557F6" w:rsidRPr="001E5871" w:rsidTr="0057145D">
              <w:trPr>
                <w:trHeight w:val="390"/>
              </w:trPr>
              <w:tc>
                <w:tcPr>
                  <w:tcW w:w="976"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4 А</w:t>
                  </w:r>
                </w:p>
              </w:tc>
              <w:tc>
                <w:tcPr>
                  <w:tcW w:w="1249" w:type="dxa"/>
                  <w:tcBorders>
                    <w:top w:val="single" w:sz="4" w:space="0" w:color="auto"/>
                    <w:left w:val="single" w:sz="4" w:space="0" w:color="auto"/>
                    <w:bottom w:val="single" w:sz="4" w:space="0" w:color="auto"/>
                    <w:right w:val="single" w:sz="4" w:space="0" w:color="auto"/>
                  </w:tcBorders>
                </w:tcPr>
                <w:p w:rsidR="006557F6" w:rsidRPr="001E5871" w:rsidRDefault="006557F6" w:rsidP="006557F6">
                  <w:proofErr w:type="spellStart"/>
                  <w:r w:rsidRPr="001E5871">
                    <w:t>Васева</w:t>
                  </w:r>
                  <w:proofErr w:type="spellEnd"/>
                  <w:r w:rsidRPr="001E5871">
                    <w:t xml:space="preserve"> Т.В.</w:t>
                  </w:r>
                </w:p>
              </w:tc>
              <w:tc>
                <w:tcPr>
                  <w:tcW w:w="973"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18</w:t>
                  </w:r>
                </w:p>
              </w:tc>
              <w:tc>
                <w:tcPr>
                  <w:tcW w:w="984"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8</w:t>
                  </w:r>
                </w:p>
              </w:tc>
              <w:tc>
                <w:tcPr>
                  <w:tcW w:w="985"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7</w:t>
                  </w:r>
                </w:p>
              </w:tc>
              <w:tc>
                <w:tcPr>
                  <w:tcW w:w="1069"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3</w:t>
                  </w:r>
                </w:p>
              </w:tc>
              <w:tc>
                <w:tcPr>
                  <w:tcW w:w="980"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0</w:t>
                  </w:r>
                </w:p>
              </w:tc>
              <w:tc>
                <w:tcPr>
                  <w:tcW w:w="988"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13,55</w:t>
                  </w:r>
                </w:p>
              </w:tc>
              <w:tc>
                <w:tcPr>
                  <w:tcW w:w="977"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100%</w:t>
                  </w:r>
                </w:p>
              </w:tc>
              <w:tc>
                <w:tcPr>
                  <w:tcW w:w="981"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83%</w:t>
                  </w:r>
                </w:p>
              </w:tc>
            </w:tr>
            <w:tr w:rsidR="006557F6" w:rsidRPr="001E5871" w:rsidTr="0057145D">
              <w:trPr>
                <w:trHeight w:val="390"/>
              </w:trPr>
              <w:tc>
                <w:tcPr>
                  <w:tcW w:w="976"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4Б</w:t>
                  </w:r>
                </w:p>
              </w:tc>
              <w:tc>
                <w:tcPr>
                  <w:tcW w:w="1249"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Баранова Л.Ю.</w:t>
                  </w:r>
                </w:p>
              </w:tc>
              <w:tc>
                <w:tcPr>
                  <w:tcW w:w="973"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21</w:t>
                  </w:r>
                </w:p>
              </w:tc>
              <w:tc>
                <w:tcPr>
                  <w:tcW w:w="984"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11</w:t>
                  </w:r>
                </w:p>
              </w:tc>
              <w:tc>
                <w:tcPr>
                  <w:tcW w:w="985"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7</w:t>
                  </w:r>
                </w:p>
              </w:tc>
              <w:tc>
                <w:tcPr>
                  <w:tcW w:w="1069"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2</w:t>
                  </w:r>
                </w:p>
              </w:tc>
              <w:tc>
                <w:tcPr>
                  <w:tcW w:w="980"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w:t>
                  </w:r>
                </w:p>
              </w:tc>
              <w:tc>
                <w:tcPr>
                  <w:tcW w:w="988"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13,95</w:t>
                  </w:r>
                </w:p>
              </w:tc>
              <w:tc>
                <w:tcPr>
                  <w:tcW w:w="977"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95%</w:t>
                  </w:r>
                </w:p>
              </w:tc>
              <w:tc>
                <w:tcPr>
                  <w:tcW w:w="981"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85,7%</w:t>
                  </w:r>
                </w:p>
              </w:tc>
            </w:tr>
            <w:tr w:rsidR="006557F6" w:rsidRPr="001E5871" w:rsidTr="0057145D">
              <w:trPr>
                <w:trHeight w:val="390"/>
              </w:trPr>
              <w:tc>
                <w:tcPr>
                  <w:tcW w:w="976"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4В</w:t>
                  </w:r>
                </w:p>
              </w:tc>
              <w:tc>
                <w:tcPr>
                  <w:tcW w:w="1249" w:type="dxa"/>
                  <w:tcBorders>
                    <w:top w:val="single" w:sz="4" w:space="0" w:color="auto"/>
                    <w:left w:val="single" w:sz="4" w:space="0" w:color="auto"/>
                    <w:bottom w:val="single" w:sz="4" w:space="0" w:color="auto"/>
                    <w:right w:val="single" w:sz="4" w:space="0" w:color="auto"/>
                  </w:tcBorders>
                </w:tcPr>
                <w:p w:rsidR="006557F6" w:rsidRPr="001E5871" w:rsidRDefault="006557F6" w:rsidP="006557F6">
                  <w:proofErr w:type="spellStart"/>
                  <w:r w:rsidRPr="001E5871">
                    <w:t>Шагарина</w:t>
                  </w:r>
                  <w:proofErr w:type="spellEnd"/>
                  <w:r w:rsidRPr="001E5871">
                    <w:t xml:space="preserve"> С.А.</w:t>
                  </w:r>
                </w:p>
              </w:tc>
              <w:tc>
                <w:tcPr>
                  <w:tcW w:w="973"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20</w:t>
                  </w:r>
                </w:p>
              </w:tc>
              <w:tc>
                <w:tcPr>
                  <w:tcW w:w="984"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9</w:t>
                  </w:r>
                </w:p>
              </w:tc>
              <w:tc>
                <w:tcPr>
                  <w:tcW w:w="985"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9</w:t>
                  </w:r>
                </w:p>
              </w:tc>
              <w:tc>
                <w:tcPr>
                  <w:tcW w:w="1069"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2</w:t>
                  </w:r>
                </w:p>
              </w:tc>
              <w:tc>
                <w:tcPr>
                  <w:tcW w:w="980"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0</w:t>
                  </w:r>
                </w:p>
              </w:tc>
              <w:tc>
                <w:tcPr>
                  <w:tcW w:w="988"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12,95</w:t>
                  </w:r>
                </w:p>
              </w:tc>
              <w:tc>
                <w:tcPr>
                  <w:tcW w:w="977"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100%</w:t>
                  </w:r>
                </w:p>
              </w:tc>
              <w:tc>
                <w:tcPr>
                  <w:tcW w:w="981"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90%</w:t>
                  </w:r>
                </w:p>
              </w:tc>
            </w:tr>
            <w:tr w:rsidR="006557F6" w:rsidRPr="001E5871" w:rsidTr="0057145D">
              <w:trPr>
                <w:trHeight w:val="390"/>
              </w:trPr>
              <w:tc>
                <w:tcPr>
                  <w:tcW w:w="976"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4Г</w:t>
                  </w:r>
                </w:p>
              </w:tc>
              <w:tc>
                <w:tcPr>
                  <w:tcW w:w="1249" w:type="dxa"/>
                  <w:tcBorders>
                    <w:top w:val="single" w:sz="4" w:space="0" w:color="auto"/>
                    <w:left w:val="single" w:sz="4" w:space="0" w:color="auto"/>
                    <w:bottom w:val="single" w:sz="4" w:space="0" w:color="auto"/>
                    <w:right w:val="single" w:sz="4" w:space="0" w:color="auto"/>
                  </w:tcBorders>
                </w:tcPr>
                <w:p w:rsidR="006557F6" w:rsidRPr="001E5871" w:rsidRDefault="006557F6" w:rsidP="006557F6">
                  <w:proofErr w:type="spellStart"/>
                  <w:r w:rsidRPr="001E5871">
                    <w:t>Бурдина</w:t>
                  </w:r>
                  <w:proofErr w:type="spellEnd"/>
                  <w:r w:rsidRPr="001E5871">
                    <w:t xml:space="preserve"> Н.А.</w:t>
                  </w:r>
                </w:p>
              </w:tc>
              <w:tc>
                <w:tcPr>
                  <w:tcW w:w="973"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19</w:t>
                  </w:r>
                </w:p>
              </w:tc>
              <w:tc>
                <w:tcPr>
                  <w:tcW w:w="984"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5</w:t>
                  </w:r>
                </w:p>
              </w:tc>
              <w:tc>
                <w:tcPr>
                  <w:tcW w:w="985"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8</w:t>
                  </w:r>
                </w:p>
              </w:tc>
              <w:tc>
                <w:tcPr>
                  <w:tcW w:w="1069"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6</w:t>
                  </w:r>
                </w:p>
              </w:tc>
              <w:tc>
                <w:tcPr>
                  <w:tcW w:w="980"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0</w:t>
                  </w:r>
                </w:p>
              </w:tc>
              <w:tc>
                <w:tcPr>
                  <w:tcW w:w="988"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11,57</w:t>
                  </w:r>
                </w:p>
              </w:tc>
              <w:tc>
                <w:tcPr>
                  <w:tcW w:w="977"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100%</w:t>
                  </w:r>
                </w:p>
              </w:tc>
              <w:tc>
                <w:tcPr>
                  <w:tcW w:w="981"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68,4%</w:t>
                  </w:r>
                </w:p>
              </w:tc>
            </w:tr>
            <w:tr w:rsidR="006557F6" w:rsidRPr="001E5871" w:rsidTr="0057145D">
              <w:trPr>
                <w:trHeight w:val="390"/>
              </w:trPr>
              <w:tc>
                <w:tcPr>
                  <w:tcW w:w="976"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4Д</w:t>
                  </w:r>
                </w:p>
              </w:tc>
              <w:tc>
                <w:tcPr>
                  <w:tcW w:w="1249"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Манина Л.Т.</w:t>
                  </w:r>
                </w:p>
              </w:tc>
              <w:tc>
                <w:tcPr>
                  <w:tcW w:w="973"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19</w:t>
                  </w:r>
                </w:p>
              </w:tc>
              <w:tc>
                <w:tcPr>
                  <w:tcW w:w="984"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4</w:t>
                  </w:r>
                </w:p>
              </w:tc>
              <w:tc>
                <w:tcPr>
                  <w:tcW w:w="985"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8</w:t>
                  </w:r>
                </w:p>
              </w:tc>
              <w:tc>
                <w:tcPr>
                  <w:tcW w:w="1069"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7</w:t>
                  </w:r>
                </w:p>
              </w:tc>
              <w:tc>
                <w:tcPr>
                  <w:tcW w:w="980"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0</w:t>
                  </w:r>
                </w:p>
              </w:tc>
              <w:tc>
                <w:tcPr>
                  <w:tcW w:w="988"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11,0</w:t>
                  </w:r>
                </w:p>
              </w:tc>
              <w:tc>
                <w:tcPr>
                  <w:tcW w:w="977"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100%</w:t>
                  </w:r>
                </w:p>
              </w:tc>
              <w:tc>
                <w:tcPr>
                  <w:tcW w:w="981"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63%</w:t>
                  </w:r>
                </w:p>
              </w:tc>
            </w:tr>
            <w:tr w:rsidR="006557F6" w:rsidRPr="001E5871" w:rsidTr="0057145D">
              <w:trPr>
                <w:trHeight w:val="390"/>
              </w:trPr>
              <w:tc>
                <w:tcPr>
                  <w:tcW w:w="976"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tc>
              <w:tc>
                <w:tcPr>
                  <w:tcW w:w="1249"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tc>
              <w:tc>
                <w:tcPr>
                  <w:tcW w:w="973"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r w:rsidRPr="001E5871">
                    <w:rPr>
                      <w:b/>
                    </w:rPr>
                    <w:t>97</w:t>
                  </w:r>
                </w:p>
              </w:tc>
              <w:tc>
                <w:tcPr>
                  <w:tcW w:w="984"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r w:rsidRPr="001E5871">
                    <w:rPr>
                      <w:b/>
                    </w:rPr>
                    <w:t>37</w:t>
                  </w:r>
                </w:p>
              </w:tc>
              <w:tc>
                <w:tcPr>
                  <w:tcW w:w="985"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r w:rsidRPr="001E5871">
                    <w:rPr>
                      <w:b/>
                    </w:rPr>
                    <w:t>39</w:t>
                  </w:r>
                </w:p>
              </w:tc>
              <w:tc>
                <w:tcPr>
                  <w:tcW w:w="1069"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r w:rsidRPr="001E5871">
                    <w:rPr>
                      <w:b/>
                    </w:rPr>
                    <w:t>20</w:t>
                  </w:r>
                </w:p>
              </w:tc>
              <w:tc>
                <w:tcPr>
                  <w:tcW w:w="980"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r w:rsidRPr="001E5871">
                    <w:rPr>
                      <w:b/>
                    </w:rPr>
                    <w:t>1</w:t>
                  </w:r>
                </w:p>
              </w:tc>
              <w:tc>
                <w:tcPr>
                  <w:tcW w:w="988"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r w:rsidRPr="001E5871">
                    <w:rPr>
                      <w:b/>
                    </w:rPr>
                    <w:t>12,97</w:t>
                  </w:r>
                </w:p>
              </w:tc>
              <w:tc>
                <w:tcPr>
                  <w:tcW w:w="977"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r w:rsidRPr="001E5871">
                    <w:rPr>
                      <w:b/>
                    </w:rPr>
                    <w:t>98,9%</w:t>
                  </w:r>
                </w:p>
              </w:tc>
              <w:tc>
                <w:tcPr>
                  <w:tcW w:w="981"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r w:rsidRPr="001E5871">
                    <w:rPr>
                      <w:b/>
                    </w:rPr>
                    <w:t>78,3%</w:t>
                  </w:r>
                </w:p>
              </w:tc>
            </w:tr>
            <w:tr w:rsidR="006557F6" w:rsidRPr="001E5871" w:rsidTr="0057145D">
              <w:trPr>
                <w:trHeight w:val="390"/>
              </w:trPr>
              <w:tc>
                <w:tcPr>
                  <w:tcW w:w="976"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4 Юрк.</w:t>
                  </w:r>
                </w:p>
              </w:tc>
              <w:tc>
                <w:tcPr>
                  <w:tcW w:w="1249"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Плотникова М.В.</w:t>
                  </w:r>
                </w:p>
              </w:tc>
              <w:tc>
                <w:tcPr>
                  <w:tcW w:w="973"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3</w:t>
                  </w:r>
                </w:p>
              </w:tc>
              <w:tc>
                <w:tcPr>
                  <w:tcW w:w="984"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w:t>
                  </w:r>
                </w:p>
              </w:tc>
              <w:tc>
                <w:tcPr>
                  <w:tcW w:w="985"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w:t>
                  </w:r>
                </w:p>
              </w:tc>
              <w:tc>
                <w:tcPr>
                  <w:tcW w:w="1069"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3</w:t>
                  </w:r>
                </w:p>
              </w:tc>
              <w:tc>
                <w:tcPr>
                  <w:tcW w:w="980"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tc>
              <w:tc>
                <w:tcPr>
                  <w:tcW w:w="988"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7,3</w:t>
                  </w:r>
                </w:p>
              </w:tc>
              <w:tc>
                <w:tcPr>
                  <w:tcW w:w="977"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100%</w:t>
                  </w:r>
                </w:p>
              </w:tc>
              <w:tc>
                <w:tcPr>
                  <w:tcW w:w="981"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0%</w:t>
                  </w:r>
                </w:p>
              </w:tc>
            </w:tr>
            <w:tr w:rsidR="006557F6" w:rsidRPr="001E5871" w:rsidTr="0057145D">
              <w:trPr>
                <w:trHeight w:val="390"/>
              </w:trPr>
              <w:tc>
                <w:tcPr>
                  <w:tcW w:w="976"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tc>
              <w:tc>
                <w:tcPr>
                  <w:tcW w:w="1249"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По школе:</w:t>
                  </w:r>
                </w:p>
              </w:tc>
              <w:tc>
                <w:tcPr>
                  <w:tcW w:w="973"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r w:rsidRPr="001E5871">
                    <w:rPr>
                      <w:b/>
                    </w:rPr>
                    <w:t>100</w:t>
                  </w:r>
                </w:p>
              </w:tc>
              <w:tc>
                <w:tcPr>
                  <w:tcW w:w="984"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r w:rsidRPr="001E5871">
                    <w:rPr>
                      <w:b/>
                    </w:rPr>
                    <w:t>37</w:t>
                  </w:r>
                </w:p>
              </w:tc>
              <w:tc>
                <w:tcPr>
                  <w:tcW w:w="985"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r w:rsidRPr="001E5871">
                    <w:rPr>
                      <w:b/>
                    </w:rPr>
                    <w:t>39</w:t>
                  </w:r>
                </w:p>
              </w:tc>
              <w:tc>
                <w:tcPr>
                  <w:tcW w:w="1069"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r w:rsidRPr="001E5871">
                    <w:rPr>
                      <w:b/>
                    </w:rPr>
                    <w:t>23</w:t>
                  </w:r>
                </w:p>
              </w:tc>
              <w:tc>
                <w:tcPr>
                  <w:tcW w:w="980"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r w:rsidRPr="001E5871">
                    <w:rPr>
                      <w:b/>
                    </w:rPr>
                    <w:t>1</w:t>
                  </w:r>
                </w:p>
              </w:tc>
              <w:tc>
                <w:tcPr>
                  <w:tcW w:w="988"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r w:rsidRPr="001E5871">
                    <w:rPr>
                      <w:b/>
                    </w:rPr>
                    <w:t>10,15</w:t>
                  </w:r>
                </w:p>
              </w:tc>
              <w:tc>
                <w:tcPr>
                  <w:tcW w:w="977"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r w:rsidRPr="001E5871">
                    <w:rPr>
                      <w:b/>
                    </w:rPr>
                    <w:t>99%</w:t>
                  </w:r>
                </w:p>
              </w:tc>
              <w:tc>
                <w:tcPr>
                  <w:tcW w:w="981"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r w:rsidRPr="001E5871">
                    <w:rPr>
                      <w:b/>
                    </w:rPr>
                    <w:t>76%</w:t>
                  </w:r>
                </w:p>
              </w:tc>
            </w:tr>
            <w:tr w:rsidR="006557F6" w:rsidRPr="001E5871" w:rsidTr="0057145D">
              <w:trPr>
                <w:trHeight w:val="390"/>
              </w:trPr>
              <w:tc>
                <w:tcPr>
                  <w:tcW w:w="976"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tc>
              <w:tc>
                <w:tcPr>
                  <w:tcW w:w="1249"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Район:</w:t>
                  </w:r>
                </w:p>
              </w:tc>
              <w:tc>
                <w:tcPr>
                  <w:tcW w:w="973"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p>
              </w:tc>
              <w:tc>
                <w:tcPr>
                  <w:tcW w:w="984"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p>
              </w:tc>
              <w:tc>
                <w:tcPr>
                  <w:tcW w:w="985"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p>
              </w:tc>
              <w:tc>
                <w:tcPr>
                  <w:tcW w:w="1069"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p>
              </w:tc>
              <w:tc>
                <w:tcPr>
                  <w:tcW w:w="980"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p>
              </w:tc>
              <w:tc>
                <w:tcPr>
                  <w:tcW w:w="988"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p>
              </w:tc>
              <w:tc>
                <w:tcPr>
                  <w:tcW w:w="977"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p>
              </w:tc>
              <w:tc>
                <w:tcPr>
                  <w:tcW w:w="981"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p>
              </w:tc>
            </w:tr>
            <w:tr w:rsidR="006557F6" w:rsidRPr="001E5871" w:rsidTr="0057145D">
              <w:trPr>
                <w:trHeight w:val="390"/>
              </w:trPr>
              <w:tc>
                <w:tcPr>
                  <w:tcW w:w="976"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tc>
              <w:tc>
                <w:tcPr>
                  <w:tcW w:w="1249"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Край;</w:t>
                  </w:r>
                </w:p>
              </w:tc>
              <w:tc>
                <w:tcPr>
                  <w:tcW w:w="973"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p>
              </w:tc>
              <w:tc>
                <w:tcPr>
                  <w:tcW w:w="984"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p>
              </w:tc>
              <w:tc>
                <w:tcPr>
                  <w:tcW w:w="985"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p>
              </w:tc>
              <w:tc>
                <w:tcPr>
                  <w:tcW w:w="1069"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p>
              </w:tc>
              <w:tc>
                <w:tcPr>
                  <w:tcW w:w="980"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p>
              </w:tc>
              <w:tc>
                <w:tcPr>
                  <w:tcW w:w="988"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p>
              </w:tc>
              <w:tc>
                <w:tcPr>
                  <w:tcW w:w="977"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p>
              </w:tc>
              <w:tc>
                <w:tcPr>
                  <w:tcW w:w="981"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p>
              </w:tc>
            </w:tr>
            <w:tr w:rsidR="006557F6" w:rsidRPr="001E5871" w:rsidTr="0057145D">
              <w:trPr>
                <w:trHeight w:val="390"/>
              </w:trPr>
              <w:tc>
                <w:tcPr>
                  <w:tcW w:w="976"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tc>
              <w:tc>
                <w:tcPr>
                  <w:tcW w:w="9191" w:type="dxa"/>
                  <w:gridSpan w:val="9"/>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r w:rsidRPr="001E5871">
                    <w:rPr>
                      <w:b/>
                    </w:rPr>
                    <w:t>Окружающий мир (32 б. макс.)</w:t>
                  </w:r>
                </w:p>
              </w:tc>
            </w:tr>
            <w:tr w:rsidR="006557F6" w:rsidRPr="001E5871" w:rsidTr="0057145D">
              <w:trPr>
                <w:trHeight w:val="390"/>
              </w:trPr>
              <w:tc>
                <w:tcPr>
                  <w:tcW w:w="976"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4 А</w:t>
                  </w:r>
                </w:p>
              </w:tc>
              <w:tc>
                <w:tcPr>
                  <w:tcW w:w="1249" w:type="dxa"/>
                  <w:tcBorders>
                    <w:top w:val="single" w:sz="4" w:space="0" w:color="auto"/>
                    <w:left w:val="single" w:sz="4" w:space="0" w:color="auto"/>
                    <w:bottom w:val="single" w:sz="4" w:space="0" w:color="auto"/>
                    <w:right w:val="single" w:sz="4" w:space="0" w:color="auto"/>
                  </w:tcBorders>
                </w:tcPr>
                <w:p w:rsidR="006557F6" w:rsidRPr="001E5871" w:rsidRDefault="006557F6" w:rsidP="006557F6">
                  <w:proofErr w:type="spellStart"/>
                  <w:r w:rsidRPr="001E5871">
                    <w:t>Васева</w:t>
                  </w:r>
                  <w:proofErr w:type="spellEnd"/>
                  <w:r w:rsidRPr="001E5871">
                    <w:t xml:space="preserve"> Т.В.</w:t>
                  </w:r>
                </w:p>
              </w:tc>
              <w:tc>
                <w:tcPr>
                  <w:tcW w:w="973"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18</w:t>
                  </w:r>
                </w:p>
              </w:tc>
              <w:tc>
                <w:tcPr>
                  <w:tcW w:w="984"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w:t>
                  </w:r>
                </w:p>
              </w:tc>
              <w:tc>
                <w:tcPr>
                  <w:tcW w:w="985"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15</w:t>
                  </w:r>
                </w:p>
              </w:tc>
              <w:tc>
                <w:tcPr>
                  <w:tcW w:w="1069"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2</w:t>
                  </w:r>
                </w:p>
              </w:tc>
              <w:tc>
                <w:tcPr>
                  <w:tcW w:w="980"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w:t>
                  </w:r>
                </w:p>
              </w:tc>
              <w:tc>
                <w:tcPr>
                  <w:tcW w:w="988"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21,7</w:t>
                  </w:r>
                </w:p>
              </w:tc>
              <w:tc>
                <w:tcPr>
                  <w:tcW w:w="977"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100%</w:t>
                  </w:r>
                </w:p>
              </w:tc>
              <w:tc>
                <w:tcPr>
                  <w:tcW w:w="981"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88,8%</w:t>
                  </w:r>
                </w:p>
              </w:tc>
            </w:tr>
            <w:tr w:rsidR="006557F6" w:rsidRPr="001E5871" w:rsidTr="0057145D">
              <w:trPr>
                <w:trHeight w:val="390"/>
              </w:trPr>
              <w:tc>
                <w:tcPr>
                  <w:tcW w:w="976"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4Б</w:t>
                  </w:r>
                </w:p>
              </w:tc>
              <w:tc>
                <w:tcPr>
                  <w:tcW w:w="1249"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Баранова Л.Ю.</w:t>
                  </w:r>
                </w:p>
              </w:tc>
              <w:tc>
                <w:tcPr>
                  <w:tcW w:w="973"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21</w:t>
                  </w:r>
                </w:p>
              </w:tc>
              <w:tc>
                <w:tcPr>
                  <w:tcW w:w="984"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4</w:t>
                  </w:r>
                </w:p>
              </w:tc>
              <w:tc>
                <w:tcPr>
                  <w:tcW w:w="985"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15</w:t>
                  </w:r>
                </w:p>
              </w:tc>
              <w:tc>
                <w:tcPr>
                  <w:tcW w:w="1069"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2</w:t>
                  </w:r>
                </w:p>
              </w:tc>
              <w:tc>
                <w:tcPr>
                  <w:tcW w:w="980"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w:t>
                  </w:r>
                </w:p>
              </w:tc>
              <w:tc>
                <w:tcPr>
                  <w:tcW w:w="988"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22,66</w:t>
                  </w:r>
                </w:p>
              </w:tc>
              <w:tc>
                <w:tcPr>
                  <w:tcW w:w="977"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100%</w:t>
                  </w:r>
                </w:p>
              </w:tc>
              <w:tc>
                <w:tcPr>
                  <w:tcW w:w="981"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90,4%</w:t>
                  </w:r>
                </w:p>
              </w:tc>
            </w:tr>
            <w:tr w:rsidR="006557F6" w:rsidRPr="001E5871" w:rsidTr="0057145D">
              <w:trPr>
                <w:trHeight w:val="390"/>
              </w:trPr>
              <w:tc>
                <w:tcPr>
                  <w:tcW w:w="976"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4В</w:t>
                  </w:r>
                </w:p>
              </w:tc>
              <w:tc>
                <w:tcPr>
                  <w:tcW w:w="1249" w:type="dxa"/>
                  <w:tcBorders>
                    <w:top w:val="single" w:sz="4" w:space="0" w:color="auto"/>
                    <w:left w:val="single" w:sz="4" w:space="0" w:color="auto"/>
                    <w:bottom w:val="single" w:sz="4" w:space="0" w:color="auto"/>
                    <w:right w:val="single" w:sz="4" w:space="0" w:color="auto"/>
                  </w:tcBorders>
                </w:tcPr>
                <w:p w:rsidR="006557F6" w:rsidRPr="001E5871" w:rsidRDefault="006557F6" w:rsidP="006557F6">
                  <w:proofErr w:type="spellStart"/>
                  <w:r w:rsidRPr="001E5871">
                    <w:t>Шагарина</w:t>
                  </w:r>
                  <w:proofErr w:type="spellEnd"/>
                  <w:r w:rsidRPr="001E5871">
                    <w:t xml:space="preserve"> С.А.</w:t>
                  </w:r>
                </w:p>
              </w:tc>
              <w:tc>
                <w:tcPr>
                  <w:tcW w:w="973"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20</w:t>
                  </w:r>
                </w:p>
              </w:tc>
              <w:tc>
                <w:tcPr>
                  <w:tcW w:w="984"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3</w:t>
                  </w:r>
                </w:p>
              </w:tc>
              <w:tc>
                <w:tcPr>
                  <w:tcW w:w="985"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13</w:t>
                  </w:r>
                </w:p>
              </w:tc>
              <w:tc>
                <w:tcPr>
                  <w:tcW w:w="1069"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4</w:t>
                  </w:r>
                </w:p>
              </w:tc>
              <w:tc>
                <w:tcPr>
                  <w:tcW w:w="980"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w:t>
                  </w:r>
                </w:p>
              </w:tc>
              <w:tc>
                <w:tcPr>
                  <w:tcW w:w="988"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20,7</w:t>
                  </w:r>
                </w:p>
              </w:tc>
              <w:tc>
                <w:tcPr>
                  <w:tcW w:w="977"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100%</w:t>
                  </w:r>
                </w:p>
              </w:tc>
              <w:tc>
                <w:tcPr>
                  <w:tcW w:w="981"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80%</w:t>
                  </w:r>
                </w:p>
              </w:tc>
            </w:tr>
            <w:tr w:rsidR="006557F6" w:rsidRPr="001E5871" w:rsidTr="0057145D">
              <w:trPr>
                <w:trHeight w:val="390"/>
              </w:trPr>
              <w:tc>
                <w:tcPr>
                  <w:tcW w:w="976"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4Г</w:t>
                  </w:r>
                </w:p>
              </w:tc>
              <w:tc>
                <w:tcPr>
                  <w:tcW w:w="1249" w:type="dxa"/>
                  <w:tcBorders>
                    <w:top w:val="single" w:sz="4" w:space="0" w:color="auto"/>
                    <w:left w:val="single" w:sz="4" w:space="0" w:color="auto"/>
                    <w:bottom w:val="single" w:sz="4" w:space="0" w:color="auto"/>
                    <w:right w:val="single" w:sz="4" w:space="0" w:color="auto"/>
                  </w:tcBorders>
                </w:tcPr>
                <w:p w:rsidR="006557F6" w:rsidRPr="001E5871" w:rsidRDefault="006557F6" w:rsidP="006557F6">
                  <w:proofErr w:type="spellStart"/>
                  <w:r w:rsidRPr="001E5871">
                    <w:t>Бурдина</w:t>
                  </w:r>
                  <w:proofErr w:type="spellEnd"/>
                  <w:r w:rsidRPr="001E5871">
                    <w:t xml:space="preserve"> Н.А.</w:t>
                  </w:r>
                </w:p>
              </w:tc>
              <w:tc>
                <w:tcPr>
                  <w:tcW w:w="973"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19</w:t>
                  </w:r>
                </w:p>
              </w:tc>
              <w:tc>
                <w:tcPr>
                  <w:tcW w:w="984"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2</w:t>
                  </w:r>
                </w:p>
              </w:tc>
              <w:tc>
                <w:tcPr>
                  <w:tcW w:w="985"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13</w:t>
                  </w:r>
                </w:p>
              </w:tc>
              <w:tc>
                <w:tcPr>
                  <w:tcW w:w="1069"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4</w:t>
                  </w:r>
                </w:p>
              </w:tc>
              <w:tc>
                <w:tcPr>
                  <w:tcW w:w="980"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w:t>
                  </w:r>
                </w:p>
              </w:tc>
              <w:tc>
                <w:tcPr>
                  <w:tcW w:w="988"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20,73</w:t>
                  </w:r>
                </w:p>
              </w:tc>
              <w:tc>
                <w:tcPr>
                  <w:tcW w:w="977"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100%</w:t>
                  </w:r>
                </w:p>
              </w:tc>
              <w:tc>
                <w:tcPr>
                  <w:tcW w:w="981"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78,9%</w:t>
                  </w:r>
                </w:p>
              </w:tc>
            </w:tr>
            <w:tr w:rsidR="006557F6" w:rsidRPr="001E5871" w:rsidTr="0057145D">
              <w:trPr>
                <w:trHeight w:val="390"/>
              </w:trPr>
              <w:tc>
                <w:tcPr>
                  <w:tcW w:w="976"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4Д</w:t>
                  </w:r>
                </w:p>
              </w:tc>
              <w:tc>
                <w:tcPr>
                  <w:tcW w:w="1249"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Манина Л.Т.</w:t>
                  </w:r>
                </w:p>
              </w:tc>
              <w:tc>
                <w:tcPr>
                  <w:tcW w:w="973"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19</w:t>
                  </w:r>
                </w:p>
              </w:tc>
              <w:tc>
                <w:tcPr>
                  <w:tcW w:w="984"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3</w:t>
                  </w:r>
                </w:p>
              </w:tc>
              <w:tc>
                <w:tcPr>
                  <w:tcW w:w="985"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11</w:t>
                  </w:r>
                </w:p>
              </w:tc>
              <w:tc>
                <w:tcPr>
                  <w:tcW w:w="1069"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5</w:t>
                  </w:r>
                </w:p>
              </w:tc>
              <w:tc>
                <w:tcPr>
                  <w:tcW w:w="980"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w:t>
                  </w:r>
                </w:p>
              </w:tc>
              <w:tc>
                <w:tcPr>
                  <w:tcW w:w="988"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19,7</w:t>
                  </w:r>
                </w:p>
              </w:tc>
              <w:tc>
                <w:tcPr>
                  <w:tcW w:w="977"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100%</w:t>
                  </w:r>
                </w:p>
              </w:tc>
              <w:tc>
                <w:tcPr>
                  <w:tcW w:w="981"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73,6%</w:t>
                  </w:r>
                </w:p>
              </w:tc>
            </w:tr>
            <w:tr w:rsidR="006557F6" w:rsidRPr="001E5871" w:rsidTr="0057145D">
              <w:trPr>
                <w:trHeight w:val="390"/>
              </w:trPr>
              <w:tc>
                <w:tcPr>
                  <w:tcW w:w="976"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p>
              </w:tc>
              <w:tc>
                <w:tcPr>
                  <w:tcW w:w="1249"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p>
              </w:tc>
              <w:tc>
                <w:tcPr>
                  <w:tcW w:w="973"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r w:rsidRPr="001E5871">
                    <w:rPr>
                      <w:b/>
                    </w:rPr>
                    <w:t>97</w:t>
                  </w:r>
                </w:p>
              </w:tc>
              <w:tc>
                <w:tcPr>
                  <w:tcW w:w="984"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r w:rsidRPr="001E5871">
                    <w:rPr>
                      <w:b/>
                    </w:rPr>
                    <w:t>13</w:t>
                  </w:r>
                </w:p>
              </w:tc>
              <w:tc>
                <w:tcPr>
                  <w:tcW w:w="985"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r w:rsidRPr="001E5871">
                    <w:rPr>
                      <w:b/>
                    </w:rPr>
                    <w:t>67</w:t>
                  </w:r>
                </w:p>
              </w:tc>
              <w:tc>
                <w:tcPr>
                  <w:tcW w:w="1069"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r w:rsidRPr="001E5871">
                    <w:rPr>
                      <w:b/>
                    </w:rPr>
                    <w:t>17</w:t>
                  </w:r>
                </w:p>
              </w:tc>
              <w:tc>
                <w:tcPr>
                  <w:tcW w:w="980"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r w:rsidRPr="001E5871">
                    <w:rPr>
                      <w:b/>
                    </w:rPr>
                    <w:t>-</w:t>
                  </w:r>
                </w:p>
              </w:tc>
              <w:tc>
                <w:tcPr>
                  <w:tcW w:w="988"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r w:rsidRPr="001E5871">
                    <w:rPr>
                      <w:b/>
                    </w:rPr>
                    <w:t>21,1</w:t>
                  </w:r>
                </w:p>
              </w:tc>
              <w:tc>
                <w:tcPr>
                  <w:tcW w:w="977"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r w:rsidRPr="001E5871">
                    <w:rPr>
                      <w:b/>
                    </w:rPr>
                    <w:t>100%</w:t>
                  </w:r>
                </w:p>
              </w:tc>
              <w:tc>
                <w:tcPr>
                  <w:tcW w:w="981"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r w:rsidRPr="001E5871">
                    <w:rPr>
                      <w:b/>
                    </w:rPr>
                    <w:t>82%</w:t>
                  </w:r>
                </w:p>
              </w:tc>
            </w:tr>
            <w:tr w:rsidR="006557F6" w:rsidRPr="001E5871" w:rsidTr="0057145D">
              <w:trPr>
                <w:trHeight w:val="390"/>
              </w:trPr>
              <w:tc>
                <w:tcPr>
                  <w:tcW w:w="976"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4 Юрк.</w:t>
                  </w:r>
                </w:p>
              </w:tc>
              <w:tc>
                <w:tcPr>
                  <w:tcW w:w="1249"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Плотникова М.В.</w:t>
                  </w:r>
                </w:p>
              </w:tc>
              <w:tc>
                <w:tcPr>
                  <w:tcW w:w="973"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3</w:t>
                  </w:r>
                </w:p>
              </w:tc>
              <w:tc>
                <w:tcPr>
                  <w:tcW w:w="984"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w:t>
                  </w:r>
                </w:p>
              </w:tc>
              <w:tc>
                <w:tcPr>
                  <w:tcW w:w="985"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w:t>
                  </w:r>
                </w:p>
              </w:tc>
              <w:tc>
                <w:tcPr>
                  <w:tcW w:w="1069"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3</w:t>
                  </w:r>
                </w:p>
              </w:tc>
              <w:tc>
                <w:tcPr>
                  <w:tcW w:w="980"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w:t>
                  </w:r>
                </w:p>
              </w:tc>
              <w:tc>
                <w:tcPr>
                  <w:tcW w:w="988"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14</w:t>
                  </w:r>
                </w:p>
              </w:tc>
              <w:tc>
                <w:tcPr>
                  <w:tcW w:w="977"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100%</w:t>
                  </w:r>
                </w:p>
              </w:tc>
              <w:tc>
                <w:tcPr>
                  <w:tcW w:w="981" w:type="dxa"/>
                  <w:tcBorders>
                    <w:top w:val="single" w:sz="4" w:space="0" w:color="auto"/>
                    <w:left w:val="single" w:sz="4" w:space="0" w:color="auto"/>
                    <w:bottom w:val="single" w:sz="4" w:space="0" w:color="auto"/>
                    <w:right w:val="single" w:sz="4" w:space="0" w:color="auto"/>
                  </w:tcBorders>
                </w:tcPr>
                <w:p w:rsidR="006557F6" w:rsidRPr="001E5871" w:rsidRDefault="006557F6" w:rsidP="006557F6">
                  <w:r w:rsidRPr="001E5871">
                    <w:t>0%</w:t>
                  </w:r>
                </w:p>
              </w:tc>
            </w:tr>
            <w:tr w:rsidR="006557F6" w:rsidRPr="001E5871" w:rsidTr="0057145D">
              <w:trPr>
                <w:trHeight w:val="390"/>
              </w:trPr>
              <w:tc>
                <w:tcPr>
                  <w:tcW w:w="976"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tc>
              <w:tc>
                <w:tcPr>
                  <w:tcW w:w="1249"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По школе:</w:t>
                  </w:r>
                </w:p>
              </w:tc>
              <w:tc>
                <w:tcPr>
                  <w:tcW w:w="973"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r w:rsidRPr="001E5871">
                    <w:rPr>
                      <w:b/>
                    </w:rPr>
                    <w:t>100</w:t>
                  </w:r>
                </w:p>
              </w:tc>
              <w:tc>
                <w:tcPr>
                  <w:tcW w:w="984"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r w:rsidRPr="001E5871">
                    <w:rPr>
                      <w:b/>
                    </w:rPr>
                    <w:t>13</w:t>
                  </w:r>
                </w:p>
              </w:tc>
              <w:tc>
                <w:tcPr>
                  <w:tcW w:w="985"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r w:rsidRPr="001E5871">
                    <w:rPr>
                      <w:b/>
                    </w:rPr>
                    <w:t>67</w:t>
                  </w:r>
                </w:p>
              </w:tc>
              <w:tc>
                <w:tcPr>
                  <w:tcW w:w="1069"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r w:rsidRPr="001E5871">
                    <w:rPr>
                      <w:b/>
                    </w:rPr>
                    <w:t>20</w:t>
                  </w:r>
                </w:p>
              </w:tc>
              <w:tc>
                <w:tcPr>
                  <w:tcW w:w="980"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r w:rsidRPr="001E5871">
                    <w:rPr>
                      <w:b/>
                    </w:rPr>
                    <w:t>-</w:t>
                  </w:r>
                </w:p>
              </w:tc>
              <w:tc>
                <w:tcPr>
                  <w:tcW w:w="988"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r w:rsidRPr="001E5871">
                    <w:rPr>
                      <w:b/>
                    </w:rPr>
                    <w:t>17,5</w:t>
                  </w:r>
                </w:p>
              </w:tc>
              <w:tc>
                <w:tcPr>
                  <w:tcW w:w="977"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r w:rsidRPr="001E5871">
                    <w:rPr>
                      <w:b/>
                    </w:rPr>
                    <w:t>100%</w:t>
                  </w:r>
                </w:p>
              </w:tc>
              <w:tc>
                <w:tcPr>
                  <w:tcW w:w="981"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r w:rsidRPr="001E5871">
                    <w:rPr>
                      <w:b/>
                    </w:rPr>
                    <w:t>80%</w:t>
                  </w:r>
                </w:p>
              </w:tc>
            </w:tr>
            <w:tr w:rsidR="006557F6" w:rsidRPr="001E5871" w:rsidTr="0057145D">
              <w:trPr>
                <w:trHeight w:val="390"/>
              </w:trPr>
              <w:tc>
                <w:tcPr>
                  <w:tcW w:w="976"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tc>
              <w:tc>
                <w:tcPr>
                  <w:tcW w:w="1249"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Район:</w:t>
                  </w:r>
                </w:p>
              </w:tc>
              <w:tc>
                <w:tcPr>
                  <w:tcW w:w="973"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p>
              </w:tc>
              <w:tc>
                <w:tcPr>
                  <w:tcW w:w="984"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p>
              </w:tc>
              <w:tc>
                <w:tcPr>
                  <w:tcW w:w="985"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p>
              </w:tc>
              <w:tc>
                <w:tcPr>
                  <w:tcW w:w="1069"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p>
              </w:tc>
              <w:tc>
                <w:tcPr>
                  <w:tcW w:w="980"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p>
              </w:tc>
              <w:tc>
                <w:tcPr>
                  <w:tcW w:w="988"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p>
              </w:tc>
              <w:tc>
                <w:tcPr>
                  <w:tcW w:w="977"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p>
              </w:tc>
              <w:tc>
                <w:tcPr>
                  <w:tcW w:w="981" w:type="dxa"/>
                  <w:tcBorders>
                    <w:top w:val="single" w:sz="4" w:space="0" w:color="auto"/>
                    <w:left w:val="single" w:sz="4" w:space="0" w:color="auto"/>
                    <w:bottom w:val="single" w:sz="4" w:space="0" w:color="auto"/>
                    <w:right w:val="single" w:sz="4" w:space="0" w:color="auto"/>
                  </w:tcBorders>
                </w:tcPr>
                <w:p w:rsidR="006557F6" w:rsidRPr="001E5871" w:rsidRDefault="006557F6" w:rsidP="006557F6">
                  <w:pPr>
                    <w:rPr>
                      <w:b/>
                    </w:rPr>
                  </w:pPr>
                </w:p>
              </w:tc>
            </w:tr>
            <w:tr w:rsidR="006557F6" w:rsidRPr="001E5871" w:rsidTr="0057145D">
              <w:trPr>
                <w:trHeight w:val="390"/>
              </w:trPr>
              <w:tc>
                <w:tcPr>
                  <w:tcW w:w="976"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tc>
              <w:tc>
                <w:tcPr>
                  <w:tcW w:w="1249"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r w:rsidRPr="001E5871">
                    <w:t>Край;</w:t>
                  </w:r>
                </w:p>
              </w:tc>
              <w:tc>
                <w:tcPr>
                  <w:tcW w:w="973"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p>
              </w:tc>
              <w:tc>
                <w:tcPr>
                  <w:tcW w:w="984"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p>
              </w:tc>
              <w:tc>
                <w:tcPr>
                  <w:tcW w:w="985"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p>
              </w:tc>
              <w:tc>
                <w:tcPr>
                  <w:tcW w:w="1069"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p>
              </w:tc>
              <w:tc>
                <w:tcPr>
                  <w:tcW w:w="980"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p>
              </w:tc>
              <w:tc>
                <w:tcPr>
                  <w:tcW w:w="988"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p>
              </w:tc>
              <w:tc>
                <w:tcPr>
                  <w:tcW w:w="977"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p>
              </w:tc>
              <w:tc>
                <w:tcPr>
                  <w:tcW w:w="981" w:type="dxa"/>
                  <w:tcBorders>
                    <w:top w:val="single" w:sz="4" w:space="0" w:color="auto"/>
                    <w:left w:val="single" w:sz="4" w:space="0" w:color="auto"/>
                    <w:bottom w:val="single" w:sz="4" w:space="0" w:color="auto"/>
                    <w:right w:val="single" w:sz="4" w:space="0" w:color="auto"/>
                  </w:tcBorders>
                  <w:hideMark/>
                </w:tcPr>
                <w:p w:rsidR="006557F6" w:rsidRPr="001E5871" w:rsidRDefault="006557F6" w:rsidP="006557F6">
                  <w:pPr>
                    <w:rPr>
                      <w:b/>
                    </w:rPr>
                  </w:pPr>
                </w:p>
              </w:tc>
            </w:tr>
          </w:tbl>
          <w:p w:rsidR="00512BC5" w:rsidRPr="00252104" w:rsidRDefault="00512BC5" w:rsidP="00B63118">
            <w:pPr>
              <w:rPr>
                <w:sz w:val="22"/>
                <w:szCs w:val="22"/>
              </w:rPr>
            </w:pPr>
          </w:p>
        </w:tc>
        <w:tc>
          <w:tcPr>
            <w:tcW w:w="281" w:type="dxa"/>
            <w:tcBorders>
              <w:left w:val="nil"/>
              <w:bottom w:val="nil"/>
              <w:right w:val="nil"/>
            </w:tcBorders>
          </w:tcPr>
          <w:p w:rsidR="00512BC5" w:rsidRPr="00252104" w:rsidRDefault="00512BC5" w:rsidP="00B63118">
            <w:pPr>
              <w:rPr>
                <w:sz w:val="22"/>
                <w:szCs w:val="22"/>
              </w:rPr>
            </w:pPr>
          </w:p>
        </w:tc>
        <w:tc>
          <w:tcPr>
            <w:tcW w:w="277" w:type="dxa"/>
            <w:tcBorders>
              <w:left w:val="nil"/>
              <w:bottom w:val="nil"/>
              <w:right w:val="nil"/>
            </w:tcBorders>
          </w:tcPr>
          <w:p w:rsidR="00512BC5" w:rsidRPr="00252104" w:rsidRDefault="00512BC5" w:rsidP="00B63118">
            <w:pPr>
              <w:rPr>
                <w:sz w:val="22"/>
                <w:szCs w:val="22"/>
              </w:rPr>
            </w:pPr>
          </w:p>
        </w:tc>
        <w:tc>
          <w:tcPr>
            <w:tcW w:w="277" w:type="dxa"/>
            <w:tcBorders>
              <w:left w:val="nil"/>
              <w:bottom w:val="nil"/>
              <w:right w:val="nil"/>
            </w:tcBorders>
          </w:tcPr>
          <w:p w:rsidR="00512BC5" w:rsidRPr="00252104" w:rsidRDefault="00512BC5" w:rsidP="00B63118">
            <w:pPr>
              <w:rPr>
                <w:sz w:val="22"/>
                <w:szCs w:val="22"/>
              </w:rPr>
            </w:pPr>
          </w:p>
        </w:tc>
        <w:tc>
          <w:tcPr>
            <w:tcW w:w="277" w:type="dxa"/>
            <w:tcBorders>
              <w:left w:val="nil"/>
              <w:bottom w:val="nil"/>
              <w:right w:val="nil"/>
            </w:tcBorders>
          </w:tcPr>
          <w:p w:rsidR="00512BC5" w:rsidRPr="00252104" w:rsidRDefault="00512BC5" w:rsidP="00B63118">
            <w:pPr>
              <w:rPr>
                <w:sz w:val="22"/>
                <w:szCs w:val="22"/>
              </w:rPr>
            </w:pPr>
          </w:p>
        </w:tc>
        <w:tc>
          <w:tcPr>
            <w:tcW w:w="277" w:type="dxa"/>
            <w:tcBorders>
              <w:left w:val="nil"/>
              <w:bottom w:val="nil"/>
              <w:right w:val="nil"/>
            </w:tcBorders>
          </w:tcPr>
          <w:p w:rsidR="00512BC5" w:rsidRPr="00252104" w:rsidRDefault="00512BC5" w:rsidP="00B63118">
            <w:pPr>
              <w:rPr>
                <w:sz w:val="22"/>
                <w:szCs w:val="22"/>
              </w:rPr>
            </w:pPr>
          </w:p>
        </w:tc>
        <w:tc>
          <w:tcPr>
            <w:tcW w:w="278" w:type="dxa"/>
            <w:tcBorders>
              <w:left w:val="nil"/>
              <w:bottom w:val="nil"/>
              <w:right w:val="nil"/>
            </w:tcBorders>
          </w:tcPr>
          <w:p w:rsidR="00512BC5" w:rsidRPr="00252104" w:rsidRDefault="00512BC5" w:rsidP="00B63118">
            <w:pPr>
              <w:rPr>
                <w:sz w:val="22"/>
                <w:szCs w:val="22"/>
              </w:rPr>
            </w:pPr>
          </w:p>
        </w:tc>
        <w:tc>
          <w:tcPr>
            <w:tcW w:w="279" w:type="dxa"/>
            <w:tcBorders>
              <w:left w:val="nil"/>
              <w:bottom w:val="nil"/>
              <w:right w:val="nil"/>
            </w:tcBorders>
          </w:tcPr>
          <w:p w:rsidR="00512BC5" w:rsidRPr="00252104" w:rsidRDefault="00512BC5" w:rsidP="00B63118">
            <w:pPr>
              <w:rPr>
                <w:sz w:val="22"/>
                <w:szCs w:val="22"/>
              </w:rPr>
            </w:pPr>
          </w:p>
        </w:tc>
      </w:tr>
    </w:tbl>
    <w:p w:rsidR="00512BC5" w:rsidRPr="00252104" w:rsidRDefault="00512BC5" w:rsidP="00512BC5">
      <w:pPr>
        <w:ind w:firstLine="360"/>
        <w:jc w:val="both"/>
        <w:rPr>
          <w:rFonts w:eastAsia="Times New Roman"/>
          <w:sz w:val="22"/>
          <w:szCs w:val="22"/>
        </w:rPr>
      </w:pPr>
      <w:r w:rsidRPr="00252104">
        <w:rPr>
          <w:sz w:val="22"/>
          <w:szCs w:val="22"/>
        </w:rPr>
        <w:lastRenderedPageBreak/>
        <w:t>5. Системная работа по ЗОЖ в МБОУ «</w:t>
      </w:r>
      <w:proofErr w:type="spellStart"/>
      <w:r w:rsidRPr="00252104">
        <w:rPr>
          <w:sz w:val="22"/>
          <w:szCs w:val="22"/>
        </w:rPr>
        <w:t>Большесосновская</w:t>
      </w:r>
      <w:proofErr w:type="spellEnd"/>
      <w:r w:rsidRPr="00252104">
        <w:rPr>
          <w:sz w:val="22"/>
          <w:szCs w:val="22"/>
        </w:rPr>
        <w:t xml:space="preserve"> СОШ» организуется в соответствии с </w:t>
      </w:r>
      <w:proofErr w:type="gramStart"/>
      <w:r w:rsidRPr="00252104">
        <w:rPr>
          <w:sz w:val="22"/>
          <w:szCs w:val="22"/>
        </w:rPr>
        <w:t xml:space="preserve">программой </w:t>
      </w:r>
      <w:r w:rsidRPr="00252104">
        <w:rPr>
          <w:rFonts w:eastAsia="Times New Roman"/>
          <w:sz w:val="22"/>
          <w:szCs w:val="22"/>
        </w:rPr>
        <w:t xml:space="preserve"> «</w:t>
      </w:r>
      <w:proofErr w:type="gramEnd"/>
      <w:r w:rsidRPr="00252104">
        <w:rPr>
          <w:rFonts w:eastAsia="Times New Roman"/>
          <w:sz w:val="22"/>
          <w:szCs w:val="22"/>
        </w:rPr>
        <w:t xml:space="preserve">ЗДОРОВЫЙ РЕБЁНОК- УСПЕШНЫЙ УЧЕНИК», которая  рассчитана на 3,5 года и предполагает постоянную работу по её дополнению и усовершенствованию. </w:t>
      </w:r>
    </w:p>
    <w:p w:rsidR="00512BC5" w:rsidRPr="00252104" w:rsidRDefault="00512BC5" w:rsidP="00512BC5">
      <w:pPr>
        <w:ind w:firstLine="360"/>
        <w:jc w:val="both"/>
        <w:rPr>
          <w:sz w:val="22"/>
          <w:szCs w:val="22"/>
        </w:rPr>
      </w:pPr>
      <w:r w:rsidRPr="00252104">
        <w:rPr>
          <w:b/>
          <w:sz w:val="22"/>
          <w:szCs w:val="22"/>
        </w:rPr>
        <w:lastRenderedPageBreak/>
        <w:t>Цель:</w:t>
      </w:r>
      <w:r w:rsidRPr="00252104">
        <w:rPr>
          <w:sz w:val="22"/>
          <w:szCs w:val="22"/>
        </w:rPr>
        <w:t xml:space="preserve"> создание комфортных учебно- психологических условий для учащихся школы с целью улучшения состояния здоровья; формирование мотивации к желанию укреплять своё здоровье и соблюдать правила поведения, отвечающего принципам здорового образа жизни не только в период пребывания в школе, но и на протяжении последующего периода.</w:t>
      </w:r>
    </w:p>
    <w:p w:rsidR="00512BC5" w:rsidRPr="00252104" w:rsidRDefault="00512BC5" w:rsidP="00512BC5">
      <w:pPr>
        <w:ind w:firstLine="360"/>
        <w:jc w:val="both"/>
        <w:rPr>
          <w:sz w:val="22"/>
          <w:szCs w:val="22"/>
        </w:rPr>
      </w:pPr>
      <w:r w:rsidRPr="00252104">
        <w:rPr>
          <w:i/>
          <w:sz w:val="22"/>
          <w:szCs w:val="22"/>
          <w:u w:val="single"/>
        </w:rPr>
        <w:t xml:space="preserve">Направления деятельности: </w:t>
      </w:r>
    </w:p>
    <w:p w:rsidR="00512BC5" w:rsidRPr="00252104" w:rsidRDefault="00512BC5" w:rsidP="00512BC5">
      <w:pPr>
        <w:pStyle w:val="af0"/>
        <w:numPr>
          <w:ilvl w:val="0"/>
          <w:numId w:val="12"/>
        </w:numPr>
        <w:spacing w:line="276" w:lineRule="auto"/>
        <w:jc w:val="both"/>
        <w:rPr>
          <w:rFonts w:eastAsia="Times New Roman"/>
          <w:sz w:val="22"/>
          <w:szCs w:val="22"/>
        </w:rPr>
      </w:pPr>
      <w:r w:rsidRPr="00252104">
        <w:rPr>
          <w:rFonts w:eastAsia="Times New Roman"/>
          <w:sz w:val="22"/>
          <w:szCs w:val="22"/>
        </w:rPr>
        <w:t>Информационно- просветительское</w:t>
      </w:r>
    </w:p>
    <w:p w:rsidR="00512BC5" w:rsidRPr="00252104" w:rsidRDefault="00512BC5" w:rsidP="00512BC5">
      <w:pPr>
        <w:pStyle w:val="af0"/>
        <w:numPr>
          <w:ilvl w:val="0"/>
          <w:numId w:val="12"/>
        </w:numPr>
        <w:spacing w:line="276" w:lineRule="auto"/>
        <w:jc w:val="both"/>
        <w:rPr>
          <w:rFonts w:eastAsia="Times New Roman"/>
          <w:sz w:val="22"/>
          <w:szCs w:val="22"/>
        </w:rPr>
      </w:pPr>
      <w:r w:rsidRPr="00252104">
        <w:rPr>
          <w:rFonts w:eastAsia="Times New Roman"/>
          <w:sz w:val="22"/>
          <w:szCs w:val="22"/>
        </w:rPr>
        <w:t>Социально- психологическое здоровье</w:t>
      </w:r>
    </w:p>
    <w:p w:rsidR="00512BC5" w:rsidRPr="00252104" w:rsidRDefault="00512BC5" w:rsidP="00512BC5">
      <w:pPr>
        <w:pStyle w:val="af0"/>
        <w:numPr>
          <w:ilvl w:val="0"/>
          <w:numId w:val="12"/>
        </w:numPr>
        <w:spacing w:line="276" w:lineRule="auto"/>
        <w:jc w:val="both"/>
        <w:rPr>
          <w:sz w:val="22"/>
          <w:szCs w:val="22"/>
        </w:rPr>
      </w:pPr>
      <w:r w:rsidRPr="00252104">
        <w:rPr>
          <w:sz w:val="22"/>
          <w:szCs w:val="22"/>
        </w:rPr>
        <w:t xml:space="preserve">Медицинское </w:t>
      </w:r>
    </w:p>
    <w:p w:rsidR="00512BC5" w:rsidRPr="00252104" w:rsidRDefault="00512BC5" w:rsidP="00512BC5">
      <w:pPr>
        <w:pStyle w:val="af0"/>
        <w:numPr>
          <w:ilvl w:val="0"/>
          <w:numId w:val="12"/>
        </w:numPr>
        <w:spacing w:line="276" w:lineRule="auto"/>
        <w:jc w:val="both"/>
        <w:rPr>
          <w:sz w:val="22"/>
          <w:szCs w:val="22"/>
        </w:rPr>
      </w:pPr>
      <w:r w:rsidRPr="00252104">
        <w:rPr>
          <w:sz w:val="22"/>
          <w:szCs w:val="22"/>
        </w:rPr>
        <w:t>Научно- методическое</w:t>
      </w:r>
    </w:p>
    <w:p w:rsidR="00512BC5" w:rsidRPr="00252104" w:rsidRDefault="00512BC5" w:rsidP="00512BC5">
      <w:pPr>
        <w:pStyle w:val="af0"/>
        <w:numPr>
          <w:ilvl w:val="0"/>
          <w:numId w:val="12"/>
        </w:numPr>
        <w:spacing w:line="276" w:lineRule="auto"/>
        <w:jc w:val="both"/>
        <w:rPr>
          <w:sz w:val="22"/>
          <w:szCs w:val="22"/>
        </w:rPr>
      </w:pPr>
      <w:r w:rsidRPr="00252104">
        <w:rPr>
          <w:sz w:val="22"/>
          <w:szCs w:val="22"/>
        </w:rPr>
        <w:t>Профилактическое</w:t>
      </w:r>
    </w:p>
    <w:p w:rsidR="00512BC5" w:rsidRPr="00252104" w:rsidRDefault="00512BC5" w:rsidP="00512BC5">
      <w:pPr>
        <w:pStyle w:val="af0"/>
        <w:numPr>
          <w:ilvl w:val="0"/>
          <w:numId w:val="12"/>
        </w:numPr>
        <w:spacing w:line="276" w:lineRule="auto"/>
        <w:jc w:val="both"/>
        <w:rPr>
          <w:sz w:val="22"/>
          <w:szCs w:val="22"/>
        </w:rPr>
      </w:pPr>
      <w:r w:rsidRPr="00252104">
        <w:rPr>
          <w:sz w:val="22"/>
          <w:szCs w:val="22"/>
        </w:rPr>
        <w:t>Спортивно- оздоровительное</w:t>
      </w:r>
    </w:p>
    <w:p w:rsidR="00512BC5" w:rsidRPr="00252104" w:rsidRDefault="00512BC5" w:rsidP="00512BC5">
      <w:pPr>
        <w:pStyle w:val="af0"/>
        <w:numPr>
          <w:ilvl w:val="0"/>
          <w:numId w:val="12"/>
        </w:numPr>
        <w:spacing w:line="276" w:lineRule="auto"/>
        <w:jc w:val="both"/>
        <w:rPr>
          <w:sz w:val="22"/>
          <w:szCs w:val="22"/>
        </w:rPr>
      </w:pPr>
      <w:r w:rsidRPr="00252104">
        <w:rPr>
          <w:sz w:val="22"/>
          <w:szCs w:val="22"/>
        </w:rPr>
        <w:t>Диагностическое</w:t>
      </w:r>
    </w:p>
    <w:p w:rsidR="00512BC5" w:rsidRPr="00252104" w:rsidRDefault="00512BC5" w:rsidP="00512BC5">
      <w:pPr>
        <w:pStyle w:val="af0"/>
        <w:numPr>
          <w:ilvl w:val="0"/>
          <w:numId w:val="12"/>
        </w:numPr>
        <w:spacing w:line="276" w:lineRule="auto"/>
        <w:jc w:val="both"/>
        <w:rPr>
          <w:sz w:val="22"/>
          <w:szCs w:val="22"/>
        </w:rPr>
      </w:pPr>
      <w:r w:rsidRPr="00252104">
        <w:rPr>
          <w:sz w:val="22"/>
          <w:szCs w:val="22"/>
        </w:rPr>
        <w:t>Работа с родителями</w:t>
      </w:r>
    </w:p>
    <w:p w:rsidR="00512BC5" w:rsidRPr="00252104" w:rsidRDefault="00512BC5" w:rsidP="00512BC5">
      <w:pPr>
        <w:jc w:val="both"/>
        <w:rPr>
          <w:sz w:val="22"/>
          <w:szCs w:val="22"/>
        </w:rPr>
      </w:pPr>
      <w:r w:rsidRPr="00252104">
        <w:rPr>
          <w:rFonts w:eastAsia="Times New Roman"/>
          <w:sz w:val="22"/>
          <w:szCs w:val="22"/>
        </w:rPr>
        <w:t xml:space="preserve">Для реализации каждого </w:t>
      </w:r>
      <w:proofErr w:type="gramStart"/>
      <w:r w:rsidRPr="00252104">
        <w:rPr>
          <w:rFonts w:eastAsia="Times New Roman"/>
          <w:sz w:val="22"/>
          <w:szCs w:val="22"/>
        </w:rPr>
        <w:t>направления  составлен</w:t>
      </w:r>
      <w:proofErr w:type="gramEnd"/>
      <w:r w:rsidRPr="00252104">
        <w:rPr>
          <w:rFonts w:eastAsia="Times New Roman"/>
          <w:sz w:val="22"/>
          <w:szCs w:val="22"/>
        </w:rPr>
        <w:t xml:space="preserve"> свой план мероприятий.</w:t>
      </w:r>
    </w:p>
    <w:p w:rsidR="00512BC5" w:rsidRPr="00252104" w:rsidRDefault="00512BC5" w:rsidP="00512BC5">
      <w:pPr>
        <w:jc w:val="both"/>
        <w:rPr>
          <w:sz w:val="22"/>
          <w:szCs w:val="22"/>
        </w:rPr>
      </w:pPr>
      <w:r w:rsidRPr="00252104">
        <w:rPr>
          <w:b/>
          <w:sz w:val="22"/>
          <w:szCs w:val="22"/>
        </w:rPr>
        <w:t>Профилактическая и коррекционная работа</w:t>
      </w:r>
      <w:r w:rsidRPr="00252104">
        <w:rPr>
          <w:sz w:val="22"/>
          <w:szCs w:val="22"/>
        </w:rPr>
        <w:t xml:space="preserve"> была направлена на профилактику:</w:t>
      </w:r>
    </w:p>
    <w:p w:rsidR="00512BC5" w:rsidRPr="00252104" w:rsidRDefault="00512BC5" w:rsidP="00512BC5">
      <w:pPr>
        <w:pStyle w:val="af0"/>
        <w:numPr>
          <w:ilvl w:val="0"/>
          <w:numId w:val="11"/>
        </w:numPr>
        <w:spacing w:line="276" w:lineRule="auto"/>
        <w:jc w:val="both"/>
        <w:rPr>
          <w:sz w:val="22"/>
          <w:szCs w:val="22"/>
        </w:rPr>
      </w:pPr>
      <w:r w:rsidRPr="00252104">
        <w:rPr>
          <w:sz w:val="22"/>
          <w:szCs w:val="22"/>
        </w:rPr>
        <w:t xml:space="preserve">зрительного утомления: поведен цикл бесед, диагностика остроты зрения учащихся, подготовлены рекомендации. В каждом кабинете </w:t>
      </w:r>
      <w:proofErr w:type="gramStart"/>
      <w:r w:rsidRPr="00252104">
        <w:rPr>
          <w:sz w:val="22"/>
          <w:szCs w:val="22"/>
        </w:rPr>
        <w:t>имеются  тренажёры</w:t>
      </w:r>
      <w:proofErr w:type="gramEnd"/>
      <w:r w:rsidRPr="00252104">
        <w:rPr>
          <w:sz w:val="22"/>
          <w:szCs w:val="22"/>
        </w:rPr>
        <w:t xml:space="preserve"> для проведения зрительной гимнастики и педагогам рекомендовано проводить гимнастику для снятия статического напряжения и зрительного утомления на каждом уроке в течение учебного года.</w:t>
      </w:r>
    </w:p>
    <w:p w:rsidR="00512BC5" w:rsidRPr="00252104" w:rsidRDefault="00512BC5" w:rsidP="00512BC5">
      <w:pPr>
        <w:pStyle w:val="af0"/>
        <w:numPr>
          <w:ilvl w:val="0"/>
          <w:numId w:val="11"/>
        </w:numPr>
        <w:spacing w:line="276" w:lineRule="auto"/>
        <w:jc w:val="both"/>
        <w:rPr>
          <w:sz w:val="22"/>
          <w:szCs w:val="22"/>
        </w:rPr>
      </w:pPr>
      <w:r w:rsidRPr="00252104">
        <w:rPr>
          <w:sz w:val="22"/>
          <w:szCs w:val="22"/>
        </w:rPr>
        <w:t xml:space="preserve">простудных заболеваний, которая проводилась в течение </w:t>
      </w:r>
      <w:proofErr w:type="gramStart"/>
      <w:r w:rsidRPr="00252104">
        <w:rPr>
          <w:sz w:val="22"/>
          <w:szCs w:val="22"/>
        </w:rPr>
        <w:t>осенних  и</w:t>
      </w:r>
      <w:proofErr w:type="gramEnd"/>
      <w:r w:rsidRPr="00252104">
        <w:rPr>
          <w:sz w:val="22"/>
          <w:szCs w:val="22"/>
        </w:rPr>
        <w:t xml:space="preserve"> зимних месяцев в виде бесед, классных часов, спортивных мероприятий, посещения кабинета </w:t>
      </w:r>
      <w:proofErr w:type="spellStart"/>
      <w:r w:rsidRPr="00252104">
        <w:rPr>
          <w:sz w:val="22"/>
          <w:szCs w:val="22"/>
        </w:rPr>
        <w:t>валеологии</w:t>
      </w:r>
      <w:proofErr w:type="spellEnd"/>
      <w:r w:rsidRPr="00252104">
        <w:rPr>
          <w:sz w:val="22"/>
          <w:szCs w:val="22"/>
        </w:rPr>
        <w:t xml:space="preserve"> др.</w:t>
      </w:r>
    </w:p>
    <w:p w:rsidR="00512BC5" w:rsidRPr="00252104" w:rsidRDefault="00512BC5" w:rsidP="00512BC5">
      <w:pPr>
        <w:pStyle w:val="af0"/>
        <w:numPr>
          <w:ilvl w:val="0"/>
          <w:numId w:val="11"/>
        </w:numPr>
        <w:spacing w:line="276" w:lineRule="auto"/>
        <w:jc w:val="both"/>
        <w:rPr>
          <w:sz w:val="22"/>
          <w:szCs w:val="22"/>
        </w:rPr>
      </w:pPr>
      <w:r w:rsidRPr="00252104">
        <w:rPr>
          <w:sz w:val="22"/>
          <w:szCs w:val="22"/>
        </w:rPr>
        <w:t>вредных привычек: неделя по профилактике проходила под девизом «Вредным Привычкам- НЕТ, спорту- ДА!</w:t>
      </w:r>
      <w:proofErr w:type="gramStart"/>
      <w:r w:rsidRPr="00252104">
        <w:rPr>
          <w:sz w:val="22"/>
          <w:szCs w:val="22"/>
        </w:rPr>
        <w:t>» .</w:t>
      </w:r>
      <w:proofErr w:type="gramEnd"/>
    </w:p>
    <w:p w:rsidR="00512BC5" w:rsidRPr="00252104" w:rsidRDefault="00512BC5" w:rsidP="00512BC5">
      <w:pPr>
        <w:jc w:val="both"/>
        <w:rPr>
          <w:sz w:val="22"/>
          <w:szCs w:val="22"/>
        </w:rPr>
      </w:pPr>
      <w:r w:rsidRPr="00252104">
        <w:rPr>
          <w:sz w:val="22"/>
          <w:szCs w:val="22"/>
        </w:rPr>
        <w:t xml:space="preserve">           </w:t>
      </w:r>
    </w:p>
    <w:p w:rsidR="00512BC5" w:rsidRPr="00252104" w:rsidRDefault="00512BC5" w:rsidP="00512BC5">
      <w:pPr>
        <w:jc w:val="both"/>
        <w:rPr>
          <w:sz w:val="22"/>
          <w:szCs w:val="22"/>
        </w:rPr>
      </w:pPr>
      <w:r w:rsidRPr="00252104">
        <w:rPr>
          <w:sz w:val="22"/>
          <w:szCs w:val="22"/>
        </w:rPr>
        <w:t>В течение года были проведены различные мониторинги:</w:t>
      </w:r>
    </w:p>
    <w:p w:rsidR="00512BC5" w:rsidRPr="00252104" w:rsidRDefault="00512BC5" w:rsidP="00512BC5">
      <w:pPr>
        <w:jc w:val="both"/>
        <w:rPr>
          <w:b/>
          <w:sz w:val="22"/>
          <w:szCs w:val="22"/>
        </w:rPr>
      </w:pPr>
      <w:r w:rsidRPr="00252104">
        <w:rPr>
          <w:b/>
          <w:sz w:val="22"/>
          <w:szCs w:val="22"/>
        </w:rPr>
        <w:t>Тестирование состояния здоровья по результатам медосмотра</w:t>
      </w:r>
    </w:p>
    <w:p w:rsidR="00512BC5" w:rsidRPr="00252104" w:rsidRDefault="00512BC5" w:rsidP="00512BC5">
      <w:pPr>
        <w:jc w:val="both"/>
        <w:rPr>
          <w:sz w:val="22"/>
          <w:szCs w:val="22"/>
        </w:rPr>
      </w:pPr>
    </w:p>
    <w:p w:rsidR="00512BC5" w:rsidRPr="00252104" w:rsidRDefault="00512BC5" w:rsidP="00512BC5">
      <w:pPr>
        <w:ind w:firstLine="708"/>
        <w:jc w:val="both"/>
        <w:rPr>
          <w:sz w:val="22"/>
          <w:szCs w:val="22"/>
        </w:rPr>
      </w:pPr>
      <w:r w:rsidRPr="00252104">
        <w:rPr>
          <w:sz w:val="22"/>
          <w:szCs w:val="22"/>
        </w:rPr>
        <w:t xml:space="preserve">Медосмотр проводился по приказу Минздрава России.  Приказ предусматривает осмотр детей не только педиатром, но и узкими специалистами. Поэтому с результатами прошлых лет не сравниваем. </w:t>
      </w:r>
    </w:p>
    <w:p w:rsidR="00512BC5" w:rsidRPr="00252104" w:rsidRDefault="00512BC5" w:rsidP="00512BC5">
      <w:pPr>
        <w:jc w:val="both"/>
        <w:rPr>
          <w:sz w:val="22"/>
          <w:szCs w:val="22"/>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80"/>
        <w:gridCol w:w="992"/>
        <w:gridCol w:w="992"/>
        <w:gridCol w:w="1134"/>
        <w:gridCol w:w="1134"/>
        <w:gridCol w:w="851"/>
      </w:tblGrid>
      <w:tr w:rsidR="006557F6" w:rsidRPr="00252104" w:rsidTr="006557F6">
        <w:trPr>
          <w:trHeight w:val="677"/>
        </w:trPr>
        <w:tc>
          <w:tcPr>
            <w:tcW w:w="1809"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both"/>
              <w:rPr>
                <w:b/>
                <w:sz w:val="22"/>
                <w:szCs w:val="22"/>
              </w:rPr>
            </w:pPr>
            <w:r w:rsidRPr="00252104">
              <w:rPr>
                <w:b/>
                <w:sz w:val="22"/>
                <w:szCs w:val="22"/>
              </w:rPr>
              <w:t>Заболевания</w:t>
            </w:r>
          </w:p>
        </w:tc>
        <w:tc>
          <w:tcPr>
            <w:tcW w:w="880"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b/>
                <w:sz w:val="22"/>
                <w:szCs w:val="22"/>
              </w:rPr>
            </w:pPr>
            <w:r w:rsidRPr="00252104">
              <w:rPr>
                <w:b/>
                <w:sz w:val="22"/>
                <w:szCs w:val="22"/>
              </w:rPr>
              <w:t>Число детей</w:t>
            </w:r>
          </w:p>
          <w:p w:rsidR="006557F6" w:rsidRPr="00252104" w:rsidRDefault="006557F6" w:rsidP="00B63118">
            <w:pPr>
              <w:jc w:val="center"/>
              <w:rPr>
                <w:b/>
                <w:sz w:val="22"/>
                <w:szCs w:val="22"/>
              </w:rPr>
            </w:pPr>
            <w:r w:rsidRPr="00252104">
              <w:rPr>
                <w:b/>
                <w:sz w:val="22"/>
                <w:szCs w:val="22"/>
              </w:rPr>
              <w:t>2013-14 уч. г</w:t>
            </w:r>
          </w:p>
        </w:tc>
        <w:tc>
          <w:tcPr>
            <w:tcW w:w="992"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b/>
                <w:sz w:val="22"/>
                <w:szCs w:val="22"/>
              </w:rPr>
            </w:pPr>
            <w:r w:rsidRPr="00252104">
              <w:rPr>
                <w:b/>
                <w:sz w:val="22"/>
                <w:szCs w:val="22"/>
              </w:rPr>
              <w:t>Число детей</w:t>
            </w:r>
          </w:p>
          <w:p w:rsidR="006557F6" w:rsidRPr="00252104" w:rsidRDefault="006557F6" w:rsidP="00B63118">
            <w:pPr>
              <w:jc w:val="center"/>
              <w:rPr>
                <w:b/>
                <w:sz w:val="22"/>
                <w:szCs w:val="22"/>
              </w:rPr>
            </w:pPr>
            <w:r w:rsidRPr="00252104">
              <w:rPr>
                <w:b/>
                <w:sz w:val="22"/>
                <w:szCs w:val="22"/>
              </w:rPr>
              <w:t>2014-15 уч. г</w:t>
            </w:r>
          </w:p>
        </w:tc>
        <w:tc>
          <w:tcPr>
            <w:tcW w:w="992"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b/>
                <w:sz w:val="22"/>
                <w:szCs w:val="22"/>
              </w:rPr>
            </w:pPr>
            <w:r w:rsidRPr="00252104">
              <w:rPr>
                <w:b/>
                <w:sz w:val="22"/>
                <w:szCs w:val="22"/>
              </w:rPr>
              <w:t>Число детей</w:t>
            </w:r>
          </w:p>
          <w:p w:rsidR="006557F6" w:rsidRPr="00252104" w:rsidRDefault="006557F6" w:rsidP="00B63118">
            <w:pPr>
              <w:jc w:val="center"/>
              <w:rPr>
                <w:b/>
                <w:sz w:val="22"/>
                <w:szCs w:val="22"/>
              </w:rPr>
            </w:pPr>
            <w:r w:rsidRPr="00252104">
              <w:rPr>
                <w:b/>
                <w:sz w:val="22"/>
                <w:szCs w:val="22"/>
              </w:rPr>
              <w:t>2015-2016 уч. г</w:t>
            </w:r>
          </w:p>
        </w:tc>
        <w:tc>
          <w:tcPr>
            <w:tcW w:w="1134"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b/>
                <w:sz w:val="22"/>
                <w:szCs w:val="22"/>
              </w:rPr>
            </w:pPr>
            <w:r w:rsidRPr="00252104">
              <w:rPr>
                <w:b/>
                <w:sz w:val="22"/>
                <w:szCs w:val="22"/>
              </w:rPr>
              <w:t>Число детей</w:t>
            </w:r>
          </w:p>
          <w:p w:rsidR="006557F6" w:rsidRPr="00252104" w:rsidRDefault="006557F6" w:rsidP="00B63118">
            <w:pPr>
              <w:jc w:val="center"/>
              <w:rPr>
                <w:b/>
                <w:sz w:val="22"/>
                <w:szCs w:val="22"/>
              </w:rPr>
            </w:pPr>
            <w:r w:rsidRPr="00252104">
              <w:rPr>
                <w:b/>
                <w:sz w:val="22"/>
                <w:szCs w:val="22"/>
              </w:rPr>
              <w:t>2016-2017 уч. г</w:t>
            </w:r>
          </w:p>
        </w:tc>
        <w:tc>
          <w:tcPr>
            <w:tcW w:w="1134" w:type="dxa"/>
            <w:tcBorders>
              <w:top w:val="single" w:sz="4" w:space="0" w:color="auto"/>
              <w:left w:val="single" w:sz="4" w:space="0" w:color="auto"/>
              <w:bottom w:val="single" w:sz="4" w:space="0" w:color="auto"/>
              <w:right w:val="single" w:sz="4" w:space="0" w:color="auto"/>
            </w:tcBorders>
          </w:tcPr>
          <w:p w:rsidR="006557F6" w:rsidRPr="00252104" w:rsidRDefault="006557F6" w:rsidP="00B63118">
            <w:pPr>
              <w:jc w:val="center"/>
              <w:rPr>
                <w:b/>
                <w:sz w:val="22"/>
                <w:szCs w:val="22"/>
              </w:rPr>
            </w:pPr>
            <w:r w:rsidRPr="00252104">
              <w:rPr>
                <w:b/>
                <w:sz w:val="22"/>
                <w:szCs w:val="22"/>
              </w:rPr>
              <w:t>Число детей</w:t>
            </w:r>
          </w:p>
          <w:p w:rsidR="006557F6" w:rsidRPr="00252104" w:rsidRDefault="006557F6" w:rsidP="00B63118">
            <w:pPr>
              <w:jc w:val="center"/>
              <w:rPr>
                <w:b/>
                <w:sz w:val="22"/>
                <w:szCs w:val="22"/>
              </w:rPr>
            </w:pPr>
            <w:r w:rsidRPr="00252104">
              <w:rPr>
                <w:b/>
                <w:sz w:val="22"/>
                <w:szCs w:val="22"/>
              </w:rPr>
              <w:t>2017-2018 уч. г</w:t>
            </w:r>
          </w:p>
        </w:tc>
        <w:tc>
          <w:tcPr>
            <w:tcW w:w="851" w:type="dxa"/>
            <w:tcBorders>
              <w:top w:val="single" w:sz="4" w:space="0" w:color="auto"/>
              <w:left w:val="single" w:sz="4" w:space="0" w:color="auto"/>
              <w:bottom w:val="single" w:sz="4" w:space="0" w:color="auto"/>
              <w:right w:val="single" w:sz="4" w:space="0" w:color="auto"/>
            </w:tcBorders>
          </w:tcPr>
          <w:p w:rsidR="006557F6" w:rsidRPr="00252104" w:rsidRDefault="006557F6" w:rsidP="006557F6">
            <w:pPr>
              <w:jc w:val="center"/>
              <w:rPr>
                <w:b/>
                <w:sz w:val="22"/>
                <w:szCs w:val="22"/>
              </w:rPr>
            </w:pPr>
            <w:r w:rsidRPr="00252104">
              <w:rPr>
                <w:b/>
                <w:sz w:val="22"/>
                <w:szCs w:val="22"/>
              </w:rPr>
              <w:t>Число детей</w:t>
            </w:r>
          </w:p>
          <w:p w:rsidR="006557F6" w:rsidRPr="00252104" w:rsidRDefault="006557F6" w:rsidP="006557F6">
            <w:pPr>
              <w:jc w:val="right"/>
              <w:rPr>
                <w:b/>
                <w:sz w:val="22"/>
                <w:szCs w:val="22"/>
              </w:rPr>
            </w:pPr>
            <w:r>
              <w:rPr>
                <w:b/>
                <w:sz w:val="22"/>
                <w:szCs w:val="22"/>
              </w:rPr>
              <w:t>2018-2019</w:t>
            </w:r>
            <w:r w:rsidRPr="00252104">
              <w:rPr>
                <w:b/>
                <w:sz w:val="22"/>
                <w:szCs w:val="22"/>
              </w:rPr>
              <w:t xml:space="preserve"> уч. г</w:t>
            </w:r>
          </w:p>
        </w:tc>
      </w:tr>
      <w:tr w:rsidR="006557F6" w:rsidRPr="00252104" w:rsidTr="006557F6">
        <w:trPr>
          <w:trHeight w:val="327"/>
        </w:trPr>
        <w:tc>
          <w:tcPr>
            <w:tcW w:w="1809"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both"/>
              <w:rPr>
                <w:b/>
                <w:sz w:val="22"/>
                <w:szCs w:val="22"/>
              </w:rPr>
            </w:pPr>
            <w:r w:rsidRPr="00252104">
              <w:rPr>
                <w:b/>
                <w:sz w:val="22"/>
                <w:szCs w:val="22"/>
              </w:rPr>
              <w:t>Нарушение осанки</w:t>
            </w:r>
          </w:p>
        </w:tc>
        <w:tc>
          <w:tcPr>
            <w:tcW w:w="880"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b/>
                <w:sz w:val="22"/>
                <w:szCs w:val="22"/>
              </w:rPr>
            </w:pPr>
            <w:r w:rsidRPr="00252104">
              <w:rPr>
                <w:b/>
                <w:sz w:val="22"/>
                <w:szCs w:val="22"/>
              </w:rPr>
              <w:t>98</w:t>
            </w:r>
          </w:p>
        </w:tc>
        <w:tc>
          <w:tcPr>
            <w:tcW w:w="992"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b/>
                <w:sz w:val="22"/>
                <w:szCs w:val="22"/>
              </w:rPr>
            </w:pPr>
            <w:r w:rsidRPr="00252104">
              <w:rPr>
                <w:b/>
                <w:sz w:val="22"/>
                <w:szCs w:val="22"/>
              </w:rPr>
              <w:t>51</w:t>
            </w:r>
          </w:p>
        </w:tc>
        <w:tc>
          <w:tcPr>
            <w:tcW w:w="992"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b/>
                <w:sz w:val="22"/>
                <w:szCs w:val="22"/>
              </w:rPr>
            </w:pPr>
            <w:r w:rsidRPr="00252104">
              <w:rPr>
                <w:b/>
                <w:sz w:val="22"/>
                <w:szCs w:val="22"/>
              </w:rPr>
              <w:t>158</w:t>
            </w:r>
          </w:p>
        </w:tc>
        <w:tc>
          <w:tcPr>
            <w:tcW w:w="1134"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b/>
                <w:sz w:val="22"/>
                <w:szCs w:val="22"/>
              </w:rPr>
            </w:pPr>
            <w:r w:rsidRPr="00252104">
              <w:rPr>
                <w:b/>
                <w:sz w:val="22"/>
                <w:szCs w:val="22"/>
              </w:rPr>
              <w:t>239</w:t>
            </w:r>
          </w:p>
        </w:tc>
        <w:tc>
          <w:tcPr>
            <w:tcW w:w="1134" w:type="dxa"/>
            <w:tcBorders>
              <w:top w:val="single" w:sz="4" w:space="0" w:color="auto"/>
              <w:left w:val="single" w:sz="4" w:space="0" w:color="auto"/>
              <w:bottom w:val="single" w:sz="4" w:space="0" w:color="auto"/>
              <w:right w:val="single" w:sz="4" w:space="0" w:color="auto"/>
            </w:tcBorders>
          </w:tcPr>
          <w:p w:rsidR="006557F6" w:rsidRPr="00252104" w:rsidRDefault="006557F6" w:rsidP="00B63118">
            <w:pPr>
              <w:jc w:val="center"/>
              <w:rPr>
                <w:b/>
                <w:sz w:val="22"/>
                <w:szCs w:val="22"/>
              </w:rPr>
            </w:pPr>
            <w:r w:rsidRPr="00252104">
              <w:rPr>
                <w:b/>
                <w:sz w:val="22"/>
                <w:szCs w:val="22"/>
              </w:rPr>
              <w:t>240</w:t>
            </w:r>
          </w:p>
        </w:tc>
        <w:tc>
          <w:tcPr>
            <w:tcW w:w="851" w:type="dxa"/>
            <w:tcBorders>
              <w:top w:val="single" w:sz="4" w:space="0" w:color="auto"/>
              <w:left w:val="single" w:sz="4" w:space="0" w:color="auto"/>
              <w:bottom w:val="single" w:sz="4" w:space="0" w:color="auto"/>
              <w:right w:val="single" w:sz="4" w:space="0" w:color="auto"/>
            </w:tcBorders>
          </w:tcPr>
          <w:p w:rsidR="006557F6" w:rsidRPr="00252104" w:rsidRDefault="006557F6" w:rsidP="00B63118">
            <w:pPr>
              <w:jc w:val="center"/>
              <w:rPr>
                <w:b/>
                <w:sz w:val="22"/>
                <w:szCs w:val="22"/>
              </w:rPr>
            </w:pPr>
            <w:r>
              <w:rPr>
                <w:b/>
                <w:sz w:val="22"/>
                <w:szCs w:val="22"/>
              </w:rPr>
              <w:t>263</w:t>
            </w:r>
          </w:p>
        </w:tc>
      </w:tr>
      <w:tr w:rsidR="006557F6" w:rsidRPr="00252104" w:rsidTr="006557F6">
        <w:tc>
          <w:tcPr>
            <w:tcW w:w="1809"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both"/>
              <w:rPr>
                <w:sz w:val="22"/>
                <w:szCs w:val="22"/>
              </w:rPr>
            </w:pPr>
            <w:r w:rsidRPr="00252104">
              <w:rPr>
                <w:sz w:val="22"/>
                <w:szCs w:val="22"/>
              </w:rPr>
              <w:t>Органы дыхания</w:t>
            </w:r>
          </w:p>
        </w:tc>
        <w:tc>
          <w:tcPr>
            <w:tcW w:w="880"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sz w:val="22"/>
                <w:szCs w:val="22"/>
              </w:rPr>
            </w:pPr>
            <w:r w:rsidRPr="00252104">
              <w:rPr>
                <w:sz w:val="22"/>
                <w:szCs w:val="22"/>
              </w:rPr>
              <w:t>25</w:t>
            </w:r>
          </w:p>
        </w:tc>
        <w:tc>
          <w:tcPr>
            <w:tcW w:w="992"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sz w:val="22"/>
                <w:szCs w:val="22"/>
              </w:rPr>
            </w:pPr>
            <w:r w:rsidRPr="00252104">
              <w:rPr>
                <w:sz w:val="22"/>
                <w:szCs w:val="22"/>
              </w:rPr>
              <w:t>22</w:t>
            </w:r>
          </w:p>
        </w:tc>
        <w:tc>
          <w:tcPr>
            <w:tcW w:w="992"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sz w:val="22"/>
                <w:szCs w:val="22"/>
              </w:rPr>
            </w:pPr>
            <w:r w:rsidRPr="00252104">
              <w:rPr>
                <w:sz w:val="22"/>
                <w:szCs w:val="22"/>
              </w:rPr>
              <w:t>12</w:t>
            </w:r>
          </w:p>
        </w:tc>
        <w:tc>
          <w:tcPr>
            <w:tcW w:w="1134"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sz w:val="22"/>
                <w:szCs w:val="22"/>
              </w:rPr>
            </w:pPr>
            <w:r w:rsidRPr="00252104">
              <w:rPr>
                <w:sz w:val="22"/>
                <w:szCs w:val="22"/>
              </w:rPr>
              <w:t>13</w:t>
            </w:r>
          </w:p>
        </w:tc>
        <w:tc>
          <w:tcPr>
            <w:tcW w:w="1134" w:type="dxa"/>
            <w:tcBorders>
              <w:top w:val="single" w:sz="4" w:space="0" w:color="auto"/>
              <w:left w:val="single" w:sz="4" w:space="0" w:color="auto"/>
              <w:bottom w:val="single" w:sz="4" w:space="0" w:color="auto"/>
              <w:right w:val="single" w:sz="4" w:space="0" w:color="auto"/>
            </w:tcBorders>
          </w:tcPr>
          <w:p w:rsidR="006557F6" w:rsidRPr="00252104" w:rsidRDefault="006557F6" w:rsidP="00B63118">
            <w:pPr>
              <w:jc w:val="center"/>
              <w:rPr>
                <w:sz w:val="22"/>
                <w:szCs w:val="22"/>
              </w:rPr>
            </w:pPr>
            <w:r w:rsidRPr="00252104">
              <w:rPr>
                <w:sz w:val="22"/>
                <w:szCs w:val="22"/>
              </w:rPr>
              <w:t>11</w:t>
            </w:r>
          </w:p>
        </w:tc>
        <w:tc>
          <w:tcPr>
            <w:tcW w:w="851" w:type="dxa"/>
            <w:tcBorders>
              <w:top w:val="single" w:sz="4" w:space="0" w:color="auto"/>
              <w:left w:val="single" w:sz="4" w:space="0" w:color="auto"/>
              <w:bottom w:val="single" w:sz="4" w:space="0" w:color="auto"/>
              <w:right w:val="single" w:sz="4" w:space="0" w:color="auto"/>
            </w:tcBorders>
          </w:tcPr>
          <w:p w:rsidR="006557F6" w:rsidRPr="00252104" w:rsidRDefault="006557F6" w:rsidP="00B63118">
            <w:pPr>
              <w:jc w:val="center"/>
              <w:rPr>
                <w:sz w:val="22"/>
                <w:szCs w:val="22"/>
              </w:rPr>
            </w:pPr>
            <w:r>
              <w:rPr>
                <w:sz w:val="22"/>
                <w:szCs w:val="22"/>
              </w:rPr>
              <w:t>15</w:t>
            </w:r>
          </w:p>
        </w:tc>
      </w:tr>
      <w:tr w:rsidR="006557F6" w:rsidRPr="00252104" w:rsidTr="006557F6">
        <w:tc>
          <w:tcPr>
            <w:tcW w:w="1809"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both"/>
              <w:rPr>
                <w:sz w:val="22"/>
                <w:szCs w:val="22"/>
              </w:rPr>
            </w:pPr>
            <w:r w:rsidRPr="00252104">
              <w:rPr>
                <w:sz w:val="22"/>
                <w:szCs w:val="22"/>
              </w:rPr>
              <w:t>ОРЗ, ОРВИ</w:t>
            </w:r>
          </w:p>
        </w:tc>
        <w:tc>
          <w:tcPr>
            <w:tcW w:w="880"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b/>
                <w:sz w:val="22"/>
                <w:szCs w:val="22"/>
              </w:rPr>
            </w:pPr>
            <w:r w:rsidRPr="00252104">
              <w:rPr>
                <w:b/>
                <w:sz w:val="22"/>
                <w:szCs w:val="22"/>
              </w:rPr>
              <w:t>851</w:t>
            </w:r>
          </w:p>
        </w:tc>
        <w:tc>
          <w:tcPr>
            <w:tcW w:w="992"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b/>
                <w:sz w:val="22"/>
                <w:szCs w:val="22"/>
              </w:rPr>
            </w:pPr>
            <w:r w:rsidRPr="00252104">
              <w:rPr>
                <w:b/>
                <w:sz w:val="22"/>
                <w:szCs w:val="22"/>
              </w:rPr>
              <w:t>412</w:t>
            </w:r>
          </w:p>
        </w:tc>
        <w:tc>
          <w:tcPr>
            <w:tcW w:w="992"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b/>
                <w:sz w:val="22"/>
                <w:szCs w:val="22"/>
              </w:rPr>
            </w:pPr>
            <w:r w:rsidRPr="00252104">
              <w:rPr>
                <w:b/>
                <w:sz w:val="22"/>
                <w:szCs w:val="22"/>
              </w:rPr>
              <w:t>256</w:t>
            </w:r>
          </w:p>
        </w:tc>
        <w:tc>
          <w:tcPr>
            <w:tcW w:w="1134"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b/>
                <w:sz w:val="22"/>
                <w:szCs w:val="22"/>
              </w:rPr>
            </w:pPr>
            <w:r w:rsidRPr="00252104">
              <w:rPr>
                <w:b/>
                <w:sz w:val="22"/>
                <w:szCs w:val="22"/>
              </w:rPr>
              <w:t>318</w:t>
            </w:r>
          </w:p>
        </w:tc>
        <w:tc>
          <w:tcPr>
            <w:tcW w:w="1134" w:type="dxa"/>
            <w:tcBorders>
              <w:top w:val="single" w:sz="4" w:space="0" w:color="auto"/>
              <w:left w:val="single" w:sz="4" w:space="0" w:color="auto"/>
              <w:bottom w:val="single" w:sz="4" w:space="0" w:color="auto"/>
              <w:right w:val="single" w:sz="4" w:space="0" w:color="auto"/>
            </w:tcBorders>
          </w:tcPr>
          <w:p w:rsidR="006557F6" w:rsidRPr="00252104" w:rsidRDefault="006557F6" w:rsidP="00B63118">
            <w:pPr>
              <w:jc w:val="center"/>
              <w:rPr>
                <w:b/>
                <w:sz w:val="22"/>
                <w:szCs w:val="22"/>
              </w:rPr>
            </w:pPr>
            <w:r w:rsidRPr="00252104">
              <w:rPr>
                <w:b/>
                <w:sz w:val="22"/>
                <w:szCs w:val="22"/>
              </w:rPr>
              <w:t>367</w:t>
            </w:r>
          </w:p>
        </w:tc>
        <w:tc>
          <w:tcPr>
            <w:tcW w:w="851" w:type="dxa"/>
            <w:tcBorders>
              <w:top w:val="single" w:sz="4" w:space="0" w:color="auto"/>
              <w:left w:val="single" w:sz="4" w:space="0" w:color="auto"/>
              <w:bottom w:val="single" w:sz="4" w:space="0" w:color="auto"/>
              <w:right w:val="single" w:sz="4" w:space="0" w:color="auto"/>
            </w:tcBorders>
          </w:tcPr>
          <w:p w:rsidR="006557F6" w:rsidRPr="00252104" w:rsidRDefault="006557F6" w:rsidP="00B63118">
            <w:pPr>
              <w:jc w:val="center"/>
              <w:rPr>
                <w:b/>
                <w:sz w:val="22"/>
                <w:szCs w:val="22"/>
              </w:rPr>
            </w:pPr>
            <w:r>
              <w:rPr>
                <w:b/>
                <w:sz w:val="22"/>
                <w:szCs w:val="22"/>
              </w:rPr>
              <w:t>381</w:t>
            </w:r>
          </w:p>
        </w:tc>
      </w:tr>
      <w:tr w:rsidR="006557F6" w:rsidRPr="00252104" w:rsidTr="006557F6">
        <w:tc>
          <w:tcPr>
            <w:tcW w:w="1809"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both"/>
              <w:rPr>
                <w:sz w:val="22"/>
                <w:szCs w:val="22"/>
              </w:rPr>
            </w:pPr>
            <w:r w:rsidRPr="00252104">
              <w:rPr>
                <w:sz w:val="22"/>
                <w:szCs w:val="22"/>
              </w:rPr>
              <w:t>Органы кровообращения</w:t>
            </w:r>
          </w:p>
        </w:tc>
        <w:tc>
          <w:tcPr>
            <w:tcW w:w="880"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sz w:val="22"/>
                <w:szCs w:val="22"/>
              </w:rPr>
            </w:pPr>
            <w:r w:rsidRPr="00252104">
              <w:rPr>
                <w:sz w:val="22"/>
                <w:szCs w:val="22"/>
              </w:rPr>
              <w:t>35</w:t>
            </w:r>
          </w:p>
        </w:tc>
        <w:tc>
          <w:tcPr>
            <w:tcW w:w="992"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sz w:val="22"/>
                <w:szCs w:val="22"/>
              </w:rPr>
            </w:pPr>
            <w:r w:rsidRPr="00252104">
              <w:rPr>
                <w:sz w:val="22"/>
                <w:szCs w:val="22"/>
              </w:rPr>
              <w:t>18</w:t>
            </w:r>
          </w:p>
        </w:tc>
        <w:tc>
          <w:tcPr>
            <w:tcW w:w="992"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sz w:val="22"/>
                <w:szCs w:val="22"/>
              </w:rPr>
            </w:pPr>
            <w:r w:rsidRPr="00252104">
              <w:rPr>
                <w:sz w:val="22"/>
                <w:szCs w:val="22"/>
              </w:rPr>
              <w:t>18</w:t>
            </w:r>
          </w:p>
        </w:tc>
        <w:tc>
          <w:tcPr>
            <w:tcW w:w="1134"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sz w:val="22"/>
                <w:szCs w:val="22"/>
              </w:rPr>
            </w:pPr>
            <w:r w:rsidRPr="00252104">
              <w:rPr>
                <w:sz w:val="22"/>
                <w:szCs w:val="22"/>
              </w:rPr>
              <w:t>15</w:t>
            </w:r>
          </w:p>
        </w:tc>
        <w:tc>
          <w:tcPr>
            <w:tcW w:w="1134" w:type="dxa"/>
            <w:tcBorders>
              <w:top w:val="single" w:sz="4" w:space="0" w:color="auto"/>
              <w:left w:val="single" w:sz="4" w:space="0" w:color="auto"/>
              <w:bottom w:val="single" w:sz="4" w:space="0" w:color="auto"/>
              <w:right w:val="single" w:sz="4" w:space="0" w:color="auto"/>
            </w:tcBorders>
          </w:tcPr>
          <w:p w:rsidR="006557F6" w:rsidRPr="00252104" w:rsidRDefault="006557F6" w:rsidP="00B63118">
            <w:pPr>
              <w:jc w:val="center"/>
              <w:rPr>
                <w:sz w:val="22"/>
                <w:szCs w:val="22"/>
              </w:rPr>
            </w:pPr>
            <w:r w:rsidRPr="00252104">
              <w:rPr>
                <w:sz w:val="22"/>
                <w:szCs w:val="22"/>
              </w:rPr>
              <w:t>14</w:t>
            </w:r>
          </w:p>
        </w:tc>
        <w:tc>
          <w:tcPr>
            <w:tcW w:w="851" w:type="dxa"/>
            <w:tcBorders>
              <w:top w:val="single" w:sz="4" w:space="0" w:color="auto"/>
              <w:left w:val="single" w:sz="4" w:space="0" w:color="auto"/>
              <w:bottom w:val="single" w:sz="4" w:space="0" w:color="auto"/>
              <w:right w:val="single" w:sz="4" w:space="0" w:color="auto"/>
            </w:tcBorders>
          </w:tcPr>
          <w:p w:rsidR="006557F6" w:rsidRPr="00252104" w:rsidRDefault="006557F6" w:rsidP="00B63118">
            <w:pPr>
              <w:jc w:val="center"/>
              <w:rPr>
                <w:sz w:val="22"/>
                <w:szCs w:val="22"/>
              </w:rPr>
            </w:pPr>
            <w:r>
              <w:rPr>
                <w:sz w:val="22"/>
                <w:szCs w:val="22"/>
              </w:rPr>
              <w:t>12</w:t>
            </w:r>
          </w:p>
        </w:tc>
      </w:tr>
      <w:tr w:rsidR="006557F6" w:rsidRPr="00252104" w:rsidTr="006557F6">
        <w:tc>
          <w:tcPr>
            <w:tcW w:w="1809"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both"/>
              <w:rPr>
                <w:sz w:val="22"/>
                <w:szCs w:val="22"/>
              </w:rPr>
            </w:pPr>
            <w:r w:rsidRPr="00252104">
              <w:rPr>
                <w:sz w:val="22"/>
                <w:szCs w:val="22"/>
              </w:rPr>
              <w:t>Аритмия</w:t>
            </w:r>
          </w:p>
        </w:tc>
        <w:tc>
          <w:tcPr>
            <w:tcW w:w="880"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sz w:val="22"/>
                <w:szCs w:val="22"/>
              </w:rPr>
            </w:pPr>
            <w:r w:rsidRPr="00252104">
              <w:rPr>
                <w:sz w:val="22"/>
                <w:szCs w:val="22"/>
              </w:rPr>
              <w:t>11</w:t>
            </w:r>
          </w:p>
        </w:tc>
        <w:tc>
          <w:tcPr>
            <w:tcW w:w="992"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sz w:val="22"/>
                <w:szCs w:val="22"/>
              </w:rPr>
            </w:pPr>
            <w:r w:rsidRPr="00252104">
              <w:rPr>
                <w:sz w:val="22"/>
                <w:szCs w:val="22"/>
              </w:rPr>
              <w:t>8</w:t>
            </w:r>
          </w:p>
        </w:tc>
        <w:tc>
          <w:tcPr>
            <w:tcW w:w="992"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sz w:val="22"/>
                <w:szCs w:val="22"/>
              </w:rPr>
            </w:pPr>
            <w:r w:rsidRPr="00252104">
              <w:rPr>
                <w:sz w:val="22"/>
                <w:szCs w:val="22"/>
              </w:rPr>
              <w:t>8</w:t>
            </w:r>
          </w:p>
        </w:tc>
        <w:tc>
          <w:tcPr>
            <w:tcW w:w="1134"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sz w:val="22"/>
                <w:szCs w:val="22"/>
              </w:rPr>
            </w:pPr>
            <w:r w:rsidRPr="00252104">
              <w:rPr>
                <w:sz w:val="22"/>
                <w:szCs w:val="22"/>
              </w:rPr>
              <w:t>8</w:t>
            </w:r>
          </w:p>
        </w:tc>
        <w:tc>
          <w:tcPr>
            <w:tcW w:w="1134" w:type="dxa"/>
            <w:tcBorders>
              <w:top w:val="single" w:sz="4" w:space="0" w:color="auto"/>
              <w:left w:val="single" w:sz="4" w:space="0" w:color="auto"/>
              <w:bottom w:val="single" w:sz="4" w:space="0" w:color="auto"/>
              <w:right w:val="single" w:sz="4" w:space="0" w:color="auto"/>
            </w:tcBorders>
          </w:tcPr>
          <w:p w:rsidR="006557F6" w:rsidRPr="00252104" w:rsidRDefault="006557F6" w:rsidP="00B63118">
            <w:pPr>
              <w:jc w:val="center"/>
              <w:rPr>
                <w:sz w:val="22"/>
                <w:szCs w:val="22"/>
              </w:rPr>
            </w:pPr>
            <w:r w:rsidRPr="00252104">
              <w:rPr>
                <w:sz w:val="22"/>
                <w:szCs w:val="22"/>
              </w:rPr>
              <w:t>9</w:t>
            </w:r>
          </w:p>
        </w:tc>
        <w:tc>
          <w:tcPr>
            <w:tcW w:w="851" w:type="dxa"/>
            <w:tcBorders>
              <w:top w:val="single" w:sz="4" w:space="0" w:color="auto"/>
              <w:left w:val="single" w:sz="4" w:space="0" w:color="auto"/>
              <w:bottom w:val="single" w:sz="4" w:space="0" w:color="auto"/>
              <w:right w:val="single" w:sz="4" w:space="0" w:color="auto"/>
            </w:tcBorders>
          </w:tcPr>
          <w:p w:rsidR="006557F6" w:rsidRPr="00252104" w:rsidRDefault="006557F6" w:rsidP="00B63118">
            <w:pPr>
              <w:jc w:val="center"/>
              <w:rPr>
                <w:sz w:val="22"/>
                <w:szCs w:val="22"/>
              </w:rPr>
            </w:pPr>
            <w:r>
              <w:rPr>
                <w:sz w:val="22"/>
                <w:szCs w:val="22"/>
              </w:rPr>
              <w:t>8</w:t>
            </w:r>
          </w:p>
        </w:tc>
      </w:tr>
      <w:tr w:rsidR="006557F6" w:rsidRPr="00252104" w:rsidTr="006557F6">
        <w:tc>
          <w:tcPr>
            <w:tcW w:w="1809"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both"/>
              <w:rPr>
                <w:sz w:val="22"/>
                <w:szCs w:val="22"/>
              </w:rPr>
            </w:pPr>
            <w:r w:rsidRPr="00252104">
              <w:rPr>
                <w:sz w:val="22"/>
                <w:szCs w:val="22"/>
              </w:rPr>
              <w:t>Порок сердца (оперированные)</w:t>
            </w:r>
          </w:p>
        </w:tc>
        <w:tc>
          <w:tcPr>
            <w:tcW w:w="880"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sz w:val="22"/>
                <w:szCs w:val="22"/>
              </w:rPr>
            </w:pPr>
            <w:r w:rsidRPr="00252104">
              <w:rPr>
                <w:sz w:val="22"/>
                <w:szCs w:val="22"/>
              </w:rPr>
              <w:t>8</w:t>
            </w:r>
          </w:p>
        </w:tc>
        <w:tc>
          <w:tcPr>
            <w:tcW w:w="992"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sz w:val="22"/>
                <w:szCs w:val="22"/>
              </w:rPr>
            </w:pPr>
            <w:r w:rsidRPr="00252104">
              <w:rPr>
                <w:sz w:val="22"/>
                <w:szCs w:val="22"/>
              </w:rPr>
              <w:t>7</w:t>
            </w:r>
          </w:p>
        </w:tc>
        <w:tc>
          <w:tcPr>
            <w:tcW w:w="992"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sz w:val="22"/>
                <w:szCs w:val="22"/>
              </w:rPr>
            </w:pPr>
            <w:r w:rsidRPr="00252104">
              <w:rPr>
                <w:sz w:val="22"/>
                <w:szCs w:val="22"/>
              </w:rPr>
              <w:t>7</w:t>
            </w:r>
          </w:p>
        </w:tc>
        <w:tc>
          <w:tcPr>
            <w:tcW w:w="1134"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sz w:val="22"/>
                <w:szCs w:val="22"/>
              </w:rPr>
            </w:pPr>
            <w:r w:rsidRPr="00252104">
              <w:rPr>
                <w:sz w:val="22"/>
                <w:szCs w:val="22"/>
              </w:rPr>
              <w:t>6</w:t>
            </w:r>
          </w:p>
        </w:tc>
        <w:tc>
          <w:tcPr>
            <w:tcW w:w="1134" w:type="dxa"/>
            <w:tcBorders>
              <w:top w:val="single" w:sz="4" w:space="0" w:color="auto"/>
              <w:left w:val="single" w:sz="4" w:space="0" w:color="auto"/>
              <w:bottom w:val="single" w:sz="4" w:space="0" w:color="auto"/>
              <w:right w:val="single" w:sz="4" w:space="0" w:color="auto"/>
            </w:tcBorders>
          </w:tcPr>
          <w:p w:rsidR="006557F6" w:rsidRPr="00252104" w:rsidRDefault="006557F6" w:rsidP="00B63118">
            <w:pPr>
              <w:jc w:val="center"/>
              <w:rPr>
                <w:sz w:val="22"/>
                <w:szCs w:val="22"/>
              </w:rPr>
            </w:pPr>
            <w:r w:rsidRPr="00252104">
              <w:rPr>
                <w:sz w:val="22"/>
                <w:szCs w:val="22"/>
              </w:rPr>
              <w:t>5</w:t>
            </w:r>
          </w:p>
        </w:tc>
        <w:tc>
          <w:tcPr>
            <w:tcW w:w="851" w:type="dxa"/>
            <w:tcBorders>
              <w:top w:val="single" w:sz="4" w:space="0" w:color="auto"/>
              <w:left w:val="single" w:sz="4" w:space="0" w:color="auto"/>
              <w:bottom w:val="single" w:sz="4" w:space="0" w:color="auto"/>
              <w:right w:val="single" w:sz="4" w:space="0" w:color="auto"/>
            </w:tcBorders>
          </w:tcPr>
          <w:p w:rsidR="006557F6" w:rsidRPr="00252104" w:rsidRDefault="006557F6" w:rsidP="00B63118">
            <w:pPr>
              <w:jc w:val="center"/>
              <w:rPr>
                <w:sz w:val="22"/>
                <w:szCs w:val="22"/>
              </w:rPr>
            </w:pPr>
            <w:r>
              <w:rPr>
                <w:sz w:val="22"/>
                <w:szCs w:val="22"/>
              </w:rPr>
              <w:t>4</w:t>
            </w:r>
          </w:p>
        </w:tc>
      </w:tr>
      <w:tr w:rsidR="006557F6" w:rsidRPr="00252104" w:rsidTr="006557F6">
        <w:tc>
          <w:tcPr>
            <w:tcW w:w="1809"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both"/>
              <w:rPr>
                <w:b/>
                <w:sz w:val="22"/>
                <w:szCs w:val="22"/>
              </w:rPr>
            </w:pPr>
            <w:r w:rsidRPr="00252104">
              <w:rPr>
                <w:b/>
                <w:sz w:val="22"/>
                <w:szCs w:val="22"/>
              </w:rPr>
              <w:t>Снижено зрение</w:t>
            </w:r>
          </w:p>
        </w:tc>
        <w:tc>
          <w:tcPr>
            <w:tcW w:w="880"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b/>
                <w:sz w:val="22"/>
                <w:szCs w:val="22"/>
              </w:rPr>
            </w:pPr>
            <w:r w:rsidRPr="00252104">
              <w:rPr>
                <w:b/>
                <w:sz w:val="22"/>
                <w:szCs w:val="22"/>
              </w:rPr>
              <w:t>154</w:t>
            </w:r>
          </w:p>
        </w:tc>
        <w:tc>
          <w:tcPr>
            <w:tcW w:w="992"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b/>
                <w:sz w:val="22"/>
                <w:szCs w:val="22"/>
              </w:rPr>
            </w:pPr>
            <w:r w:rsidRPr="00252104">
              <w:rPr>
                <w:b/>
                <w:sz w:val="22"/>
                <w:szCs w:val="22"/>
              </w:rPr>
              <w:t>248</w:t>
            </w:r>
          </w:p>
        </w:tc>
        <w:tc>
          <w:tcPr>
            <w:tcW w:w="992"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b/>
                <w:sz w:val="22"/>
                <w:szCs w:val="22"/>
              </w:rPr>
            </w:pPr>
            <w:r w:rsidRPr="00252104">
              <w:rPr>
                <w:b/>
                <w:sz w:val="22"/>
                <w:szCs w:val="22"/>
              </w:rPr>
              <w:t>418</w:t>
            </w:r>
          </w:p>
        </w:tc>
        <w:tc>
          <w:tcPr>
            <w:tcW w:w="1134"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b/>
                <w:sz w:val="22"/>
                <w:szCs w:val="22"/>
              </w:rPr>
            </w:pPr>
            <w:r w:rsidRPr="00252104">
              <w:rPr>
                <w:b/>
                <w:sz w:val="22"/>
                <w:szCs w:val="22"/>
              </w:rPr>
              <w:t>512</w:t>
            </w:r>
          </w:p>
        </w:tc>
        <w:tc>
          <w:tcPr>
            <w:tcW w:w="1134" w:type="dxa"/>
            <w:tcBorders>
              <w:top w:val="single" w:sz="4" w:space="0" w:color="auto"/>
              <w:left w:val="single" w:sz="4" w:space="0" w:color="auto"/>
              <w:bottom w:val="single" w:sz="4" w:space="0" w:color="auto"/>
              <w:right w:val="single" w:sz="4" w:space="0" w:color="auto"/>
            </w:tcBorders>
          </w:tcPr>
          <w:p w:rsidR="006557F6" w:rsidRPr="00252104" w:rsidRDefault="006557F6" w:rsidP="00B63118">
            <w:pPr>
              <w:jc w:val="center"/>
              <w:rPr>
                <w:b/>
                <w:sz w:val="22"/>
                <w:szCs w:val="22"/>
              </w:rPr>
            </w:pPr>
            <w:r w:rsidRPr="00252104">
              <w:rPr>
                <w:b/>
                <w:sz w:val="22"/>
                <w:szCs w:val="22"/>
              </w:rPr>
              <w:t>452</w:t>
            </w:r>
          </w:p>
        </w:tc>
        <w:tc>
          <w:tcPr>
            <w:tcW w:w="851" w:type="dxa"/>
            <w:tcBorders>
              <w:top w:val="single" w:sz="4" w:space="0" w:color="auto"/>
              <w:left w:val="single" w:sz="4" w:space="0" w:color="auto"/>
              <w:bottom w:val="single" w:sz="4" w:space="0" w:color="auto"/>
              <w:right w:val="single" w:sz="4" w:space="0" w:color="auto"/>
            </w:tcBorders>
          </w:tcPr>
          <w:p w:rsidR="006557F6" w:rsidRPr="00252104" w:rsidRDefault="006557F6" w:rsidP="00B63118">
            <w:pPr>
              <w:jc w:val="center"/>
              <w:rPr>
                <w:b/>
                <w:sz w:val="22"/>
                <w:szCs w:val="22"/>
              </w:rPr>
            </w:pPr>
            <w:r>
              <w:rPr>
                <w:b/>
                <w:sz w:val="22"/>
                <w:szCs w:val="22"/>
              </w:rPr>
              <w:t>508</w:t>
            </w:r>
          </w:p>
        </w:tc>
      </w:tr>
      <w:tr w:rsidR="006557F6" w:rsidRPr="00252104" w:rsidTr="006557F6">
        <w:tc>
          <w:tcPr>
            <w:tcW w:w="1809"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both"/>
              <w:rPr>
                <w:sz w:val="22"/>
                <w:szCs w:val="22"/>
              </w:rPr>
            </w:pPr>
            <w:r w:rsidRPr="00252104">
              <w:rPr>
                <w:sz w:val="22"/>
                <w:szCs w:val="22"/>
              </w:rPr>
              <w:t>Снижение слуха</w:t>
            </w:r>
          </w:p>
        </w:tc>
        <w:tc>
          <w:tcPr>
            <w:tcW w:w="880"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sz w:val="22"/>
                <w:szCs w:val="22"/>
              </w:rPr>
            </w:pPr>
            <w:r w:rsidRPr="00252104">
              <w:rPr>
                <w:sz w:val="22"/>
                <w:szCs w:val="22"/>
              </w:rPr>
              <w:t>6</w:t>
            </w:r>
          </w:p>
        </w:tc>
        <w:tc>
          <w:tcPr>
            <w:tcW w:w="992"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sz w:val="22"/>
                <w:szCs w:val="22"/>
              </w:rPr>
            </w:pPr>
            <w:r w:rsidRPr="00252104">
              <w:rPr>
                <w:sz w:val="22"/>
                <w:szCs w:val="22"/>
              </w:rPr>
              <w:t>25</w:t>
            </w:r>
          </w:p>
        </w:tc>
        <w:tc>
          <w:tcPr>
            <w:tcW w:w="992"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sz w:val="22"/>
                <w:szCs w:val="22"/>
              </w:rPr>
            </w:pPr>
            <w:r w:rsidRPr="00252104">
              <w:rPr>
                <w:sz w:val="22"/>
                <w:szCs w:val="22"/>
              </w:rPr>
              <w:t>21</w:t>
            </w:r>
          </w:p>
        </w:tc>
        <w:tc>
          <w:tcPr>
            <w:tcW w:w="1134"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sz w:val="22"/>
                <w:szCs w:val="22"/>
              </w:rPr>
            </w:pPr>
            <w:r w:rsidRPr="00252104">
              <w:rPr>
                <w:sz w:val="22"/>
                <w:szCs w:val="22"/>
              </w:rPr>
              <w:t>19</w:t>
            </w:r>
          </w:p>
        </w:tc>
        <w:tc>
          <w:tcPr>
            <w:tcW w:w="1134" w:type="dxa"/>
            <w:tcBorders>
              <w:top w:val="single" w:sz="4" w:space="0" w:color="auto"/>
              <w:left w:val="single" w:sz="4" w:space="0" w:color="auto"/>
              <w:bottom w:val="single" w:sz="4" w:space="0" w:color="auto"/>
              <w:right w:val="single" w:sz="4" w:space="0" w:color="auto"/>
            </w:tcBorders>
          </w:tcPr>
          <w:p w:rsidR="006557F6" w:rsidRPr="00252104" w:rsidRDefault="006557F6" w:rsidP="00B63118">
            <w:pPr>
              <w:jc w:val="center"/>
              <w:rPr>
                <w:sz w:val="22"/>
                <w:szCs w:val="22"/>
              </w:rPr>
            </w:pPr>
            <w:r w:rsidRPr="00252104">
              <w:rPr>
                <w:sz w:val="22"/>
                <w:szCs w:val="22"/>
              </w:rPr>
              <w:t>13</w:t>
            </w:r>
          </w:p>
        </w:tc>
        <w:tc>
          <w:tcPr>
            <w:tcW w:w="851" w:type="dxa"/>
            <w:tcBorders>
              <w:top w:val="single" w:sz="4" w:space="0" w:color="auto"/>
              <w:left w:val="single" w:sz="4" w:space="0" w:color="auto"/>
              <w:bottom w:val="single" w:sz="4" w:space="0" w:color="auto"/>
              <w:right w:val="single" w:sz="4" w:space="0" w:color="auto"/>
            </w:tcBorders>
          </w:tcPr>
          <w:p w:rsidR="006557F6" w:rsidRPr="00252104" w:rsidRDefault="006557F6" w:rsidP="00B63118">
            <w:pPr>
              <w:jc w:val="center"/>
              <w:rPr>
                <w:sz w:val="22"/>
                <w:szCs w:val="22"/>
              </w:rPr>
            </w:pPr>
            <w:r>
              <w:rPr>
                <w:sz w:val="22"/>
                <w:szCs w:val="22"/>
              </w:rPr>
              <w:t>11</w:t>
            </w:r>
          </w:p>
        </w:tc>
      </w:tr>
      <w:tr w:rsidR="006557F6" w:rsidRPr="00252104" w:rsidTr="006557F6">
        <w:tc>
          <w:tcPr>
            <w:tcW w:w="1809"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both"/>
              <w:rPr>
                <w:sz w:val="22"/>
                <w:szCs w:val="22"/>
              </w:rPr>
            </w:pPr>
            <w:r w:rsidRPr="00252104">
              <w:rPr>
                <w:sz w:val="22"/>
                <w:szCs w:val="22"/>
              </w:rPr>
              <w:t>Органы пищеварения</w:t>
            </w:r>
          </w:p>
        </w:tc>
        <w:tc>
          <w:tcPr>
            <w:tcW w:w="880"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sz w:val="22"/>
                <w:szCs w:val="22"/>
              </w:rPr>
            </w:pPr>
            <w:r w:rsidRPr="00252104">
              <w:rPr>
                <w:sz w:val="22"/>
                <w:szCs w:val="22"/>
              </w:rPr>
              <w:t>26</w:t>
            </w:r>
          </w:p>
        </w:tc>
        <w:tc>
          <w:tcPr>
            <w:tcW w:w="992"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sz w:val="22"/>
                <w:szCs w:val="22"/>
              </w:rPr>
            </w:pPr>
            <w:r w:rsidRPr="00252104">
              <w:rPr>
                <w:sz w:val="22"/>
                <w:szCs w:val="22"/>
              </w:rPr>
              <w:t>18</w:t>
            </w:r>
          </w:p>
        </w:tc>
        <w:tc>
          <w:tcPr>
            <w:tcW w:w="992"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sz w:val="22"/>
                <w:szCs w:val="22"/>
              </w:rPr>
            </w:pPr>
            <w:r w:rsidRPr="00252104">
              <w:rPr>
                <w:sz w:val="22"/>
                <w:szCs w:val="22"/>
              </w:rPr>
              <w:t>26</w:t>
            </w:r>
          </w:p>
        </w:tc>
        <w:tc>
          <w:tcPr>
            <w:tcW w:w="1134"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sz w:val="22"/>
                <w:szCs w:val="22"/>
              </w:rPr>
            </w:pPr>
            <w:r w:rsidRPr="00252104">
              <w:rPr>
                <w:sz w:val="22"/>
                <w:szCs w:val="22"/>
              </w:rPr>
              <w:t>27</w:t>
            </w:r>
          </w:p>
        </w:tc>
        <w:tc>
          <w:tcPr>
            <w:tcW w:w="1134" w:type="dxa"/>
            <w:tcBorders>
              <w:top w:val="single" w:sz="4" w:space="0" w:color="auto"/>
              <w:left w:val="single" w:sz="4" w:space="0" w:color="auto"/>
              <w:bottom w:val="single" w:sz="4" w:space="0" w:color="auto"/>
              <w:right w:val="single" w:sz="4" w:space="0" w:color="auto"/>
            </w:tcBorders>
          </w:tcPr>
          <w:p w:rsidR="006557F6" w:rsidRPr="00252104" w:rsidRDefault="006557F6" w:rsidP="00B63118">
            <w:pPr>
              <w:jc w:val="center"/>
              <w:rPr>
                <w:sz w:val="22"/>
                <w:szCs w:val="22"/>
              </w:rPr>
            </w:pPr>
            <w:r w:rsidRPr="00252104">
              <w:rPr>
                <w:sz w:val="22"/>
                <w:szCs w:val="22"/>
              </w:rPr>
              <w:t>27</w:t>
            </w:r>
          </w:p>
        </w:tc>
        <w:tc>
          <w:tcPr>
            <w:tcW w:w="851" w:type="dxa"/>
            <w:tcBorders>
              <w:top w:val="single" w:sz="4" w:space="0" w:color="auto"/>
              <w:left w:val="single" w:sz="4" w:space="0" w:color="auto"/>
              <w:bottom w:val="single" w:sz="4" w:space="0" w:color="auto"/>
              <w:right w:val="single" w:sz="4" w:space="0" w:color="auto"/>
            </w:tcBorders>
          </w:tcPr>
          <w:p w:rsidR="006557F6" w:rsidRPr="00252104" w:rsidRDefault="006557F6" w:rsidP="00B63118">
            <w:pPr>
              <w:jc w:val="center"/>
              <w:rPr>
                <w:sz w:val="22"/>
                <w:szCs w:val="22"/>
              </w:rPr>
            </w:pPr>
            <w:r>
              <w:rPr>
                <w:sz w:val="22"/>
                <w:szCs w:val="22"/>
              </w:rPr>
              <w:t>32</w:t>
            </w:r>
          </w:p>
        </w:tc>
      </w:tr>
      <w:tr w:rsidR="006557F6" w:rsidRPr="00252104" w:rsidTr="006557F6">
        <w:tc>
          <w:tcPr>
            <w:tcW w:w="1809"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both"/>
              <w:rPr>
                <w:sz w:val="22"/>
                <w:szCs w:val="22"/>
              </w:rPr>
            </w:pPr>
            <w:r w:rsidRPr="00252104">
              <w:rPr>
                <w:sz w:val="22"/>
                <w:szCs w:val="22"/>
              </w:rPr>
              <w:lastRenderedPageBreak/>
              <w:t>Эндокринная система</w:t>
            </w:r>
          </w:p>
        </w:tc>
        <w:tc>
          <w:tcPr>
            <w:tcW w:w="880"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sz w:val="22"/>
                <w:szCs w:val="22"/>
              </w:rPr>
            </w:pPr>
            <w:r w:rsidRPr="00252104">
              <w:rPr>
                <w:sz w:val="22"/>
                <w:szCs w:val="22"/>
              </w:rPr>
              <w:t>38</w:t>
            </w:r>
          </w:p>
        </w:tc>
        <w:tc>
          <w:tcPr>
            <w:tcW w:w="992"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sz w:val="22"/>
                <w:szCs w:val="22"/>
              </w:rPr>
            </w:pPr>
            <w:r w:rsidRPr="00252104">
              <w:rPr>
                <w:sz w:val="22"/>
                <w:szCs w:val="22"/>
              </w:rPr>
              <w:t>52</w:t>
            </w:r>
          </w:p>
        </w:tc>
        <w:tc>
          <w:tcPr>
            <w:tcW w:w="992"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sz w:val="22"/>
                <w:szCs w:val="22"/>
              </w:rPr>
            </w:pPr>
            <w:r w:rsidRPr="00252104">
              <w:rPr>
                <w:sz w:val="22"/>
                <w:szCs w:val="22"/>
              </w:rPr>
              <w:t>32</w:t>
            </w:r>
          </w:p>
        </w:tc>
        <w:tc>
          <w:tcPr>
            <w:tcW w:w="1134"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sz w:val="22"/>
                <w:szCs w:val="22"/>
              </w:rPr>
            </w:pPr>
            <w:r w:rsidRPr="00252104">
              <w:rPr>
                <w:sz w:val="22"/>
                <w:szCs w:val="22"/>
              </w:rPr>
              <w:t>35</w:t>
            </w:r>
          </w:p>
        </w:tc>
        <w:tc>
          <w:tcPr>
            <w:tcW w:w="1134" w:type="dxa"/>
            <w:tcBorders>
              <w:top w:val="single" w:sz="4" w:space="0" w:color="auto"/>
              <w:left w:val="single" w:sz="4" w:space="0" w:color="auto"/>
              <w:bottom w:val="single" w:sz="4" w:space="0" w:color="auto"/>
              <w:right w:val="single" w:sz="4" w:space="0" w:color="auto"/>
            </w:tcBorders>
          </w:tcPr>
          <w:p w:rsidR="006557F6" w:rsidRPr="00252104" w:rsidRDefault="006557F6" w:rsidP="00B63118">
            <w:pPr>
              <w:jc w:val="center"/>
              <w:rPr>
                <w:sz w:val="22"/>
                <w:szCs w:val="22"/>
              </w:rPr>
            </w:pPr>
            <w:r w:rsidRPr="00252104">
              <w:rPr>
                <w:sz w:val="22"/>
                <w:szCs w:val="22"/>
              </w:rPr>
              <w:t>37</w:t>
            </w:r>
          </w:p>
        </w:tc>
        <w:tc>
          <w:tcPr>
            <w:tcW w:w="851" w:type="dxa"/>
            <w:tcBorders>
              <w:top w:val="single" w:sz="4" w:space="0" w:color="auto"/>
              <w:left w:val="single" w:sz="4" w:space="0" w:color="auto"/>
              <w:bottom w:val="single" w:sz="4" w:space="0" w:color="auto"/>
              <w:right w:val="single" w:sz="4" w:space="0" w:color="auto"/>
            </w:tcBorders>
          </w:tcPr>
          <w:p w:rsidR="006557F6" w:rsidRPr="00252104" w:rsidRDefault="006557F6" w:rsidP="00B63118">
            <w:pPr>
              <w:jc w:val="center"/>
              <w:rPr>
                <w:sz w:val="22"/>
                <w:szCs w:val="22"/>
              </w:rPr>
            </w:pPr>
            <w:r>
              <w:rPr>
                <w:sz w:val="22"/>
                <w:szCs w:val="22"/>
              </w:rPr>
              <w:t>29</w:t>
            </w:r>
          </w:p>
        </w:tc>
      </w:tr>
      <w:tr w:rsidR="006557F6" w:rsidRPr="00252104" w:rsidTr="006557F6">
        <w:tc>
          <w:tcPr>
            <w:tcW w:w="1809"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both"/>
              <w:rPr>
                <w:b/>
                <w:sz w:val="22"/>
                <w:szCs w:val="22"/>
              </w:rPr>
            </w:pPr>
            <w:r w:rsidRPr="00252104">
              <w:rPr>
                <w:b/>
                <w:sz w:val="22"/>
                <w:szCs w:val="22"/>
              </w:rPr>
              <w:t>Кариес</w:t>
            </w:r>
          </w:p>
        </w:tc>
        <w:tc>
          <w:tcPr>
            <w:tcW w:w="880"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b/>
                <w:sz w:val="22"/>
                <w:szCs w:val="22"/>
              </w:rPr>
            </w:pPr>
            <w:r w:rsidRPr="00252104">
              <w:rPr>
                <w:b/>
                <w:sz w:val="22"/>
                <w:szCs w:val="22"/>
              </w:rPr>
              <w:t>219</w:t>
            </w:r>
          </w:p>
        </w:tc>
        <w:tc>
          <w:tcPr>
            <w:tcW w:w="992"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b/>
                <w:sz w:val="22"/>
                <w:szCs w:val="22"/>
              </w:rPr>
            </w:pPr>
            <w:r w:rsidRPr="00252104">
              <w:rPr>
                <w:b/>
                <w:sz w:val="22"/>
                <w:szCs w:val="22"/>
              </w:rPr>
              <w:t>365</w:t>
            </w:r>
          </w:p>
        </w:tc>
        <w:tc>
          <w:tcPr>
            <w:tcW w:w="992"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b/>
                <w:sz w:val="22"/>
                <w:szCs w:val="22"/>
              </w:rPr>
            </w:pPr>
            <w:r w:rsidRPr="00252104">
              <w:rPr>
                <w:b/>
                <w:sz w:val="22"/>
                <w:szCs w:val="22"/>
              </w:rPr>
              <w:t>403</w:t>
            </w:r>
          </w:p>
        </w:tc>
        <w:tc>
          <w:tcPr>
            <w:tcW w:w="1134"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b/>
                <w:sz w:val="22"/>
                <w:szCs w:val="22"/>
              </w:rPr>
            </w:pPr>
            <w:r w:rsidRPr="00252104">
              <w:rPr>
                <w:b/>
                <w:sz w:val="22"/>
                <w:szCs w:val="22"/>
              </w:rPr>
              <w:t>412</w:t>
            </w:r>
          </w:p>
        </w:tc>
        <w:tc>
          <w:tcPr>
            <w:tcW w:w="1134" w:type="dxa"/>
            <w:tcBorders>
              <w:top w:val="single" w:sz="4" w:space="0" w:color="auto"/>
              <w:left w:val="single" w:sz="4" w:space="0" w:color="auto"/>
              <w:bottom w:val="single" w:sz="4" w:space="0" w:color="auto"/>
              <w:right w:val="single" w:sz="4" w:space="0" w:color="auto"/>
            </w:tcBorders>
          </w:tcPr>
          <w:p w:rsidR="006557F6" w:rsidRPr="00252104" w:rsidRDefault="006557F6" w:rsidP="00B63118">
            <w:pPr>
              <w:jc w:val="center"/>
              <w:rPr>
                <w:b/>
                <w:sz w:val="22"/>
                <w:szCs w:val="22"/>
              </w:rPr>
            </w:pPr>
            <w:r w:rsidRPr="00252104">
              <w:rPr>
                <w:b/>
                <w:sz w:val="22"/>
                <w:szCs w:val="22"/>
              </w:rPr>
              <w:t>411</w:t>
            </w:r>
          </w:p>
        </w:tc>
        <w:tc>
          <w:tcPr>
            <w:tcW w:w="851" w:type="dxa"/>
            <w:tcBorders>
              <w:top w:val="single" w:sz="4" w:space="0" w:color="auto"/>
              <w:left w:val="single" w:sz="4" w:space="0" w:color="auto"/>
              <w:bottom w:val="single" w:sz="4" w:space="0" w:color="auto"/>
              <w:right w:val="single" w:sz="4" w:space="0" w:color="auto"/>
            </w:tcBorders>
          </w:tcPr>
          <w:p w:rsidR="006557F6" w:rsidRPr="00252104" w:rsidRDefault="006557F6" w:rsidP="00B63118">
            <w:pPr>
              <w:jc w:val="center"/>
              <w:rPr>
                <w:b/>
                <w:sz w:val="22"/>
                <w:szCs w:val="22"/>
              </w:rPr>
            </w:pPr>
            <w:r>
              <w:rPr>
                <w:b/>
                <w:sz w:val="22"/>
                <w:szCs w:val="22"/>
              </w:rPr>
              <w:t>457</w:t>
            </w:r>
          </w:p>
        </w:tc>
      </w:tr>
      <w:tr w:rsidR="006557F6" w:rsidRPr="00252104" w:rsidTr="006557F6">
        <w:tc>
          <w:tcPr>
            <w:tcW w:w="1809"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both"/>
              <w:rPr>
                <w:sz w:val="22"/>
                <w:szCs w:val="22"/>
              </w:rPr>
            </w:pPr>
            <w:r w:rsidRPr="00252104">
              <w:rPr>
                <w:sz w:val="22"/>
                <w:szCs w:val="22"/>
              </w:rPr>
              <w:t>Вегетососудистая дистония</w:t>
            </w:r>
          </w:p>
        </w:tc>
        <w:tc>
          <w:tcPr>
            <w:tcW w:w="880"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sz w:val="22"/>
                <w:szCs w:val="22"/>
              </w:rPr>
            </w:pPr>
            <w:r w:rsidRPr="00252104">
              <w:rPr>
                <w:sz w:val="22"/>
                <w:szCs w:val="22"/>
              </w:rPr>
              <w:t>42</w:t>
            </w:r>
          </w:p>
        </w:tc>
        <w:tc>
          <w:tcPr>
            <w:tcW w:w="992"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sz w:val="22"/>
                <w:szCs w:val="22"/>
              </w:rPr>
            </w:pPr>
            <w:r w:rsidRPr="00252104">
              <w:rPr>
                <w:sz w:val="22"/>
                <w:szCs w:val="22"/>
              </w:rPr>
              <w:t>36</w:t>
            </w:r>
          </w:p>
        </w:tc>
        <w:tc>
          <w:tcPr>
            <w:tcW w:w="992"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sz w:val="22"/>
                <w:szCs w:val="22"/>
              </w:rPr>
            </w:pPr>
            <w:r w:rsidRPr="00252104">
              <w:rPr>
                <w:sz w:val="22"/>
                <w:szCs w:val="22"/>
              </w:rPr>
              <w:t>21</w:t>
            </w:r>
          </w:p>
        </w:tc>
        <w:tc>
          <w:tcPr>
            <w:tcW w:w="1134" w:type="dxa"/>
            <w:tcBorders>
              <w:top w:val="single" w:sz="4" w:space="0" w:color="auto"/>
              <w:left w:val="single" w:sz="4" w:space="0" w:color="auto"/>
              <w:bottom w:val="single" w:sz="4" w:space="0" w:color="auto"/>
              <w:right w:val="single" w:sz="4" w:space="0" w:color="auto"/>
            </w:tcBorders>
            <w:hideMark/>
          </w:tcPr>
          <w:p w:rsidR="006557F6" w:rsidRPr="00252104" w:rsidRDefault="006557F6" w:rsidP="00B63118">
            <w:pPr>
              <w:jc w:val="center"/>
              <w:rPr>
                <w:sz w:val="22"/>
                <w:szCs w:val="22"/>
              </w:rPr>
            </w:pPr>
            <w:r w:rsidRPr="00252104">
              <w:rPr>
                <w:sz w:val="22"/>
                <w:szCs w:val="22"/>
              </w:rPr>
              <w:t>21</w:t>
            </w:r>
          </w:p>
        </w:tc>
        <w:tc>
          <w:tcPr>
            <w:tcW w:w="1134" w:type="dxa"/>
            <w:tcBorders>
              <w:top w:val="single" w:sz="4" w:space="0" w:color="auto"/>
              <w:left w:val="single" w:sz="4" w:space="0" w:color="auto"/>
              <w:bottom w:val="single" w:sz="4" w:space="0" w:color="auto"/>
              <w:right w:val="single" w:sz="4" w:space="0" w:color="auto"/>
            </w:tcBorders>
          </w:tcPr>
          <w:p w:rsidR="006557F6" w:rsidRPr="00252104" w:rsidRDefault="006557F6" w:rsidP="00B63118">
            <w:pPr>
              <w:jc w:val="center"/>
              <w:rPr>
                <w:sz w:val="22"/>
                <w:szCs w:val="22"/>
              </w:rPr>
            </w:pPr>
            <w:r w:rsidRPr="00252104">
              <w:rPr>
                <w:sz w:val="22"/>
                <w:szCs w:val="22"/>
              </w:rPr>
              <w:t>16</w:t>
            </w:r>
          </w:p>
        </w:tc>
        <w:tc>
          <w:tcPr>
            <w:tcW w:w="851" w:type="dxa"/>
            <w:tcBorders>
              <w:top w:val="single" w:sz="4" w:space="0" w:color="auto"/>
              <w:left w:val="single" w:sz="4" w:space="0" w:color="auto"/>
              <w:bottom w:val="single" w:sz="4" w:space="0" w:color="auto"/>
              <w:right w:val="single" w:sz="4" w:space="0" w:color="auto"/>
            </w:tcBorders>
          </w:tcPr>
          <w:p w:rsidR="006557F6" w:rsidRPr="00252104" w:rsidRDefault="006557F6" w:rsidP="00B63118">
            <w:pPr>
              <w:jc w:val="center"/>
              <w:rPr>
                <w:sz w:val="22"/>
                <w:szCs w:val="22"/>
              </w:rPr>
            </w:pPr>
            <w:r>
              <w:rPr>
                <w:sz w:val="22"/>
                <w:szCs w:val="22"/>
              </w:rPr>
              <w:t>13</w:t>
            </w:r>
          </w:p>
        </w:tc>
      </w:tr>
    </w:tbl>
    <w:p w:rsidR="00512BC5" w:rsidRPr="00252104" w:rsidRDefault="00512BC5" w:rsidP="00512BC5">
      <w:pPr>
        <w:jc w:val="both"/>
        <w:rPr>
          <w:sz w:val="22"/>
          <w:szCs w:val="22"/>
        </w:rPr>
      </w:pPr>
    </w:p>
    <w:p w:rsidR="00512BC5" w:rsidRPr="00252104" w:rsidRDefault="006557F6" w:rsidP="00512BC5">
      <w:pPr>
        <w:jc w:val="center"/>
        <w:rPr>
          <w:b/>
          <w:sz w:val="22"/>
          <w:szCs w:val="22"/>
        </w:rPr>
      </w:pPr>
      <w:r>
        <w:rPr>
          <w:b/>
          <w:sz w:val="22"/>
          <w:szCs w:val="22"/>
        </w:rPr>
        <w:t>Группа здоровья</w:t>
      </w:r>
    </w:p>
    <w:tbl>
      <w:tblPr>
        <w:tblpPr w:leftFromText="180" w:rightFromText="180" w:bottomFromText="200" w:vertAnchor="text" w:horzAnchor="margin" w:tblpY="4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818"/>
        <w:gridCol w:w="1357"/>
        <w:gridCol w:w="573"/>
        <w:gridCol w:w="601"/>
        <w:gridCol w:w="546"/>
        <w:gridCol w:w="601"/>
        <w:gridCol w:w="671"/>
        <w:gridCol w:w="491"/>
        <w:gridCol w:w="520"/>
        <w:gridCol w:w="567"/>
      </w:tblGrid>
      <w:tr w:rsidR="006557F6" w:rsidRPr="00252104" w:rsidTr="006557F6">
        <w:tc>
          <w:tcPr>
            <w:tcW w:w="763" w:type="dxa"/>
            <w:vMerge w:val="restart"/>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rPr>
                <w:sz w:val="22"/>
                <w:szCs w:val="22"/>
              </w:rPr>
            </w:pPr>
            <w:r w:rsidRPr="00252104">
              <w:rPr>
                <w:sz w:val="22"/>
                <w:szCs w:val="22"/>
              </w:rPr>
              <w:t>№</w:t>
            </w:r>
          </w:p>
        </w:tc>
        <w:tc>
          <w:tcPr>
            <w:tcW w:w="818" w:type="dxa"/>
            <w:vMerge w:val="restart"/>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rPr>
                <w:sz w:val="22"/>
                <w:szCs w:val="22"/>
              </w:rPr>
            </w:pPr>
            <w:r w:rsidRPr="00252104">
              <w:rPr>
                <w:sz w:val="22"/>
                <w:szCs w:val="22"/>
              </w:rPr>
              <w:t>ОУ</w:t>
            </w:r>
          </w:p>
        </w:tc>
        <w:tc>
          <w:tcPr>
            <w:tcW w:w="1357" w:type="dxa"/>
            <w:vMerge w:val="restart"/>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rPr>
                <w:sz w:val="22"/>
                <w:szCs w:val="22"/>
              </w:rPr>
            </w:pPr>
            <w:r w:rsidRPr="00252104">
              <w:rPr>
                <w:sz w:val="22"/>
                <w:szCs w:val="22"/>
              </w:rPr>
              <w:t>Общее количество детей в ОО</w:t>
            </w:r>
          </w:p>
        </w:tc>
        <w:tc>
          <w:tcPr>
            <w:tcW w:w="1174" w:type="dxa"/>
            <w:gridSpan w:val="2"/>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jc w:val="center"/>
              <w:rPr>
                <w:sz w:val="22"/>
                <w:szCs w:val="22"/>
                <w:lang w:val="en-US"/>
              </w:rPr>
            </w:pPr>
            <w:r w:rsidRPr="00252104">
              <w:rPr>
                <w:sz w:val="22"/>
                <w:szCs w:val="22"/>
                <w:lang w:val="en-US"/>
              </w:rPr>
              <w:t>I</w:t>
            </w:r>
          </w:p>
        </w:tc>
        <w:tc>
          <w:tcPr>
            <w:tcW w:w="1147" w:type="dxa"/>
            <w:gridSpan w:val="2"/>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jc w:val="center"/>
              <w:rPr>
                <w:sz w:val="22"/>
                <w:szCs w:val="22"/>
                <w:lang w:val="en-US"/>
              </w:rPr>
            </w:pPr>
            <w:r w:rsidRPr="00252104">
              <w:rPr>
                <w:sz w:val="22"/>
                <w:szCs w:val="22"/>
                <w:lang w:val="en-US"/>
              </w:rPr>
              <w:t>II</w:t>
            </w:r>
          </w:p>
        </w:tc>
        <w:tc>
          <w:tcPr>
            <w:tcW w:w="1162" w:type="dxa"/>
            <w:gridSpan w:val="2"/>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jc w:val="center"/>
              <w:rPr>
                <w:sz w:val="22"/>
                <w:szCs w:val="22"/>
                <w:lang w:val="en-US"/>
              </w:rPr>
            </w:pPr>
            <w:r w:rsidRPr="00252104">
              <w:rPr>
                <w:sz w:val="22"/>
                <w:szCs w:val="22"/>
                <w:lang w:val="en-US"/>
              </w:rPr>
              <w:t>III</w:t>
            </w:r>
          </w:p>
        </w:tc>
        <w:tc>
          <w:tcPr>
            <w:tcW w:w="1087" w:type="dxa"/>
            <w:gridSpan w:val="2"/>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jc w:val="center"/>
              <w:rPr>
                <w:sz w:val="22"/>
                <w:szCs w:val="22"/>
                <w:lang w:val="en-US"/>
              </w:rPr>
            </w:pPr>
            <w:r w:rsidRPr="00252104">
              <w:rPr>
                <w:sz w:val="22"/>
                <w:szCs w:val="22"/>
                <w:lang w:val="en-US"/>
              </w:rPr>
              <w:t>IV</w:t>
            </w:r>
          </w:p>
        </w:tc>
      </w:tr>
      <w:tr w:rsidR="00512BC5" w:rsidRPr="00252104" w:rsidTr="006557F6">
        <w:tc>
          <w:tcPr>
            <w:tcW w:w="0" w:type="auto"/>
            <w:vMerge/>
            <w:tcBorders>
              <w:top w:val="single" w:sz="4" w:space="0" w:color="auto"/>
              <w:left w:val="single" w:sz="4" w:space="0" w:color="auto"/>
              <w:bottom w:val="single" w:sz="4" w:space="0" w:color="auto"/>
              <w:right w:val="single" w:sz="4" w:space="0" w:color="auto"/>
            </w:tcBorders>
            <w:vAlign w:val="center"/>
            <w:hideMark/>
          </w:tcPr>
          <w:p w:rsidR="00512BC5" w:rsidRPr="00252104" w:rsidRDefault="00512BC5" w:rsidP="00B63118">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2BC5" w:rsidRPr="00252104" w:rsidRDefault="00512BC5" w:rsidP="00B63118">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2BC5" w:rsidRPr="00252104" w:rsidRDefault="00512BC5" w:rsidP="00B63118">
            <w:pPr>
              <w:rPr>
                <w:sz w:val="22"/>
                <w:szCs w:val="22"/>
              </w:rPr>
            </w:pPr>
          </w:p>
        </w:tc>
        <w:tc>
          <w:tcPr>
            <w:tcW w:w="1174" w:type="dxa"/>
            <w:gridSpan w:val="2"/>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jc w:val="center"/>
              <w:rPr>
                <w:sz w:val="22"/>
                <w:szCs w:val="22"/>
              </w:rPr>
            </w:pPr>
            <w:r w:rsidRPr="00252104">
              <w:rPr>
                <w:sz w:val="22"/>
                <w:szCs w:val="22"/>
              </w:rPr>
              <w:t>2017 г</w:t>
            </w:r>
          </w:p>
        </w:tc>
        <w:tc>
          <w:tcPr>
            <w:tcW w:w="1147" w:type="dxa"/>
            <w:gridSpan w:val="2"/>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jc w:val="center"/>
              <w:rPr>
                <w:sz w:val="22"/>
                <w:szCs w:val="22"/>
              </w:rPr>
            </w:pPr>
            <w:r w:rsidRPr="00252104">
              <w:rPr>
                <w:sz w:val="22"/>
                <w:szCs w:val="22"/>
              </w:rPr>
              <w:t>2017 г</w:t>
            </w:r>
          </w:p>
        </w:tc>
        <w:tc>
          <w:tcPr>
            <w:tcW w:w="1162" w:type="dxa"/>
            <w:gridSpan w:val="2"/>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jc w:val="center"/>
              <w:rPr>
                <w:sz w:val="22"/>
                <w:szCs w:val="22"/>
              </w:rPr>
            </w:pPr>
            <w:r w:rsidRPr="00252104">
              <w:rPr>
                <w:sz w:val="22"/>
                <w:szCs w:val="22"/>
              </w:rPr>
              <w:t>2017 г</w:t>
            </w:r>
          </w:p>
        </w:tc>
        <w:tc>
          <w:tcPr>
            <w:tcW w:w="1087" w:type="dxa"/>
            <w:gridSpan w:val="2"/>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jc w:val="center"/>
              <w:rPr>
                <w:sz w:val="22"/>
                <w:szCs w:val="22"/>
              </w:rPr>
            </w:pPr>
            <w:r w:rsidRPr="00252104">
              <w:rPr>
                <w:sz w:val="22"/>
                <w:szCs w:val="22"/>
              </w:rPr>
              <w:t>2017 г</w:t>
            </w:r>
          </w:p>
        </w:tc>
      </w:tr>
      <w:tr w:rsidR="00512BC5" w:rsidRPr="00252104" w:rsidTr="006557F6">
        <w:tc>
          <w:tcPr>
            <w:tcW w:w="0" w:type="auto"/>
            <w:vMerge/>
            <w:tcBorders>
              <w:top w:val="single" w:sz="4" w:space="0" w:color="auto"/>
              <w:left w:val="single" w:sz="4" w:space="0" w:color="auto"/>
              <w:bottom w:val="single" w:sz="4" w:space="0" w:color="auto"/>
              <w:right w:val="single" w:sz="4" w:space="0" w:color="auto"/>
            </w:tcBorders>
            <w:vAlign w:val="center"/>
            <w:hideMark/>
          </w:tcPr>
          <w:p w:rsidR="00512BC5" w:rsidRPr="00252104" w:rsidRDefault="00512BC5" w:rsidP="00B63118">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2BC5" w:rsidRPr="00252104" w:rsidRDefault="00512BC5" w:rsidP="00B63118">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2BC5" w:rsidRPr="00252104" w:rsidRDefault="00512BC5" w:rsidP="00B63118">
            <w:pPr>
              <w:rPr>
                <w:sz w:val="22"/>
                <w:szCs w:val="22"/>
              </w:rPr>
            </w:pPr>
          </w:p>
        </w:tc>
        <w:tc>
          <w:tcPr>
            <w:tcW w:w="1174" w:type="dxa"/>
            <w:gridSpan w:val="2"/>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jc w:val="center"/>
              <w:rPr>
                <w:sz w:val="22"/>
                <w:szCs w:val="22"/>
              </w:rPr>
            </w:pPr>
            <w:r w:rsidRPr="00252104">
              <w:rPr>
                <w:sz w:val="22"/>
                <w:szCs w:val="22"/>
              </w:rPr>
              <w:t>%</w:t>
            </w:r>
          </w:p>
        </w:tc>
        <w:tc>
          <w:tcPr>
            <w:tcW w:w="1147" w:type="dxa"/>
            <w:gridSpan w:val="2"/>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jc w:val="center"/>
              <w:rPr>
                <w:sz w:val="22"/>
                <w:szCs w:val="22"/>
              </w:rPr>
            </w:pPr>
            <w:r w:rsidRPr="00252104">
              <w:rPr>
                <w:sz w:val="22"/>
                <w:szCs w:val="22"/>
              </w:rPr>
              <w:t>%</w:t>
            </w:r>
          </w:p>
        </w:tc>
        <w:tc>
          <w:tcPr>
            <w:tcW w:w="1162" w:type="dxa"/>
            <w:gridSpan w:val="2"/>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jc w:val="center"/>
              <w:rPr>
                <w:sz w:val="22"/>
                <w:szCs w:val="22"/>
              </w:rPr>
            </w:pPr>
            <w:r w:rsidRPr="00252104">
              <w:rPr>
                <w:sz w:val="22"/>
                <w:szCs w:val="22"/>
              </w:rPr>
              <w:t>%</w:t>
            </w:r>
          </w:p>
        </w:tc>
        <w:tc>
          <w:tcPr>
            <w:tcW w:w="1087" w:type="dxa"/>
            <w:gridSpan w:val="2"/>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jc w:val="center"/>
              <w:rPr>
                <w:sz w:val="22"/>
                <w:szCs w:val="22"/>
              </w:rPr>
            </w:pPr>
            <w:r w:rsidRPr="00252104">
              <w:rPr>
                <w:sz w:val="22"/>
                <w:szCs w:val="22"/>
              </w:rPr>
              <w:t>%</w:t>
            </w:r>
          </w:p>
        </w:tc>
      </w:tr>
      <w:tr w:rsidR="006557F6" w:rsidRPr="00252104" w:rsidTr="006557F6">
        <w:tc>
          <w:tcPr>
            <w:tcW w:w="763"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rPr>
                <w:sz w:val="22"/>
                <w:szCs w:val="22"/>
              </w:rPr>
            </w:pPr>
            <w:r w:rsidRPr="00252104">
              <w:rPr>
                <w:sz w:val="22"/>
                <w:szCs w:val="22"/>
              </w:rPr>
              <w:t>1</w:t>
            </w:r>
          </w:p>
        </w:tc>
        <w:tc>
          <w:tcPr>
            <w:tcW w:w="818"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rPr>
                <w:sz w:val="22"/>
                <w:szCs w:val="22"/>
              </w:rPr>
            </w:pPr>
            <w:r w:rsidRPr="00252104">
              <w:rPr>
                <w:sz w:val="22"/>
                <w:szCs w:val="22"/>
              </w:rPr>
              <w:t>БСШ</w:t>
            </w:r>
          </w:p>
        </w:tc>
        <w:tc>
          <w:tcPr>
            <w:tcW w:w="1357"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rPr>
                <w:sz w:val="22"/>
                <w:szCs w:val="22"/>
              </w:rPr>
            </w:pPr>
            <w:r w:rsidRPr="00252104">
              <w:rPr>
                <w:sz w:val="22"/>
                <w:szCs w:val="22"/>
              </w:rPr>
              <w:t>839</w:t>
            </w:r>
          </w:p>
        </w:tc>
        <w:tc>
          <w:tcPr>
            <w:tcW w:w="573"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rPr>
                <w:sz w:val="22"/>
                <w:szCs w:val="22"/>
              </w:rPr>
            </w:pPr>
            <w:r w:rsidRPr="00252104">
              <w:rPr>
                <w:sz w:val="22"/>
                <w:szCs w:val="22"/>
              </w:rPr>
              <w:t>105</w:t>
            </w:r>
          </w:p>
        </w:tc>
        <w:tc>
          <w:tcPr>
            <w:tcW w:w="601"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rPr>
                <w:sz w:val="22"/>
                <w:szCs w:val="22"/>
              </w:rPr>
            </w:pPr>
            <w:r w:rsidRPr="00252104">
              <w:rPr>
                <w:sz w:val="22"/>
                <w:szCs w:val="22"/>
              </w:rPr>
              <w:t>12.5</w:t>
            </w:r>
          </w:p>
        </w:tc>
        <w:tc>
          <w:tcPr>
            <w:tcW w:w="546"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rPr>
                <w:sz w:val="22"/>
                <w:szCs w:val="22"/>
              </w:rPr>
            </w:pPr>
            <w:r w:rsidRPr="00252104">
              <w:rPr>
                <w:sz w:val="22"/>
                <w:szCs w:val="22"/>
              </w:rPr>
              <w:t>675</w:t>
            </w:r>
          </w:p>
        </w:tc>
        <w:tc>
          <w:tcPr>
            <w:tcW w:w="601"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rPr>
                <w:sz w:val="22"/>
                <w:szCs w:val="22"/>
              </w:rPr>
            </w:pPr>
            <w:r w:rsidRPr="00252104">
              <w:rPr>
                <w:sz w:val="22"/>
                <w:szCs w:val="22"/>
              </w:rPr>
              <w:t>80.4</w:t>
            </w:r>
          </w:p>
        </w:tc>
        <w:tc>
          <w:tcPr>
            <w:tcW w:w="671"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rPr>
                <w:sz w:val="22"/>
                <w:szCs w:val="22"/>
              </w:rPr>
            </w:pPr>
            <w:r w:rsidRPr="00252104">
              <w:rPr>
                <w:sz w:val="22"/>
                <w:szCs w:val="22"/>
              </w:rPr>
              <w:t>44</w:t>
            </w:r>
          </w:p>
        </w:tc>
        <w:tc>
          <w:tcPr>
            <w:tcW w:w="491"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rPr>
                <w:sz w:val="22"/>
                <w:szCs w:val="22"/>
              </w:rPr>
            </w:pPr>
            <w:r w:rsidRPr="00252104">
              <w:rPr>
                <w:sz w:val="22"/>
                <w:szCs w:val="22"/>
              </w:rPr>
              <w:t>5.2</w:t>
            </w:r>
          </w:p>
        </w:tc>
        <w:tc>
          <w:tcPr>
            <w:tcW w:w="520"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rPr>
                <w:sz w:val="22"/>
                <w:szCs w:val="22"/>
              </w:rPr>
            </w:pPr>
            <w:r w:rsidRPr="00252104">
              <w:rPr>
                <w:sz w:val="22"/>
                <w:szCs w:val="22"/>
              </w:rPr>
              <w:t>15</w:t>
            </w:r>
          </w:p>
        </w:tc>
        <w:tc>
          <w:tcPr>
            <w:tcW w:w="567" w:type="dxa"/>
            <w:tcBorders>
              <w:top w:val="single" w:sz="4" w:space="0" w:color="auto"/>
              <w:left w:val="single" w:sz="4" w:space="0" w:color="auto"/>
              <w:bottom w:val="single" w:sz="4" w:space="0" w:color="auto"/>
              <w:right w:val="single" w:sz="4" w:space="0" w:color="auto"/>
            </w:tcBorders>
            <w:hideMark/>
          </w:tcPr>
          <w:p w:rsidR="00512BC5" w:rsidRPr="00252104" w:rsidRDefault="00512BC5" w:rsidP="00B63118">
            <w:pPr>
              <w:rPr>
                <w:sz w:val="22"/>
                <w:szCs w:val="22"/>
              </w:rPr>
            </w:pPr>
            <w:r w:rsidRPr="00252104">
              <w:rPr>
                <w:sz w:val="22"/>
                <w:szCs w:val="22"/>
              </w:rPr>
              <w:t>1.9</w:t>
            </w:r>
          </w:p>
        </w:tc>
      </w:tr>
    </w:tbl>
    <w:p w:rsidR="00512BC5" w:rsidRPr="00252104" w:rsidRDefault="00512BC5" w:rsidP="00512BC5">
      <w:pPr>
        <w:jc w:val="center"/>
        <w:rPr>
          <w:b/>
          <w:sz w:val="22"/>
          <w:szCs w:val="22"/>
        </w:rPr>
      </w:pPr>
    </w:p>
    <w:p w:rsidR="006557F6" w:rsidRDefault="006557F6" w:rsidP="00512BC5">
      <w:pPr>
        <w:jc w:val="center"/>
        <w:rPr>
          <w:b/>
          <w:sz w:val="22"/>
          <w:szCs w:val="22"/>
        </w:rPr>
      </w:pPr>
    </w:p>
    <w:p w:rsidR="006557F6" w:rsidRDefault="006557F6" w:rsidP="00512BC5">
      <w:pPr>
        <w:jc w:val="center"/>
        <w:rPr>
          <w:b/>
          <w:sz w:val="22"/>
          <w:szCs w:val="22"/>
        </w:rPr>
      </w:pPr>
    </w:p>
    <w:p w:rsidR="006557F6" w:rsidRDefault="006557F6" w:rsidP="00512BC5">
      <w:pPr>
        <w:jc w:val="center"/>
        <w:rPr>
          <w:b/>
          <w:sz w:val="22"/>
          <w:szCs w:val="22"/>
        </w:rPr>
      </w:pPr>
    </w:p>
    <w:p w:rsidR="006557F6" w:rsidRDefault="006557F6" w:rsidP="00512BC5">
      <w:pPr>
        <w:jc w:val="center"/>
        <w:rPr>
          <w:b/>
          <w:sz w:val="22"/>
          <w:szCs w:val="22"/>
        </w:rPr>
      </w:pPr>
    </w:p>
    <w:p w:rsidR="00512BC5" w:rsidRPr="00252104" w:rsidRDefault="00512BC5" w:rsidP="006557F6">
      <w:pPr>
        <w:rPr>
          <w:b/>
          <w:sz w:val="22"/>
          <w:szCs w:val="22"/>
        </w:rPr>
      </w:pPr>
    </w:p>
    <w:tbl>
      <w:tblPr>
        <w:tblpPr w:leftFromText="180" w:rightFromText="180" w:vertAnchor="text" w:horzAnchor="margin" w:tblpY="5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820"/>
        <w:gridCol w:w="1358"/>
        <w:gridCol w:w="547"/>
        <w:gridCol w:w="601"/>
        <w:gridCol w:w="567"/>
        <w:gridCol w:w="601"/>
        <w:gridCol w:w="436"/>
        <w:gridCol w:w="537"/>
        <w:gridCol w:w="709"/>
        <w:gridCol w:w="567"/>
      </w:tblGrid>
      <w:tr w:rsidR="00512BC5" w:rsidRPr="00252104" w:rsidTr="0057145D">
        <w:tc>
          <w:tcPr>
            <w:tcW w:w="765" w:type="dxa"/>
            <w:vMerge w:val="restart"/>
          </w:tcPr>
          <w:p w:rsidR="00512BC5" w:rsidRPr="00252104" w:rsidRDefault="00512BC5" w:rsidP="00B63118">
            <w:pPr>
              <w:rPr>
                <w:sz w:val="22"/>
                <w:szCs w:val="22"/>
              </w:rPr>
            </w:pPr>
            <w:r w:rsidRPr="00252104">
              <w:rPr>
                <w:sz w:val="22"/>
                <w:szCs w:val="22"/>
              </w:rPr>
              <w:t>№</w:t>
            </w:r>
          </w:p>
        </w:tc>
        <w:tc>
          <w:tcPr>
            <w:tcW w:w="820" w:type="dxa"/>
            <w:vMerge w:val="restart"/>
          </w:tcPr>
          <w:p w:rsidR="00512BC5" w:rsidRPr="00252104" w:rsidRDefault="00512BC5" w:rsidP="00B63118">
            <w:pPr>
              <w:rPr>
                <w:sz w:val="22"/>
                <w:szCs w:val="22"/>
              </w:rPr>
            </w:pPr>
            <w:r w:rsidRPr="00252104">
              <w:rPr>
                <w:sz w:val="22"/>
                <w:szCs w:val="22"/>
              </w:rPr>
              <w:t>ОУ</w:t>
            </w:r>
          </w:p>
        </w:tc>
        <w:tc>
          <w:tcPr>
            <w:tcW w:w="1358" w:type="dxa"/>
            <w:vMerge w:val="restart"/>
          </w:tcPr>
          <w:p w:rsidR="00512BC5" w:rsidRPr="00252104" w:rsidRDefault="00512BC5" w:rsidP="00B63118">
            <w:pPr>
              <w:rPr>
                <w:sz w:val="22"/>
                <w:szCs w:val="22"/>
              </w:rPr>
            </w:pPr>
            <w:r w:rsidRPr="00252104">
              <w:rPr>
                <w:sz w:val="22"/>
                <w:szCs w:val="22"/>
              </w:rPr>
              <w:t>Общее количество детей в ОО</w:t>
            </w:r>
          </w:p>
        </w:tc>
        <w:tc>
          <w:tcPr>
            <w:tcW w:w="1148" w:type="dxa"/>
            <w:gridSpan w:val="2"/>
          </w:tcPr>
          <w:p w:rsidR="00512BC5" w:rsidRPr="00252104" w:rsidRDefault="00512BC5" w:rsidP="00B63118">
            <w:pPr>
              <w:jc w:val="center"/>
              <w:rPr>
                <w:sz w:val="22"/>
                <w:szCs w:val="22"/>
                <w:lang w:val="en-US"/>
              </w:rPr>
            </w:pPr>
            <w:r w:rsidRPr="00252104">
              <w:rPr>
                <w:sz w:val="22"/>
                <w:szCs w:val="22"/>
                <w:lang w:val="en-US"/>
              </w:rPr>
              <w:t>I</w:t>
            </w:r>
          </w:p>
        </w:tc>
        <w:tc>
          <w:tcPr>
            <w:tcW w:w="1168" w:type="dxa"/>
            <w:gridSpan w:val="2"/>
          </w:tcPr>
          <w:p w:rsidR="00512BC5" w:rsidRPr="00252104" w:rsidRDefault="00512BC5" w:rsidP="00B63118">
            <w:pPr>
              <w:jc w:val="center"/>
              <w:rPr>
                <w:sz w:val="22"/>
                <w:szCs w:val="22"/>
                <w:lang w:val="en-US"/>
              </w:rPr>
            </w:pPr>
            <w:r w:rsidRPr="00252104">
              <w:rPr>
                <w:sz w:val="22"/>
                <w:szCs w:val="22"/>
                <w:lang w:val="en-US"/>
              </w:rPr>
              <w:t>II</w:t>
            </w:r>
          </w:p>
        </w:tc>
        <w:tc>
          <w:tcPr>
            <w:tcW w:w="973" w:type="dxa"/>
            <w:gridSpan w:val="2"/>
          </w:tcPr>
          <w:p w:rsidR="00512BC5" w:rsidRPr="00252104" w:rsidRDefault="00512BC5" w:rsidP="00B63118">
            <w:pPr>
              <w:jc w:val="center"/>
              <w:rPr>
                <w:sz w:val="22"/>
                <w:szCs w:val="22"/>
                <w:lang w:val="en-US"/>
              </w:rPr>
            </w:pPr>
            <w:r w:rsidRPr="00252104">
              <w:rPr>
                <w:sz w:val="22"/>
                <w:szCs w:val="22"/>
                <w:lang w:val="en-US"/>
              </w:rPr>
              <w:t>III</w:t>
            </w:r>
          </w:p>
        </w:tc>
        <w:tc>
          <w:tcPr>
            <w:tcW w:w="1276" w:type="dxa"/>
            <w:gridSpan w:val="2"/>
          </w:tcPr>
          <w:p w:rsidR="00512BC5" w:rsidRPr="00252104" w:rsidRDefault="00512BC5" w:rsidP="00B63118">
            <w:pPr>
              <w:jc w:val="center"/>
              <w:rPr>
                <w:sz w:val="22"/>
                <w:szCs w:val="22"/>
                <w:lang w:val="en-US"/>
              </w:rPr>
            </w:pPr>
            <w:r w:rsidRPr="00252104">
              <w:rPr>
                <w:sz w:val="22"/>
                <w:szCs w:val="22"/>
                <w:lang w:val="en-US"/>
              </w:rPr>
              <w:t>IV</w:t>
            </w:r>
          </w:p>
        </w:tc>
      </w:tr>
      <w:tr w:rsidR="00512BC5" w:rsidRPr="00252104" w:rsidTr="0057145D">
        <w:tc>
          <w:tcPr>
            <w:tcW w:w="765" w:type="dxa"/>
            <w:vMerge/>
          </w:tcPr>
          <w:p w:rsidR="00512BC5" w:rsidRPr="00252104" w:rsidRDefault="00512BC5" w:rsidP="00B63118">
            <w:pPr>
              <w:rPr>
                <w:sz w:val="22"/>
                <w:szCs w:val="22"/>
              </w:rPr>
            </w:pPr>
          </w:p>
        </w:tc>
        <w:tc>
          <w:tcPr>
            <w:tcW w:w="820" w:type="dxa"/>
            <w:vMerge/>
          </w:tcPr>
          <w:p w:rsidR="00512BC5" w:rsidRPr="00252104" w:rsidRDefault="00512BC5" w:rsidP="00B63118">
            <w:pPr>
              <w:rPr>
                <w:sz w:val="22"/>
                <w:szCs w:val="22"/>
              </w:rPr>
            </w:pPr>
          </w:p>
        </w:tc>
        <w:tc>
          <w:tcPr>
            <w:tcW w:w="1358" w:type="dxa"/>
            <w:vMerge/>
          </w:tcPr>
          <w:p w:rsidR="00512BC5" w:rsidRPr="00252104" w:rsidRDefault="00512BC5" w:rsidP="00B63118">
            <w:pPr>
              <w:rPr>
                <w:sz w:val="22"/>
                <w:szCs w:val="22"/>
              </w:rPr>
            </w:pPr>
          </w:p>
        </w:tc>
        <w:tc>
          <w:tcPr>
            <w:tcW w:w="1148" w:type="dxa"/>
            <w:gridSpan w:val="2"/>
          </w:tcPr>
          <w:p w:rsidR="00512BC5" w:rsidRPr="00252104" w:rsidRDefault="00512BC5" w:rsidP="00B63118">
            <w:pPr>
              <w:jc w:val="center"/>
              <w:rPr>
                <w:sz w:val="22"/>
                <w:szCs w:val="22"/>
              </w:rPr>
            </w:pPr>
            <w:r w:rsidRPr="00252104">
              <w:rPr>
                <w:sz w:val="22"/>
                <w:szCs w:val="22"/>
              </w:rPr>
              <w:t>2018 г</w:t>
            </w:r>
          </w:p>
        </w:tc>
        <w:tc>
          <w:tcPr>
            <w:tcW w:w="1168" w:type="dxa"/>
            <w:gridSpan w:val="2"/>
          </w:tcPr>
          <w:p w:rsidR="00512BC5" w:rsidRPr="00252104" w:rsidRDefault="00512BC5" w:rsidP="00B63118">
            <w:pPr>
              <w:jc w:val="center"/>
              <w:rPr>
                <w:sz w:val="22"/>
                <w:szCs w:val="22"/>
              </w:rPr>
            </w:pPr>
            <w:r w:rsidRPr="00252104">
              <w:rPr>
                <w:sz w:val="22"/>
                <w:szCs w:val="22"/>
              </w:rPr>
              <w:t>2018 г</w:t>
            </w:r>
          </w:p>
        </w:tc>
        <w:tc>
          <w:tcPr>
            <w:tcW w:w="973" w:type="dxa"/>
            <w:gridSpan w:val="2"/>
          </w:tcPr>
          <w:p w:rsidR="00512BC5" w:rsidRPr="00252104" w:rsidRDefault="00512BC5" w:rsidP="00B63118">
            <w:pPr>
              <w:jc w:val="center"/>
              <w:rPr>
                <w:sz w:val="22"/>
                <w:szCs w:val="22"/>
              </w:rPr>
            </w:pPr>
            <w:r w:rsidRPr="00252104">
              <w:rPr>
                <w:sz w:val="22"/>
                <w:szCs w:val="22"/>
              </w:rPr>
              <w:t>2018 г</w:t>
            </w:r>
          </w:p>
        </w:tc>
        <w:tc>
          <w:tcPr>
            <w:tcW w:w="1276" w:type="dxa"/>
            <w:gridSpan w:val="2"/>
          </w:tcPr>
          <w:p w:rsidR="00512BC5" w:rsidRPr="00252104" w:rsidRDefault="00512BC5" w:rsidP="00B63118">
            <w:pPr>
              <w:jc w:val="center"/>
              <w:rPr>
                <w:sz w:val="22"/>
                <w:szCs w:val="22"/>
              </w:rPr>
            </w:pPr>
            <w:r w:rsidRPr="00252104">
              <w:rPr>
                <w:sz w:val="22"/>
                <w:szCs w:val="22"/>
              </w:rPr>
              <w:t>2018 г</w:t>
            </w:r>
          </w:p>
        </w:tc>
      </w:tr>
      <w:tr w:rsidR="00512BC5" w:rsidRPr="00252104" w:rsidTr="0057145D">
        <w:tc>
          <w:tcPr>
            <w:tcW w:w="765" w:type="dxa"/>
            <w:vMerge/>
          </w:tcPr>
          <w:p w:rsidR="00512BC5" w:rsidRPr="00252104" w:rsidRDefault="00512BC5" w:rsidP="00B63118">
            <w:pPr>
              <w:rPr>
                <w:sz w:val="22"/>
                <w:szCs w:val="22"/>
              </w:rPr>
            </w:pPr>
          </w:p>
        </w:tc>
        <w:tc>
          <w:tcPr>
            <w:tcW w:w="820" w:type="dxa"/>
            <w:vMerge/>
          </w:tcPr>
          <w:p w:rsidR="00512BC5" w:rsidRPr="00252104" w:rsidRDefault="00512BC5" w:rsidP="00B63118">
            <w:pPr>
              <w:rPr>
                <w:sz w:val="22"/>
                <w:szCs w:val="22"/>
              </w:rPr>
            </w:pPr>
          </w:p>
        </w:tc>
        <w:tc>
          <w:tcPr>
            <w:tcW w:w="1358" w:type="dxa"/>
            <w:vMerge/>
          </w:tcPr>
          <w:p w:rsidR="00512BC5" w:rsidRPr="00252104" w:rsidRDefault="00512BC5" w:rsidP="00B63118">
            <w:pPr>
              <w:rPr>
                <w:sz w:val="22"/>
                <w:szCs w:val="22"/>
              </w:rPr>
            </w:pPr>
          </w:p>
        </w:tc>
        <w:tc>
          <w:tcPr>
            <w:tcW w:w="1148" w:type="dxa"/>
            <w:gridSpan w:val="2"/>
          </w:tcPr>
          <w:p w:rsidR="00512BC5" w:rsidRPr="00252104" w:rsidRDefault="00512BC5" w:rsidP="00B63118">
            <w:pPr>
              <w:rPr>
                <w:sz w:val="22"/>
                <w:szCs w:val="22"/>
              </w:rPr>
            </w:pPr>
            <w:r w:rsidRPr="00252104">
              <w:rPr>
                <w:sz w:val="22"/>
                <w:szCs w:val="22"/>
              </w:rPr>
              <w:t xml:space="preserve"> чел                 %                        </w:t>
            </w:r>
          </w:p>
        </w:tc>
        <w:tc>
          <w:tcPr>
            <w:tcW w:w="1168" w:type="dxa"/>
            <w:gridSpan w:val="2"/>
          </w:tcPr>
          <w:p w:rsidR="00512BC5" w:rsidRPr="00252104" w:rsidRDefault="00512BC5" w:rsidP="00B63118">
            <w:pPr>
              <w:rPr>
                <w:sz w:val="22"/>
                <w:szCs w:val="22"/>
              </w:rPr>
            </w:pPr>
            <w:r w:rsidRPr="00252104">
              <w:rPr>
                <w:sz w:val="22"/>
                <w:szCs w:val="22"/>
              </w:rPr>
              <w:t xml:space="preserve"> Чел              %            </w:t>
            </w:r>
          </w:p>
        </w:tc>
        <w:tc>
          <w:tcPr>
            <w:tcW w:w="973" w:type="dxa"/>
            <w:gridSpan w:val="2"/>
          </w:tcPr>
          <w:p w:rsidR="00512BC5" w:rsidRPr="00252104" w:rsidRDefault="00512BC5" w:rsidP="00B63118">
            <w:pPr>
              <w:rPr>
                <w:sz w:val="22"/>
                <w:szCs w:val="22"/>
              </w:rPr>
            </w:pPr>
            <w:r w:rsidRPr="00252104">
              <w:rPr>
                <w:sz w:val="22"/>
                <w:szCs w:val="22"/>
              </w:rPr>
              <w:t xml:space="preserve">                     %              </w:t>
            </w:r>
          </w:p>
        </w:tc>
        <w:tc>
          <w:tcPr>
            <w:tcW w:w="1276" w:type="dxa"/>
            <w:gridSpan w:val="2"/>
          </w:tcPr>
          <w:p w:rsidR="00512BC5" w:rsidRPr="00252104" w:rsidRDefault="00512BC5" w:rsidP="00B63118">
            <w:pPr>
              <w:rPr>
                <w:sz w:val="22"/>
                <w:szCs w:val="22"/>
              </w:rPr>
            </w:pPr>
            <w:r w:rsidRPr="00252104">
              <w:rPr>
                <w:sz w:val="22"/>
                <w:szCs w:val="22"/>
              </w:rPr>
              <w:t xml:space="preserve">                    %      </w:t>
            </w:r>
          </w:p>
        </w:tc>
      </w:tr>
      <w:tr w:rsidR="0057145D" w:rsidRPr="00252104" w:rsidTr="0057145D">
        <w:tc>
          <w:tcPr>
            <w:tcW w:w="765" w:type="dxa"/>
          </w:tcPr>
          <w:p w:rsidR="00512BC5" w:rsidRPr="00252104" w:rsidRDefault="00512BC5" w:rsidP="00B63118">
            <w:pPr>
              <w:rPr>
                <w:sz w:val="22"/>
                <w:szCs w:val="22"/>
              </w:rPr>
            </w:pPr>
            <w:r w:rsidRPr="00252104">
              <w:rPr>
                <w:sz w:val="22"/>
                <w:szCs w:val="22"/>
              </w:rPr>
              <w:t>1</w:t>
            </w:r>
          </w:p>
        </w:tc>
        <w:tc>
          <w:tcPr>
            <w:tcW w:w="820" w:type="dxa"/>
          </w:tcPr>
          <w:p w:rsidR="00512BC5" w:rsidRPr="00252104" w:rsidRDefault="00512BC5" w:rsidP="00B63118">
            <w:pPr>
              <w:rPr>
                <w:sz w:val="22"/>
                <w:szCs w:val="22"/>
              </w:rPr>
            </w:pPr>
            <w:r w:rsidRPr="00252104">
              <w:rPr>
                <w:sz w:val="22"/>
                <w:szCs w:val="22"/>
              </w:rPr>
              <w:t>БСШ</w:t>
            </w:r>
          </w:p>
        </w:tc>
        <w:tc>
          <w:tcPr>
            <w:tcW w:w="1358" w:type="dxa"/>
          </w:tcPr>
          <w:p w:rsidR="00512BC5" w:rsidRPr="00252104" w:rsidRDefault="00512BC5" w:rsidP="00B63118">
            <w:pPr>
              <w:rPr>
                <w:sz w:val="22"/>
                <w:szCs w:val="22"/>
              </w:rPr>
            </w:pPr>
            <w:r w:rsidRPr="00252104">
              <w:rPr>
                <w:sz w:val="22"/>
                <w:szCs w:val="22"/>
              </w:rPr>
              <w:t>832</w:t>
            </w:r>
          </w:p>
        </w:tc>
        <w:tc>
          <w:tcPr>
            <w:tcW w:w="547" w:type="dxa"/>
          </w:tcPr>
          <w:p w:rsidR="00512BC5" w:rsidRPr="00252104" w:rsidRDefault="00512BC5" w:rsidP="00B63118">
            <w:pPr>
              <w:rPr>
                <w:sz w:val="22"/>
                <w:szCs w:val="22"/>
              </w:rPr>
            </w:pPr>
            <w:r w:rsidRPr="00252104">
              <w:rPr>
                <w:sz w:val="22"/>
                <w:szCs w:val="22"/>
              </w:rPr>
              <w:t>130</w:t>
            </w:r>
          </w:p>
        </w:tc>
        <w:tc>
          <w:tcPr>
            <w:tcW w:w="601" w:type="dxa"/>
          </w:tcPr>
          <w:p w:rsidR="00512BC5" w:rsidRPr="00252104" w:rsidRDefault="00512BC5" w:rsidP="00B63118">
            <w:pPr>
              <w:rPr>
                <w:sz w:val="22"/>
                <w:szCs w:val="22"/>
              </w:rPr>
            </w:pPr>
            <w:r w:rsidRPr="00252104">
              <w:rPr>
                <w:sz w:val="22"/>
                <w:szCs w:val="22"/>
              </w:rPr>
              <w:t>15,7</w:t>
            </w:r>
          </w:p>
        </w:tc>
        <w:tc>
          <w:tcPr>
            <w:tcW w:w="567" w:type="dxa"/>
          </w:tcPr>
          <w:p w:rsidR="00512BC5" w:rsidRPr="00252104" w:rsidRDefault="00512BC5" w:rsidP="00B63118">
            <w:pPr>
              <w:rPr>
                <w:sz w:val="22"/>
                <w:szCs w:val="22"/>
              </w:rPr>
            </w:pPr>
            <w:r w:rsidRPr="00252104">
              <w:rPr>
                <w:sz w:val="22"/>
                <w:szCs w:val="22"/>
              </w:rPr>
              <w:t>634</w:t>
            </w:r>
          </w:p>
        </w:tc>
        <w:tc>
          <w:tcPr>
            <w:tcW w:w="601" w:type="dxa"/>
          </w:tcPr>
          <w:p w:rsidR="00512BC5" w:rsidRPr="00252104" w:rsidRDefault="00512BC5" w:rsidP="00B63118">
            <w:pPr>
              <w:rPr>
                <w:sz w:val="22"/>
                <w:szCs w:val="22"/>
              </w:rPr>
            </w:pPr>
            <w:r w:rsidRPr="00252104">
              <w:rPr>
                <w:sz w:val="22"/>
                <w:szCs w:val="22"/>
              </w:rPr>
              <w:t>76,2</w:t>
            </w:r>
          </w:p>
        </w:tc>
        <w:tc>
          <w:tcPr>
            <w:tcW w:w="436" w:type="dxa"/>
          </w:tcPr>
          <w:p w:rsidR="00512BC5" w:rsidRPr="00252104" w:rsidRDefault="00512BC5" w:rsidP="00B63118">
            <w:pPr>
              <w:rPr>
                <w:sz w:val="22"/>
                <w:szCs w:val="22"/>
              </w:rPr>
            </w:pPr>
            <w:r w:rsidRPr="00252104">
              <w:rPr>
                <w:sz w:val="22"/>
                <w:szCs w:val="22"/>
              </w:rPr>
              <w:t>51</w:t>
            </w:r>
          </w:p>
        </w:tc>
        <w:tc>
          <w:tcPr>
            <w:tcW w:w="537" w:type="dxa"/>
          </w:tcPr>
          <w:p w:rsidR="00512BC5" w:rsidRPr="00252104" w:rsidRDefault="00512BC5" w:rsidP="00B63118">
            <w:pPr>
              <w:rPr>
                <w:sz w:val="22"/>
                <w:szCs w:val="22"/>
              </w:rPr>
            </w:pPr>
            <w:r w:rsidRPr="00252104">
              <w:rPr>
                <w:sz w:val="22"/>
                <w:szCs w:val="22"/>
              </w:rPr>
              <w:t>6,1</w:t>
            </w:r>
          </w:p>
        </w:tc>
        <w:tc>
          <w:tcPr>
            <w:tcW w:w="709" w:type="dxa"/>
          </w:tcPr>
          <w:p w:rsidR="00512BC5" w:rsidRPr="00252104" w:rsidRDefault="00512BC5" w:rsidP="00B63118">
            <w:pPr>
              <w:rPr>
                <w:sz w:val="22"/>
                <w:szCs w:val="22"/>
              </w:rPr>
            </w:pPr>
            <w:r w:rsidRPr="00252104">
              <w:rPr>
                <w:sz w:val="22"/>
                <w:szCs w:val="22"/>
              </w:rPr>
              <w:t>17</w:t>
            </w:r>
          </w:p>
        </w:tc>
        <w:tc>
          <w:tcPr>
            <w:tcW w:w="567" w:type="dxa"/>
          </w:tcPr>
          <w:p w:rsidR="00512BC5" w:rsidRPr="00252104" w:rsidRDefault="00512BC5" w:rsidP="00B63118">
            <w:pPr>
              <w:rPr>
                <w:sz w:val="22"/>
                <w:szCs w:val="22"/>
              </w:rPr>
            </w:pPr>
            <w:r w:rsidRPr="00252104">
              <w:rPr>
                <w:sz w:val="22"/>
                <w:szCs w:val="22"/>
              </w:rPr>
              <w:t>2,0</w:t>
            </w:r>
          </w:p>
        </w:tc>
      </w:tr>
    </w:tbl>
    <w:p w:rsidR="00512BC5" w:rsidRPr="00252104" w:rsidRDefault="00512BC5" w:rsidP="00512BC5">
      <w:pPr>
        <w:tabs>
          <w:tab w:val="left" w:pos="5430"/>
        </w:tabs>
        <w:rPr>
          <w:b/>
          <w:sz w:val="22"/>
          <w:szCs w:val="22"/>
        </w:rPr>
      </w:pPr>
    </w:p>
    <w:p w:rsidR="00512BC5" w:rsidRPr="00252104" w:rsidRDefault="00512BC5" w:rsidP="00512BC5">
      <w:pPr>
        <w:rPr>
          <w:sz w:val="22"/>
          <w:szCs w:val="22"/>
        </w:rPr>
      </w:pPr>
    </w:p>
    <w:p w:rsidR="0057145D" w:rsidRDefault="0057145D" w:rsidP="00512BC5">
      <w:pPr>
        <w:tabs>
          <w:tab w:val="left" w:pos="5430"/>
        </w:tabs>
        <w:jc w:val="center"/>
        <w:rPr>
          <w:b/>
          <w:sz w:val="22"/>
          <w:szCs w:val="22"/>
        </w:rPr>
      </w:pPr>
    </w:p>
    <w:p w:rsidR="0057145D" w:rsidRDefault="0057145D" w:rsidP="00512BC5">
      <w:pPr>
        <w:tabs>
          <w:tab w:val="left" w:pos="5430"/>
        </w:tabs>
        <w:jc w:val="center"/>
        <w:rPr>
          <w:b/>
          <w:sz w:val="22"/>
          <w:szCs w:val="22"/>
        </w:rPr>
      </w:pPr>
    </w:p>
    <w:p w:rsidR="0057145D" w:rsidRDefault="0057145D" w:rsidP="00512BC5">
      <w:pPr>
        <w:tabs>
          <w:tab w:val="left" w:pos="5430"/>
        </w:tabs>
        <w:jc w:val="center"/>
        <w:rPr>
          <w:b/>
          <w:sz w:val="22"/>
          <w:szCs w:val="22"/>
        </w:rPr>
      </w:pPr>
    </w:p>
    <w:p w:rsidR="0057145D" w:rsidRDefault="0057145D" w:rsidP="00512BC5">
      <w:pPr>
        <w:tabs>
          <w:tab w:val="left" w:pos="5430"/>
        </w:tabs>
        <w:jc w:val="center"/>
        <w:rPr>
          <w:b/>
          <w:sz w:val="22"/>
          <w:szCs w:val="22"/>
        </w:rPr>
      </w:pPr>
    </w:p>
    <w:p w:rsidR="0057145D" w:rsidRDefault="0057145D" w:rsidP="00512BC5">
      <w:pPr>
        <w:tabs>
          <w:tab w:val="left" w:pos="5430"/>
        </w:tabs>
        <w:jc w:val="center"/>
        <w:rPr>
          <w:b/>
          <w:sz w:val="22"/>
          <w:szCs w:val="22"/>
        </w:rPr>
      </w:pPr>
    </w:p>
    <w:p w:rsidR="0057145D" w:rsidRDefault="0057145D" w:rsidP="00512BC5">
      <w:pPr>
        <w:tabs>
          <w:tab w:val="left" w:pos="5430"/>
        </w:tabs>
        <w:jc w:val="center"/>
        <w:rPr>
          <w:b/>
          <w:sz w:val="22"/>
          <w:szCs w:val="22"/>
        </w:rPr>
      </w:pPr>
    </w:p>
    <w:p w:rsidR="00512BC5" w:rsidRPr="00252104" w:rsidRDefault="00512BC5" w:rsidP="00512BC5">
      <w:pPr>
        <w:tabs>
          <w:tab w:val="left" w:pos="5430"/>
        </w:tabs>
        <w:rPr>
          <w:b/>
          <w:sz w:val="22"/>
          <w:szCs w:val="22"/>
        </w:rPr>
      </w:pPr>
    </w:p>
    <w:tbl>
      <w:tblPr>
        <w:tblpPr w:leftFromText="180" w:rightFromText="180" w:bottomFromText="200" w:vertAnchor="text" w:horzAnchor="margin" w:tblpY="4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818"/>
        <w:gridCol w:w="1357"/>
        <w:gridCol w:w="573"/>
        <w:gridCol w:w="601"/>
        <w:gridCol w:w="546"/>
        <w:gridCol w:w="711"/>
        <w:gridCol w:w="671"/>
        <w:gridCol w:w="601"/>
        <w:gridCol w:w="520"/>
        <w:gridCol w:w="601"/>
      </w:tblGrid>
      <w:tr w:rsidR="0057145D" w:rsidRPr="00252104" w:rsidTr="0057145D">
        <w:tc>
          <w:tcPr>
            <w:tcW w:w="763" w:type="dxa"/>
            <w:vMerge w:val="restart"/>
            <w:tcBorders>
              <w:top w:val="single" w:sz="4" w:space="0" w:color="auto"/>
              <w:left w:val="single" w:sz="4" w:space="0" w:color="auto"/>
              <w:bottom w:val="single" w:sz="4" w:space="0" w:color="auto"/>
              <w:right w:val="single" w:sz="4" w:space="0" w:color="auto"/>
            </w:tcBorders>
            <w:hideMark/>
          </w:tcPr>
          <w:p w:rsidR="0057145D" w:rsidRPr="00252104" w:rsidRDefault="0057145D" w:rsidP="0057145D">
            <w:pPr>
              <w:rPr>
                <w:sz w:val="22"/>
                <w:szCs w:val="22"/>
              </w:rPr>
            </w:pPr>
            <w:r w:rsidRPr="00252104">
              <w:rPr>
                <w:sz w:val="22"/>
                <w:szCs w:val="22"/>
              </w:rPr>
              <w:t>№</w:t>
            </w:r>
          </w:p>
        </w:tc>
        <w:tc>
          <w:tcPr>
            <w:tcW w:w="818" w:type="dxa"/>
            <w:vMerge w:val="restart"/>
            <w:tcBorders>
              <w:top w:val="single" w:sz="4" w:space="0" w:color="auto"/>
              <w:left w:val="single" w:sz="4" w:space="0" w:color="auto"/>
              <w:bottom w:val="single" w:sz="4" w:space="0" w:color="auto"/>
              <w:right w:val="single" w:sz="4" w:space="0" w:color="auto"/>
            </w:tcBorders>
            <w:hideMark/>
          </w:tcPr>
          <w:p w:rsidR="0057145D" w:rsidRPr="00252104" w:rsidRDefault="0057145D" w:rsidP="0057145D">
            <w:pPr>
              <w:rPr>
                <w:sz w:val="22"/>
                <w:szCs w:val="22"/>
              </w:rPr>
            </w:pPr>
            <w:r w:rsidRPr="00252104">
              <w:rPr>
                <w:sz w:val="22"/>
                <w:szCs w:val="22"/>
              </w:rPr>
              <w:t>ОУ</w:t>
            </w:r>
          </w:p>
        </w:tc>
        <w:tc>
          <w:tcPr>
            <w:tcW w:w="1357" w:type="dxa"/>
            <w:vMerge w:val="restart"/>
            <w:tcBorders>
              <w:top w:val="single" w:sz="4" w:space="0" w:color="auto"/>
              <w:left w:val="single" w:sz="4" w:space="0" w:color="auto"/>
              <w:bottom w:val="single" w:sz="4" w:space="0" w:color="auto"/>
              <w:right w:val="single" w:sz="4" w:space="0" w:color="auto"/>
            </w:tcBorders>
            <w:hideMark/>
          </w:tcPr>
          <w:p w:rsidR="0057145D" w:rsidRPr="00252104" w:rsidRDefault="0057145D" w:rsidP="0057145D">
            <w:pPr>
              <w:rPr>
                <w:sz w:val="22"/>
                <w:szCs w:val="22"/>
              </w:rPr>
            </w:pPr>
            <w:r w:rsidRPr="00252104">
              <w:rPr>
                <w:sz w:val="22"/>
                <w:szCs w:val="22"/>
              </w:rPr>
              <w:t>Общее количество детей в ОО</w:t>
            </w:r>
          </w:p>
        </w:tc>
        <w:tc>
          <w:tcPr>
            <w:tcW w:w="1174" w:type="dxa"/>
            <w:gridSpan w:val="2"/>
            <w:tcBorders>
              <w:top w:val="single" w:sz="4" w:space="0" w:color="auto"/>
              <w:left w:val="single" w:sz="4" w:space="0" w:color="auto"/>
              <w:bottom w:val="single" w:sz="4" w:space="0" w:color="auto"/>
              <w:right w:val="single" w:sz="4" w:space="0" w:color="auto"/>
            </w:tcBorders>
            <w:hideMark/>
          </w:tcPr>
          <w:p w:rsidR="0057145D" w:rsidRPr="00252104" w:rsidRDefault="0057145D" w:rsidP="0057145D">
            <w:pPr>
              <w:jc w:val="center"/>
              <w:rPr>
                <w:sz w:val="22"/>
                <w:szCs w:val="22"/>
                <w:lang w:val="en-US"/>
              </w:rPr>
            </w:pPr>
            <w:r w:rsidRPr="00252104">
              <w:rPr>
                <w:sz w:val="22"/>
                <w:szCs w:val="22"/>
                <w:lang w:val="en-US"/>
              </w:rPr>
              <w:t>I</w:t>
            </w:r>
          </w:p>
        </w:tc>
        <w:tc>
          <w:tcPr>
            <w:tcW w:w="1147" w:type="dxa"/>
            <w:gridSpan w:val="2"/>
            <w:tcBorders>
              <w:top w:val="single" w:sz="4" w:space="0" w:color="auto"/>
              <w:left w:val="single" w:sz="4" w:space="0" w:color="auto"/>
              <w:bottom w:val="single" w:sz="4" w:space="0" w:color="auto"/>
              <w:right w:val="single" w:sz="4" w:space="0" w:color="auto"/>
            </w:tcBorders>
            <w:hideMark/>
          </w:tcPr>
          <w:p w:rsidR="0057145D" w:rsidRPr="00252104" w:rsidRDefault="0057145D" w:rsidP="0057145D">
            <w:pPr>
              <w:jc w:val="center"/>
              <w:rPr>
                <w:sz w:val="22"/>
                <w:szCs w:val="22"/>
                <w:lang w:val="en-US"/>
              </w:rPr>
            </w:pPr>
            <w:r w:rsidRPr="00252104">
              <w:rPr>
                <w:sz w:val="22"/>
                <w:szCs w:val="22"/>
                <w:lang w:val="en-US"/>
              </w:rPr>
              <w:t>II</w:t>
            </w:r>
          </w:p>
        </w:tc>
        <w:tc>
          <w:tcPr>
            <w:tcW w:w="1162" w:type="dxa"/>
            <w:gridSpan w:val="2"/>
            <w:tcBorders>
              <w:top w:val="single" w:sz="4" w:space="0" w:color="auto"/>
              <w:left w:val="single" w:sz="4" w:space="0" w:color="auto"/>
              <w:bottom w:val="single" w:sz="4" w:space="0" w:color="auto"/>
              <w:right w:val="single" w:sz="4" w:space="0" w:color="auto"/>
            </w:tcBorders>
            <w:hideMark/>
          </w:tcPr>
          <w:p w:rsidR="0057145D" w:rsidRPr="00252104" w:rsidRDefault="0057145D" w:rsidP="0057145D">
            <w:pPr>
              <w:jc w:val="center"/>
              <w:rPr>
                <w:sz w:val="22"/>
                <w:szCs w:val="22"/>
                <w:lang w:val="en-US"/>
              </w:rPr>
            </w:pPr>
            <w:r w:rsidRPr="00252104">
              <w:rPr>
                <w:sz w:val="22"/>
                <w:szCs w:val="22"/>
                <w:lang w:val="en-US"/>
              </w:rPr>
              <w:t>III</w:t>
            </w:r>
          </w:p>
        </w:tc>
        <w:tc>
          <w:tcPr>
            <w:tcW w:w="1087" w:type="dxa"/>
            <w:gridSpan w:val="2"/>
            <w:tcBorders>
              <w:top w:val="single" w:sz="4" w:space="0" w:color="auto"/>
              <w:left w:val="single" w:sz="4" w:space="0" w:color="auto"/>
              <w:bottom w:val="single" w:sz="4" w:space="0" w:color="auto"/>
              <w:right w:val="single" w:sz="4" w:space="0" w:color="auto"/>
            </w:tcBorders>
            <w:hideMark/>
          </w:tcPr>
          <w:p w:rsidR="0057145D" w:rsidRPr="00252104" w:rsidRDefault="0057145D" w:rsidP="0057145D">
            <w:pPr>
              <w:jc w:val="center"/>
              <w:rPr>
                <w:sz w:val="22"/>
                <w:szCs w:val="22"/>
                <w:lang w:val="en-US"/>
              </w:rPr>
            </w:pPr>
            <w:r w:rsidRPr="00252104">
              <w:rPr>
                <w:sz w:val="22"/>
                <w:szCs w:val="22"/>
                <w:lang w:val="en-US"/>
              </w:rPr>
              <w:t>IV</w:t>
            </w:r>
          </w:p>
        </w:tc>
      </w:tr>
      <w:tr w:rsidR="0057145D" w:rsidRPr="00252104" w:rsidTr="0057145D">
        <w:tc>
          <w:tcPr>
            <w:tcW w:w="0" w:type="auto"/>
            <w:vMerge/>
            <w:tcBorders>
              <w:top w:val="single" w:sz="4" w:space="0" w:color="auto"/>
              <w:left w:val="single" w:sz="4" w:space="0" w:color="auto"/>
              <w:bottom w:val="single" w:sz="4" w:space="0" w:color="auto"/>
              <w:right w:val="single" w:sz="4" w:space="0" w:color="auto"/>
            </w:tcBorders>
            <w:vAlign w:val="center"/>
            <w:hideMark/>
          </w:tcPr>
          <w:p w:rsidR="0057145D" w:rsidRPr="00252104" w:rsidRDefault="0057145D" w:rsidP="0057145D">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145D" w:rsidRPr="00252104" w:rsidRDefault="0057145D" w:rsidP="0057145D">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145D" w:rsidRPr="00252104" w:rsidRDefault="0057145D" w:rsidP="0057145D">
            <w:pPr>
              <w:rPr>
                <w:sz w:val="22"/>
                <w:szCs w:val="22"/>
              </w:rPr>
            </w:pPr>
          </w:p>
        </w:tc>
        <w:tc>
          <w:tcPr>
            <w:tcW w:w="1174" w:type="dxa"/>
            <w:gridSpan w:val="2"/>
            <w:tcBorders>
              <w:top w:val="single" w:sz="4" w:space="0" w:color="auto"/>
              <w:left w:val="single" w:sz="4" w:space="0" w:color="auto"/>
              <w:bottom w:val="single" w:sz="4" w:space="0" w:color="auto"/>
              <w:right w:val="single" w:sz="4" w:space="0" w:color="auto"/>
            </w:tcBorders>
            <w:hideMark/>
          </w:tcPr>
          <w:p w:rsidR="0057145D" w:rsidRPr="00252104" w:rsidRDefault="0057145D" w:rsidP="0057145D">
            <w:pPr>
              <w:jc w:val="center"/>
              <w:rPr>
                <w:sz w:val="22"/>
                <w:szCs w:val="22"/>
              </w:rPr>
            </w:pPr>
            <w:r>
              <w:rPr>
                <w:sz w:val="22"/>
                <w:szCs w:val="22"/>
              </w:rPr>
              <w:t>2019</w:t>
            </w:r>
            <w:r w:rsidRPr="00252104">
              <w:rPr>
                <w:sz w:val="22"/>
                <w:szCs w:val="22"/>
              </w:rPr>
              <w:t>г</w:t>
            </w:r>
          </w:p>
        </w:tc>
        <w:tc>
          <w:tcPr>
            <w:tcW w:w="1147" w:type="dxa"/>
            <w:gridSpan w:val="2"/>
            <w:tcBorders>
              <w:top w:val="single" w:sz="4" w:space="0" w:color="auto"/>
              <w:left w:val="single" w:sz="4" w:space="0" w:color="auto"/>
              <w:bottom w:val="single" w:sz="4" w:space="0" w:color="auto"/>
              <w:right w:val="single" w:sz="4" w:space="0" w:color="auto"/>
            </w:tcBorders>
            <w:hideMark/>
          </w:tcPr>
          <w:p w:rsidR="0057145D" w:rsidRPr="00252104" w:rsidRDefault="0057145D" w:rsidP="0057145D">
            <w:pPr>
              <w:jc w:val="center"/>
              <w:rPr>
                <w:sz w:val="22"/>
                <w:szCs w:val="22"/>
              </w:rPr>
            </w:pPr>
            <w:r>
              <w:rPr>
                <w:sz w:val="22"/>
                <w:szCs w:val="22"/>
              </w:rPr>
              <w:t>2019</w:t>
            </w:r>
            <w:r w:rsidRPr="00252104">
              <w:rPr>
                <w:sz w:val="22"/>
                <w:szCs w:val="22"/>
              </w:rPr>
              <w:t>г</w:t>
            </w:r>
          </w:p>
        </w:tc>
        <w:tc>
          <w:tcPr>
            <w:tcW w:w="1162" w:type="dxa"/>
            <w:gridSpan w:val="2"/>
            <w:tcBorders>
              <w:top w:val="single" w:sz="4" w:space="0" w:color="auto"/>
              <w:left w:val="single" w:sz="4" w:space="0" w:color="auto"/>
              <w:bottom w:val="single" w:sz="4" w:space="0" w:color="auto"/>
              <w:right w:val="single" w:sz="4" w:space="0" w:color="auto"/>
            </w:tcBorders>
            <w:hideMark/>
          </w:tcPr>
          <w:p w:rsidR="0057145D" w:rsidRPr="00252104" w:rsidRDefault="0057145D" w:rsidP="0057145D">
            <w:pPr>
              <w:jc w:val="center"/>
              <w:rPr>
                <w:sz w:val="22"/>
                <w:szCs w:val="22"/>
              </w:rPr>
            </w:pPr>
            <w:r>
              <w:rPr>
                <w:sz w:val="22"/>
                <w:szCs w:val="22"/>
              </w:rPr>
              <w:t>2019</w:t>
            </w:r>
            <w:r w:rsidRPr="00252104">
              <w:rPr>
                <w:sz w:val="22"/>
                <w:szCs w:val="22"/>
              </w:rPr>
              <w:t xml:space="preserve"> г</w:t>
            </w:r>
          </w:p>
        </w:tc>
        <w:tc>
          <w:tcPr>
            <w:tcW w:w="1087" w:type="dxa"/>
            <w:gridSpan w:val="2"/>
            <w:tcBorders>
              <w:top w:val="single" w:sz="4" w:space="0" w:color="auto"/>
              <w:left w:val="single" w:sz="4" w:space="0" w:color="auto"/>
              <w:bottom w:val="single" w:sz="4" w:space="0" w:color="auto"/>
              <w:right w:val="single" w:sz="4" w:space="0" w:color="auto"/>
            </w:tcBorders>
            <w:hideMark/>
          </w:tcPr>
          <w:p w:rsidR="0057145D" w:rsidRPr="00252104" w:rsidRDefault="0057145D" w:rsidP="0057145D">
            <w:pPr>
              <w:jc w:val="center"/>
              <w:rPr>
                <w:sz w:val="22"/>
                <w:szCs w:val="22"/>
              </w:rPr>
            </w:pPr>
            <w:r>
              <w:rPr>
                <w:sz w:val="22"/>
                <w:szCs w:val="22"/>
              </w:rPr>
              <w:t>2019</w:t>
            </w:r>
            <w:r w:rsidRPr="00252104">
              <w:rPr>
                <w:sz w:val="22"/>
                <w:szCs w:val="22"/>
              </w:rPr>
              <w:t xml:space="preserve"> г</w:t>
            </w:r>
          </w:p>
        </w:tc>
      </w:tr>
      <w:tr w:rsidR="0057145D" w:rsidRPr="00252104" w:rsidTr="0057145D">
        <w:tc>
          <w:tcPr>
            <w:tcW w:w="0" w:type="auto"/>
            <w:vMerge/>
            <w:tcBorders>
              <w:top w:val="single" w:sz="4" w:space="0" w:color="auto"/>
              <w:left w:val="single" w:sz="4" w:space="0" w:color="auto"/>
              <w:bottom w:val="single" w:sz="4" w:space="0" w:color="auto"/>
              <w:right w:val="single" w:sz="4" w:space="0" w:color="auto"/>
            </w:tcBorders>
            <w:vAlign w:val="center"/>
            <w:hideMark/>
          </w:tcPr>
          <w:p w:rsidR="0057145D" w:rsidRPr="00252104" w:rsidRDefault="0057145D" w:rsidP="0057145D">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145D" w:rsidRPr="00252104" w:rsidRDefault="0057145D" w:rsidP="0057145D">
            <w:pPr>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7145D" w:rsidRPr="00252104" w:rsidRDefault="0057145D" w:rsidP="0057145D">
            <w:pPr>
              <w:rPr>
                <w:sz w:val="22"/>
                <w:szCs w:val="22"/>
              </w:rPr>
            </w:pPr>
          </w:p>
        </w:tc>
        <w:tc>
          <w:tcPr>
            <w:tcW w:w="1174" w:type="dxa"/>
            <w:gridSpan w:val="2"/>
            <w:tcBorders>
              <w:top w:val="single" w:sz="4" w:space="0" w:color="auto"/>
              <w:left w:val="single" w:sz="4" w:space="0" w:color="auto"/>
              <w:bottom w:val="single" w:sz="4" w:space="0" w:color="auto"/>
              <w:right w:val="single" w:sz="4" w:space="0" w:color="auto"/>
            </w:tcBorders>
            <w:hideMark/>
          </w:tcPr>
          <w:p w:rsidR="0057145D" w:rsidRPr="00252104" w:rsidRDefault="0057145D" w:rsidP="0057145D">
            <w:pPr>
              <w:jc w:val="center"/>
              <w:rPr>
                <w:sz w:val="22"/>
                <w:szCs w:val="22"/>
              </w:rPr>
            </w:pPr>
            <w:r w:rsidRPr="00252104">
              <w:rPr>
                <w:sz w:val="22"/>
                <w:szCs w:val="22"/>
              </w:rPr>
              <w:t>%</w:t>
            </w:r>
          </w:p>
        </w:tc>
        <w:tc>
          <w:tcPr>
            <w:tcW w:w="1147" w:type="dxa"/>
            <w:gridSpan w:val="2"/>
            <w:tcBorders>
              <w:top w:val="single" w:sz="4" w:space="0" w:color="auto"/>
              <w:left w:val="single" w:sz="4" w:space="0" w:color="auto"/>
              <w:bottom w:val="single" w:sz="4" w:space="0" w:color="auto"/>
              <w:right w:val="single" w:sz="4" w:space="0" w:color="auto"/>
            </w:tcBorders>
            <w:hideMark/>
          </w:tcPr>
          <w:p w:rsidR="0057145D" w:rsidRPr="00252104" w:rsidRDefault="0057145D" w:rsidP="0057145D">
            <w:pPr>
              <w:jc w:val="center"/>
              <w:rPr>
                <w:sz w:val="22"/>
                <w:szCs w:val="22"/>
              </w:rPr>
            </w:pPr>
            <w:r w:rsidRPr="00252104">
              <w:rPr>
                <w:sz w:val="22"/>
                <w:szCs w:val="22"/>
              </w:rPr>
              <w:t>%</w:t>
            </w:r>
          </w:p>
        </w:tc>
        <w:tc>
          <w:tcPr>
            <w:tcW w:w="1162" w:type="dxa"/>
            <w:gridSpan w:val="2"/>
            <w:tcBorders>
              <w:top w:val="single" w:sz="4" w:space="0" w:color="auto"/>
              <w:left w:val="single" w:sz="4" w:space="0" w:color="auto"/>
              <w:bottom w:val="single" w:sz="4" w:space="0" w:color="auto"/>
              <w:right w:val="single" w:sz="4" w:space="0" w:color="auto"/>
            </w:tcBorders>
            <w:hideMark/>
          </w:tcPr>
          <w:p w:rsidR="0057145D" w:rsidRPr="00252104" w:rsidRDefault="0057145D" w:rsidP="0057145D">
            <w:pPr>
              <w:jc w:val="center"/>
              <w:rPr>
                <w:sz w:val="22"/>
                <w:szCs w:val="22"/>
              </w:rPr>
            </w:pPr>
            <w:r w:rsidRPr="00252104">
              <w:rPr>
                <w:sz w:val="22"/>
                <w:szCs w:val="22"/>
              </w:rPr>
              <w:t>%</w:t>
            </w:r>
          </w:p>
        </w:tc>
        <w:tc>
          <w:tcPr>
            <w:tcW w:w="1087" w:type="dxa"/>
            <w:gridSpan w:val="2"/>
            <w:tcBorders>
              <w:top w:val="single" w:sz="4" w:space="0" w:color="auto"/>
              <w:left w:val="single" w:sz="4" w:space="0" w:color="auto"/>
              <w:bottom w:val="single" w:sz="4" w:space="0" w:color="auto"/>
              <w:right w:val="single" w:sz="4" w:space="0" w:color="auto"/>
            </w:tcBorders>
            <w:hideMark/>
          </w:tcPr>
          <w:p w:rsidR="0057145D" w:rsidRPr="00252104" w:rsidRDefault="0057145D" w:rsidP="0057145D">
            <w:pPr>
              <w:jc w:val="center"/>
              <w:rPr>
                <w:sz w:val="22"/>
                <w:szCs w:val="22"/>
              </w:rPr>
            </w:pPr>
            <w:r w:rsidRPr="00252104">
              <w:rPr>
                <w:sz w:val="22"/>
                <w:szCs w:val="22"/>
              </w:rPr>
              <w:t>%</w:t>
            </w:r>
          </w:p>
        </w:tc>
      </w:tr>
      <w:tr w:rsidR="0057145D" w:rsidRPr="00252104" w:rsidTr="0057145D">
        <w:tc>
          <w:tcPr>
            <w:tcW w:w="763" w:type="dxa"/>
            <w:tcBorders>
              <w:top w:val="single" w:sz="4" w:space="0" w:color="auto"/>
              <w:left w:val="single" w:sz="4" w:space="0" w:color="auto"/>
              <w:bottom w:val="single" w:sz="4" w:space="0" w:color="auto"/>
              <w:right w:val="single" w:sz="4" w:space="0" w:color="auto"/>
            </w:tcBorders>
            <w:hideMark/>
          </w:tcPr>
          <w:p w:rsidR="0057145D" w:rsidRPr="00252104" w:rsidRDefault="0057145D" w:rsidP="0057145D">
            <w:pPr>
              <w:rPr>
                <w:sz w:val="22"/>
                <w:szCs w:val="22"/>
              </w:rPr>
            </w:pPr>
            <w:r w:rsidRPr="00252104">
              <w:rPr>
                <w:sz w:val="22"/>
                <w:szCs w:val="22"/>
              </w:rPr>
              <w:t>1</w:t>
            </w:r>
          </w:p>
        </w:tc>
        <w:tc>
          <w:tcPr>
            <w:tcW w:w="818" w:type="dxa"/>
            <w:tcBorders>
              <w:top w:val="single" w:sz="4" w:space="0" w:color="auto"/>
              <w:left w:val="single" w:sz="4" w:space="0" w:color="auto"/>
              <w:bottom w:val="single" w:sz="4" w:space="0" w:color="auto"/>
              <w:right w:val="single" w:sz="4" w:space="0" w:color="auto"/>
            </w:tcBorders>
            <w:hideMark/>
          </w:tcPr>
          <w:p w:rsidR="0057145D" w:rsidRPr="00252104" w:rsidRDefault="0057145D" w:rsidP="0057145D">
            <w:pPr>
              <w:rPr>
                <w:sz w:val="22"/>
                <w:szCs w:val="22"/>
              </w:rPr>
            </w:pPr>
            <w:r w:rsidRPr="00252104">
              <w:rPr>
                <w:sz w:val="22"/>
                <w:szCs w:val="22"/>
              </w:rPr>
              <w:t>БСШ</w:t>
            </w:r>
          </w:p>
        </w:tc>
        <w:tc>
          <w:tcPr>
            <w:tcW w:w="1357" w:type="dxa"/>
            <w:tcBorders>
              <w:top w:val="single" w:sz="4" w:space="0" w:color="auto"/>
              <w:left w:val="single" w:sz="4" w:space="0" w:color="auto"/>
              <w:bottom w:val="single" w:sz="4" w:space="0" w:color="auto"/>
              <w:right w:val="single" w:sz="4" w:space="0" w:color="auto"/>
            </w:tcBorders>
            <w:hideMark/>
          </w:tcPr>
          <w:p w:rsidR="0057145D" w:rsidRPr="00252104" w:rsidRDefault="0057145D" w:rsidP="0057145D">
            <w:pPr>
              <w:rPr>
                <w:sz w:val="22"/>
                <w:szCs w:val="22"/>
              </w:rPr>
            </w:pPr>
            <w:r>
              <w:rPr>
                <w:sz w:val="22"/>
                <w:szCs w:val="22"/>
              </w:rPr>
              <w:t>908</w:t>
            </w:r>
          </w:p>
        </w:tc>
        <w:tc>
          <w:tcPr>
            <w:tcW w:w="573" w:type="dxa"/>
            <w:tcBorders>
              <w:top w:val="single" w:sz="4" w:space="0" w:color="auto"/>
              <w:left w:val="single" w:sz="4" w:space="0" w:color="auto"/>
              <w:bottom w:val="single" w:sz="4" w:space="0" w:color="auto"/>
              <w:right w:val="single" w:sz="4" w:space="0" w:color="auto"/>
            </w:tcBorders>
          </w:tcPr>
          <w:p w:rsidR="0057145D" w:rsidRPr="00252104" w:rsidRDefault="0057145D" w:rsidP="0057145D">
            <w:pPr>
              <w:rPr>
                <w:sz w:val="22"/>
                <w:szCs w:val="22"/>
              </w:rPr>
            </w:pPr>
            <w:r>
              <w:rPr>
                <w:sz w:val="22"/>
                <w:szCs w:val="22"/>
              </w:rPr>
              <w:t>122</w:t>
            </w:r>
          </w:p>
        </w:tc>
        <w:tc>
          <w:tcPr>
            <w:tcW w:w="601" w:type="dxa"/>
            <w:tcBorders>
              <w:top w:val="single" w:sz="4" w:space="0" w:color="auto"/>
              <w:left w:val="single" w:sz="4" w:space="0" w:color="auto"/>
              <w:bottom w:val="single" w:sz="4" w:space="0" w:color="auto"/>
              <w:right w:val="single" w:sz="4" w:space="0" w:color="auto"/>
            </w:tcBorders>
          </w:tcPr>
          <w:p w:rsidR="0057145D" w:rsidRPr="00252104" w:rsidRDefault="0057145D" w:rsidP="0057145D">
            <w:pPr>
              <w:rPr>
                <w:sz w:val="22"/>
                <w:szCs w:val="22"/>
              </w:rPr>
            </w:pPr>
            <w:r>
              <w:rPr>
                <w:sz w:val="22"/>
                <w:szCs w:val="22"/>
              </w:rPr>
              <w:t>13,4</w:t>
            </w:r>
          </w:p>
        </w:tc>
        <w:tc>
          <w:tcPr>
            <w:tcW w:w="546" w:type="dxa"/>
            <w:tcBorders>
              <w:top w:val="single" w:sz="4" w:space="0" w:color="auto"/>
              <w:left w:val="single" w:sz="4" w:space="0" w:color="auto"/>
              <w:bottom w:val="single" w:sz="4" w:space="0" w:color="auto"/>
              <w:right w:val="single" w:sz="4" w:space="0" w:color="auto"/>
            </w:tcBorders>
          </w:tcPr>
          <w:p w:rsidR="0057145D" w:rsidRPr="00252104" w:rsidRDefault="0057145D" w:rsidP="0057145D">
            <w:pPr>
              <w:rPr>
                <w:sz w:val="22"/>
                <w:szCs w:val="22"/>
              </w:rPr>
            </w:pPr>
            <w:r>
              <w:rPr>
                <w:sz w:val="22"/>
                <w:szCs w:val="22"/>
              </w:rPr>
              <w:t>730</w:t>
            </w:r>
          </w:p>
        </w:tc>
        <w:tc>
          <w:tcPr>
            <w:tcW w:w="601" w:type="dxa"/>
            <w:tcBorders>
              <w:top w:val="single" w:sz="4" w:space="0" w:color="auto"/>
              <w:left w:val="single" w:sz="4" w:space="0" w:color="auto"/>
              <w:bottom w:val="single" w:sz="4" w:space="0" w:color="auto"/>
              <w:right w:val="single" w:sz="4" w:space="0" w:color="auto"/>
            </w:tcBorders>
          </w:tcPr>
          <w:p w:rsidR="0057145D" w:rsidRPr="00252104" w:rsidRDefault="0057145D" w:rsidP="0057145D">
            <w:pPr>
              <w:rPr>
                <w:sz w:val="22"/>
                <w:szCs w:val="22"/>
              </w:rPr>
            </w:pPr>
            <w:r>
              <w:rPr>
                <w:sz w:val="22"/>
                <w:szCs w:val="22"/>
              </w:rPr>
              <w:t>80,39</w:t>
            </w:r>
          </w:p>
        </w:tc>
        <w:tc>
          <w:tcPr>
            <w:tcW w:w="671" w:type="dxa"/>
            <w:tcBorders>
              <w:top w:val="single" w:sz="4" w:space="0" w:color="auto"/>
              <w:left w:val="single" w:sz="4" w:space="0" w:color="auto"/>
              <w:bottom w:val="single" w:sz="4" w:space="0" w:color="auto"/>
              <w:right w:val="single" w:sz="4" w:space="0" w:color="auto"/>
            </w:tcBorders>
          </w:tcPr>
          <w:p w:rsidR="0057145D" w:rsidRPr="00252104" w:rsidRDefault="0057145D" w:rsidP="0057145D">
            <w:pPr>
              <w:rPr>
                <w:sz w:val="22"/>
                <w:szCs w:val="22"/>
              </w:rPr>
            </w:pPr>
            <w:r>
              <w:rPr>
                <w:sz w:val="22"/>
                <w:szCs w:val="22"/>
              </w:rPr>
              <w:t>47</w:t>
            </w:r>
          </w:p>
        </w:tc>
        <w:tc>
          <w:tcPr>
            <w:tcW w:w="491" w:type="dxa"/>
            <w:tcBorders>
              <w:top w:val="single" w:sz="4" w:space="0" w:color="auto"/>
              <w:left w:val="single" w:sz="4" w:space="0" w:color="auto"/>
              <w:bottom w:val="single" w:sz="4" w:space="0" w:color="auto"/>
              <w:right w:val="single" w:sz="4" w:space="0" w:color="auto"/>
            </w:tcBorders>
          </w:tcPr>
          <w:p w:rsidR="0057145D" w:rsidRPr="00252104" w:rsidRDefault="0057145D" w:rsidP="0057145D">
            <w:pPr>
              <w:rPr>
                <w:sz w:val="22"/>
                <w:szCs w:val="22"/>
              </w:rPr>
            </w:pPr>
            <w:r>
              <w:rPr>
                <w:sz w:val="22"/>
                <w:szCs w:val="22"/>
              </w:rPr>
              <w:t>5,17</w:t>
            </w:r>
          </w:p>
        </w:tc>
        <w:tc>
          <w:tcPr>
            <w:tcW w:w="520" w:type="dxa"/>
            <w:tcBorders>
              <w:top w:val="single" w:sz="4" w:space="0" w:color="auto"/>
              <w:left w:val="single" w:sz="4" w:space="0" w:color="auto"/>
              <w:bottom w:val="single" w:sz="4" w:space="0" w:color="auto"/>
              <w:right w:val="single" w:sz="4" w:space="0" w:color="auto"/>
            </w:tcBorders>
          </w:tcPr>
          <w:p w:rsidR="0057145D" w:rsidRPr="00252104" w:rsidRDefault="0057145D" w:rsidP="0057145D">
            <w:pPr>
              <w:rPr>
                <w:sz w:val="22"/>
                <w:szCs w:val="22"/>
              </w:rPr>
            </w:pPr>
            <w:r>
              <w:rPr>
                <w:sz w:val="22"/>
                <w:szCs w:val="22"/>
              </w:rPr>
              <w:t>9</w:t>
            </w:r>
          </w:p>
        </w:tc>
        <w:tc>
          <w:tcPr>
            <w:tcW w:w="567" w:type="dxa"/>
            <w:tcBorders>
              <w:top w:val="single" w:sz="4" w:space="0" w:color="auto"/>
              <w:left w:val="single" w:sz="4" w:space="0" w:color="auto"/>
              <w:bottom w:val="single" w:sz="4" w:space="0" w:color="auto"/>
              <w:right w:val="single" w:sz="4" w:space="0" w:color="auto"/>
            </w:tcBorders>
          </w:tcPr>
          <w:p w:rsidR="0057145D" w:rsidRPr="00252104" w:rsidRDefault="0057145D" w:rsidP="0057145D">
            <w:pPr>
              <w:rPr>
                <w:sz w:val="22"/>
                <w:szCs w:val="22"/>
              </w:rPr>
            </w:pPr>
            <w:r>
              <w:rPr>
                <w:sz w:val="22"/>
                <w:szCs w:val="22"/>
              </w:rPr>
              <w:t>0,99</w:t>
            </w:r>
          </w:p>
        </w:tc>
      </w:tr>
    </w:tbl>
    <w:p w:rsidR="00512BC5" w:rsidRPr="00252104" w:rsidRDefault="00512BC5" w:rsidP="00512BC5">
      <w:pPr>
        <w:jc w:val="both"/>
        <w:rPr>
          <w:b/>
          <w:sz w:val="22"/>
          <w:szCs w:val="22"/>
        </w:rPr>
      </w:pPr>
    </w:p>
    <w:p w:rsidR="00512BC5" w:rsidRPr="00252104" w:rsidRDefault="00512BC5" w:rsidP="00512BC5">
      <w:pPr>
        <w:jc w:val="both"/>
        <w:rPr>
          <w:b/>
          <w:sz w:val="22"/>
          <w:szCs w:val="22"/>
        </w:rPr>
      </w:pPr>
    </w:p>
    <w:p w:rsidR="00512BC5" w:rsidRDefault="00512BC5" w:rsidP="00512BC5">
      <w:pPr>
        <w:ind w:firstLine="708"/>
        <w:jc w:val="both"/>
        <w:rPr>
          <w:b/>
          <w:sz w:val="22"/>
          <w:szCs w:val="22"/>
        </w:rPr>
      </w:pPr>
    </w:p>
    <w:p w:rsidR="00512BC5" w:rsidRDefault="00512BC5" w:rsidP="00512BC5">
      <w:pPr>
        <w:ind w:firstLine="708"/>
        <w:jc w:val="both"/>
        <w:rPr>
          <w:b/>
          <w:sz w:val="22"/>
          <w:szCs w:val="22"/>
        </w:rPr>
      </w:pPr>
    </w:p>
    <w:p w:rsidR="00512BC5" w:rsidRDefault="00512BC5" w:rsidP="00512BC5">
      <w:pPr>
        <w:ind w:firstLine="708"/>
        <w:jc w:val="both"/>
        <w:rPr>
          <w:b/>
          <w:sz w:val="22"/>
          <w:szCs w:val="22"/>
        </w:rPr>
      </w:pPr>
    </w:p>
    <w:p w:rsidR="00512BC5" w:rsidRDefault="00512BC5" w:rsidP="00512BC5">
      <w:pPr>
        <w:ind w:firstLine="708"/>
        <w:jc w:val="both"/>
        <w:rPr>
          <w:b/>
          <w:sz w:val="22"/>
          <w:szCs w:val="22"/>
        </w:rPr>
      </w:pPr>
    </w:p>
    <w:p w:rsidR="00512BC5" w:rsidRDefault="00512BC5" w:rsidP="00512BC5">
      <w:pPr>
        <w:ind w:firstLine="708"/>
        <w:jc w:val="both"/>
        <w:rPr>
          <w:b/>
          <w:sz w:val="22"/>
          <w:szCs w:val="22"/>
        </w:rPr>
      </w:pPr>
    </w:p>
    <w:p w:rsidR="00512BC5" w:rsidRPr="00252104" w:rsidRDefault="00512BC5" w:rsidP="0057145D">
      <w:pPr>
        <w:jc w:val="both"/>
        <w:rPr>
          <w:sz w:val="22"/>
          <w:szCs w:val="22"/>
        </w:rPr>
      </w:pPr>
      <w:r w:rsidRPr="00252104">
        <w:rPr>
          <w:b/>
          <w:sz w:val="22"/>
          <w:szCs w:val="22"/>
        </w:rPr>
        <w:t>По результатам медосмотров выявляются следующие проблемы: у многих с</w:t>
      </w:r>
      <w:r w:rsidRPr="00252104">
        <w:rPr>
          <w:sz w:val="22"/>
          <w:szCs w:val="22"/>
        </w:rPr>
        <w:t xml:space="preserve">нижение остроты зрения, кариес, простудные заболевания, нарушение осанки. Хотя для сохранения остроты </w:t>
      </w:r>
      <w:proofErr w:type="gramStart"/>
      <w:r w:rsidRPr="00252104">
        <w:rPr>
          <w:sz w:val="22"/>
          <w:szCs w:val="22"/>
        </w:rPr>
        <w:t>зрения  по</w:t>
      </w:r>
      <w:proofErr w:type="gramEnd"/>
      <w:r w:rsidRPr="00252104">
        <w:rPr>
          <w:sz w:val="22"/>
          <w:szCs w:val="22"/>
        </w:rPr>
        <w:t xml:space="preserve"> утрам  перед первыми на уроках  учителя проводят физкультминутки, на 3 уроке ежедневно проводится гимнастика для глаз. В каждом классе висит тренажёр для глаз. </w:t>
      </w:r>
    </w:p>
    <w:p w:rsidR="00512BC5" w:rsidRPr="00252104" w:rsidRDefault="00512BC5" w:rsidP="00512BC5">
      <w:pPr>
        <w:ind w:firstLine="708"/>
        <w:jc w:val="both"/>
        <w:rPr>
          <w:sz w:val="22"/>
          <w:szCs w:val="22"/>
        </w:rPr>
      </w:pPr>
      <w:r w:rsidRPr="00252104">
        <w:rPr>
          <w:sz w:val="22"/>
          <w:szCs w:val="22"/>
        </w:rPr>
        <w:t xml:space="preserve">При планировании работы на следующий учебный год </w:t>
      </w:r>
      <w:proofErr w:type="gramStart"/>
      <w:r w:rsidRPr="00252104">
        <w:rPr>
          <w:sz w:val="22"/>
          <w:szCs w:val="22"/>
        </w:rPr>
        <w:t>уделить  особое</w:t>
      </w:r>
      <w:proofErr w:type="gramEnd"/>
      <w:r w:rsidRPr="00252104">
        <w:rPr>
          <w:sz w:val="22"/>
          <w:szCs w:val="22"/>
        </w:rPr>
        <w:t xml:space="preserve"> внимание решению указанных  проблем. Продолжить реализацию мероприятий, направленных на профилактику и пропаганду ЗОЖ как на общешкольном уровне, так и в классах.</w:t>
      </w:r>
    </w:p>
    <w:p w:rsidR="00512BC5" w:rsidRPr="00252104" w:rsidRDefault="00512BC5" w:rsidP="00512BC5">
      <w:pPr>
        <w:jc w:val="both"/>
        <w:rPr>
          <w:sz w:val="22"/>
          <w:szCs w:val="22"/>
        </w:rPr>
      </w:pPr>
    </w:p>
    <w:p w:rsidR="00512BC5" w:rsidRPr="00252104" w:rsidRDefault="00512BC5" w:rsidP="0057145D">
      <w:pPr>
        <w:ind w:firstLine="708"/>
        <w:jc w:val="both"/>
        <w:rPr>
          <w:sz w:val="22"/>
          <w:szCs w:val="22"/>
        </w:rPr>
      </w:pPr>
      <w:r w:rsidRPr="00252104">
        <w:rPr>
          <w:sz w:val="22"/>
          <w:szCs w:val="22"/>
        </w:rPr>
        <w:t>В этом году школа участвовала в краевом проекте «Массовый спорт». Планируется продолжить работу по этому направлению</w:t>
      </w:r>
      <w:r w:rsidR="0057145D">
        <w:rPr>
          <w:sz w:val="22"/>
          <w:szCs w:val="22"/>
        </w:rPr>
        <w:t>.</w:t>
      </w:r>
      <w:r w:rsidRPr="00252104">
        <w:rPr>
          <w:sz w:val="22"/>
          <w:szCs w:val="22"/>
        </w:rPr>
        <w:t xml:space="preserve"> </w:t>
      </w:r>
    </w:p>
    <w:p w:rsidR="00512BC5" w:rsidRPr="00252104" w:rsidRDefault="00512BC5" w:rsidP="00512BC5">
      <w:pPr>
        <w:jc w:val="both"/>
        <w:rPr>
          <w:b/>
          <w:i/>
          <w:sz w:val="22"/>
          <w:szCs w:val="22"/>
        </w:rPr>
      </w:pPr>
      <w:r w:rsidRPr="00252104">
        <w:rPr>
          <w:b/>
          <w:i/>
          <w:sz w:val="22"/>
          <w:szCs w:val="22"/>
        </w:rPr>
        <w:t>6. Социальная активность и внешние связи учреждения.</w:t>
      </w:r>
    </w:p>
    <w:p w:rsidR="00512BC5" w:rsidRPr="00252104" w:rsidRDefault="00512BC5" w:rsidP="00512BC5">
      <w:pPr>
        <w:jc w:val="both"/>
        <w:rPr>
          <w:sz w:val="22"/>
          <w:szCs w:val="22"/>
        </w:rPr>
      </w:pPr>
      <w:r w:rsidRPr="00252104">
        <w:rPr>
          <w:sz w:val="22"/>
          <w:szCs w:val="22"/>
        </w:rPr>
        <w:t>Социальными партнерами школы в этом году были</w:t>
      </w:r>
    </w:p>
    <w:p w:rsidR="00512BC5" w:rsidRPr="00252104" w:rsidRDefault="00512BC5" w:rsidP="00512BC5">
      <w:pPr>
        <w:jc w:val="both"/>
        <w:rPr>
          <w:sz w:val="22"/>
          <w:szCs w:val="22"/>
        </w:rPr>
      </w:pPr>
      <w:r w:rsidRPr="00252104">
        <w:rPr>
          <w:sz w:val="22"/>
          <w:szCs w:val="22"/>
        </w:rPr>
        <w:t xml:space="preserve">-  районное </w:t>
      </w:r>
      <w:proofErr w:type="gramStart"/>
      <w:r w:rsidRPr="00252104">
        <w:rPr>
          <w:sz w:val="22"/>
          <w:szCs w:val="22"/>
        </w:rPr>
        <w:t>детское  объединение</w:t>
      </w:r>
      <w:proofErr w:type="gramEnd"/>
      <w:r w:rsidRPr="00252104">
        <w:rPr>
          <w:sz w:val="22"/>
          <w:szCs w:val="22"/>
        </w:rPr>
        <w:t xml:space="preserve"> «Трубач». Подавляющее большинство членов этой общественной организации – учащиеся нашей школы под их руководством прошли коммунарские сборы для учащихся школ района и сборы для учащихся начальной школы; </w:t>
      </w:r>
    </w:p>
    <w:p w:rsidR="00512BC5" w:rsidRPr="00252104" w:rsidRDefault="00512BC5" w:rsidP="00512BC5">
      <w:pPr>
        <w:jc w:val="both"/>
        <w:rPr>
          <w:sz w:val="22"/>
          <w:szCs w:val="22"/>
        </w:rPr>
      </w:pPr>
      <w:r w:rsidRPr="00252104">
        <w:rPr>
          <w:sz w:val="22"/>
          <w:szCs w:val="22"/>
        </w:rPr>
        <w:t xml:space="preserve">- </w:t>
      </w:r>
      <w:proofErr w:type="gramStart"/>
      <w:r w:rsidRPr="00252104">
        <w:rPr>
          <w:sz w:val="22"/>
          <w:szCs w:val="22"/>
        </w:rPr>
        <w:t>центральная  районная</w:t>
      </w:r>
      <w:proofErr w:type="gramEnd"/>
      <w:r w:rsidRPr="00252104">
        <w:rPr>
          <w:sz w:val="22"/>
          <w:szCs w:val="22"/>
        </w:rPr>
        <w:t xml:space="preserve"> больница;</w:t>
      </w:r>
    </w:p>
    <w:p w:rsidR="00512BC5" w:rsidRPr="00252104" w:rsidRDefault="00512BC5" w:rsidP="00512BC5">
      <w:pPr>
        <w:jc w:val="both"/>
        <w:rPr>
          <w:sz w:val="22"/>
          <w:szCs w:val="22"/>
        </w:rPr>
      </w:pPr>
      <w:r w:rsidRPr="00252104">
        <w:rPr>
          <w:sz w:val="22"/>
          <w:szCs w:val="22"/>
        </w:rPr>
        <w:t>- центральная районная библиотека;</w:t>
      </w:r>
    </w:p>
    <w:p w:rsidR="00512BC5" w:rsidRPr="00252104" w:rsidRDefault="00512BC5" w:rsidP="00512BC5">
      <w:pPr>
        <w:jc w:val="both"/>
        <w:rPr>
          <w:sz w:val="22"/>
          <w:szCs w:val="22"/>
        </w:rPr>
      </w:pPr>
      <w:r w:rsidRPr="00252104">
        <w:rPr>
          <w:sz w:val="22"/>
          <w:szCs w:val="22"/>
        </w:rPr>
        <w:t xml:space="preserve">- Центр творчества юных «Полёт»; </w:t>
      </w:r>
    </w:p>
    <w:p w:rsidR="00512BC5" w:rsidRPr="00252104" w:rsidRDefault="00512BC5" w:rsidP="00512BC5">
      <w:pPr>
        <w:jc w:val="both"/>
        <w:rPr>
          <w:sz w:val="22"/>
          <w:szCs w:val="22"/>
        </w:rPr>
      </w:pPr>
      <w:r w:rsidRPr="00252104">
        <w:rPr>
          <w:sz w:val="22"/>
          <w:szCs w:val="22"/>
        </w:rPr>
        <w:t xml:space="preserve">- районный центр досуга, </w:t>
      </w:r>
    </w:p>
    <w:p w:rsidR="00512BC5" w:rsidRPr="00252104" w:rsidRDefault="00512BC5" w:rsidP="00512BC5">
      <w:pPr>
        <w:jc w:val="both"/>
        <w:rPr>
          <w:sz w:val="22"/>
          <w:szCs w:val="22"/>
        </w:rPr>
      </w:pPr>
      <w:r w:rsidRPr="00252104">
        <w:rPr>
          <w:sz w:val="22"/>
          <w:szCs w:val="22"/>
        </w:rPr>
        <w:t xml:space="preserve">- детский сад, </w:t>
      </w:r>
    </w:p>
    <w:p w:rsidR="00512BC5" w:rsidRPr="00252104" w:rsidRDefault="00512BC5" w:rsidP="00512BC5">
      <w:pPr>
        <w:jc w:val="both"/>
        <w:rPr>
          <w:sz w:val="22"/>
          <w:szCs w:val="22"/>
        </w:rPr>
      </w:pPr>
      <w:r w:rsidRPr="00252104">
        <w:rPr>
          <w:sz w:val="22"/>
          <w:szCs w:val="22"/>
        </w:rPr>
        <w:t xml:space="preserve">- Детский юношеский центр «Олимп» </w:t>
      </w:r>
    </w:p>
    <w:p w:rsidR="00512BC5" w:rsidRPr="00252104" w:rsidRDefault="00512BC5" w:rsidP="00512BC5">
      <w:pPr>
        <w:jc w:val="both"/>
        <w:rPr>
          <w:sz w:val="22"/>
          <w:szCs w:val="22"/>
        </w:rPr>
      </w:pPr>
      <w:r w:rsidRPr="00252104">
        <w:rPr>
          <w:sz w:val="22"/>
          <w:szCs w:val="22"/>
        </w:rPr>
        <w:t>- служба социальной защиты</w:t>
      </w:r>
    </w:p>
    <w:p w:rsidR="00512BC5" w:rsidRPr="00252104" w:rsidRDefault="00512BC5" w:rsidP="00512BC5">
      <w:pPr>
        <w:jc w:val="both"/>
        <w:rPr>
          <w:sz w:val="22"/>
          <w:szCs w:val="22"/>
        </w:rPr>
      </w:pPr>
      <w:r w:rsidRPr="00252104">
        <w:rPr>
          <w:sz w:val="22"/>
          <w:szCs w:val="22"/>
        </w:rPr>
        <w:t>- отделение полиции (дислокация село Большая Соснова МО МВД РФ «</w:t>
      </w:r>
      <w:proofErr w:type="spellStart"/>
      <w:r w:rsidRPr="00252104">
        <w:rPr>
          <w:sz w:val="22"/>
          <w:szCs w:val="22"/>
        </w:rPr>
        <w:t>Очерский</w:t>
      </w:r>
      <w:proofErr w:type="spellEnd"/>
      <w:r w:rsidRPr="00252104">
        <w:rPr>
          <w:sz w:val="22"/>
          <w:szCs w:val="22"/>
        </w:rPr>
        <w:t>»</w:t>
      </w:r>
    </w:p>
    <w:p w:rsidR="00512BC5" w:rsidRPr="00252104" w:rsidRDefault="00512BC5" w:rsidP="00512BC5">
      <w:pPr>
        <w:jc w:val="both"/>
        <w:rPr>
          <w:sz w:val="22"/>
          <w:szCs w:val="22"/>
        </w:rPr>
      </w:pPr>
      <w:r w:rsidRPr="00252104">
        <w:rPr>
          <w:sz w:val="22"/>
          <w:szCs w:val="22"/>
        </w:rPr>
        <w:t>- отдел охраны природы при администрации</w:t>
      </w:r>
    </w:p>
    <w:p w:rsidR="00512BC5" w:rsidRPr="00252104" w:rsidRDefault="00512BC5" w:rsidP="00512BC5">
      <w:pPr>
        <w:jc w:val="both"/>
        <w:rPr>
          <w:sz w:val="22"/>
          <w:szCs w:val="22"/>
        </w:rPr>
      </w:pPr>
      <w:r w:rsidRPr="00252104">
        <w:rPr>
          <w:sz w:val="22"/>
          <w:szCs w:val="22"/>
        </w:rPr>
        <w:t>- отдел по молодежной политике и спорту при администрации</w:t>
      </w:r>
    </w:p>
    <w:p w:rsidR="00512BC5" w:rsidRPr="00252104" w:rsidRDefault="00512BC5" w:rsidP="00512BC5">
      <w:pPr>
        <w:jc w:val="both"/>
        <w:rPr>
          <w:sz w:val="22"/>
          <w:szCs w:val="22"/>
        </w:rPr>
      </w:pPr>
      <w:r w:rsidRPr="00252104">
        <w:rPr>
          <w:sz w:val="22"/>
          <w:szCs w:val="22"/>
        </w:rPr>
        <w:t xml:space="preserve">- филиал </w:t>
      </w:r>
      <w:proofErr w:type="spellStart"/>
      <w:r w:rsidRPr="00252104">
        <w:rPr>
          <w:sz w:val="22"/>
          <w:szCs w:val="22"/>
        </w:rPr>
        <w:t>Строгоновского</w:t>
      </w:r>
      <w:proofErr w:type="spellEnd"/>
      <w:r w:rsidRPr="00252104">
        <w:rPr>
          <w:sz w:val="22"/>
          <w:szCs w:val="22"/>
        </w:rPr>
        <w:t xml:space="preserve"> колледжа</w:t>
      </w:r>
    </w:p>
    <w:p w:rsidR="00512BC5" w:rsidRPr="00252104" w:rsidRDefault="00512BC5" w:rsidP="00512BC5">
      <w:pPr>
        <w:jc w:val="both"/>
        <w:rPr>
          <w:sz w:val="22"/>
          <w:szCs w:val="22"/>
        </w:rPr>
      </w:pPr>
      <w:r w:rsidRPr="00252104">
        <w:rPr>
          <w:sz w:val="22"/>
          <w:szCs w:val="22"/>
        </w:rPr>
        <w:t>- районный военкомат</w:t>
      </w:r>
    </w:p>
    <w:p w:rsidR="00512BC5" w:rsidRPr="00252104" w:rsidRDefault="00512BC5" w:rsidP="00512BC5">
      <w:pPr>
        <w:jc w:val="both"/>
        <w:rPr>
          <w:sz w:val="22"/>
          <w:szCs w:val="22"/>
        </w:rPr>
      </w:pPr>
      <w:r w:rsidRPr="00252104">
        <w:rPr>
          <w:sz w:val="22"/>
          <w:szCs w:val="22"/>
        </w:rPr>
        <w:t>- центр занятости населения</w:t>
      </w:r>
    </w:p>
    <w:p w:rsidR="00512BC5" w:rsidRDefault="00512BC5" w:rsidP="00512BC5">
      <w:pPr>
        <w:jc w:val="both"/>
        <w:rPr>
          <w:sz w:val="22"/>
          <w:szCs w:val="22"/>
        </w:rPr>
      </w:pPr>
      <w:r w:rsidRPr="00252104">
        <w:rPr>
          <w:sz w:val="22"/>
          <w:szCs w:val="22"/>
        </w:rPr>
        <w:lastRenderedPageBreak/>
        <w:t>-</w:t>
      </w:r>
      <w:r w:rsidR="0057145D">
        <w:rPr>
          <w:sz w:val="22"/>
          <w:szCs w:val="22"/>
        </w:rPr>
        <w:t>районный суд и прокуратура</w:t>
      </w:r>
    </w:p>
    <w:p w:rsidR="0057145D" w:rsidRPr="00252104" w:rsidRDefault="0057145D" w:rsidP="00512BC5">
      <w:pPr>
        <w:jc w:val="both"/>
        <w:rPr>
          <w:sz w:val="22"/>
          <w:szCs w:val="22"/>
        </w:rPr>
      </w:pPr>
      <w:r>
        <w:rPr>
          <w:sz w:val="22"/>
          <w:szCs w:val="22"/>
        </w:rPr>
        <w:t>-отдел сельского хозяйства</w:t>
      </w:r>
    </w:p>
    <w:p w:rsidR="00512BC5" w:rsidRPr="00252104" w:rsidRDefault="00512BC5" w:rsidP="00512BC5">
      <w:pPr>
        <w:jc w:val="both"/>
        <w:rPr>
          <w:sz w:val="22"/>
          <w:szCs w:val="22"/>
        </w:rPr>
      </w:pPr>
      <w:r w:rsidRPr="00252104">
        <w:rPr>
          <w:sz w:val="22"/>
          <w:szCs w:val="22"/>
        </w:rPr>
        <w:t xml:space="preserve"> и другими организациями. Формы взаимодействия – совместные проекты, беседы для школьников, </w:t>
      </w:r>
      <w:proofErr w:type="gramStart"/>
      <w:r w:rsidRPr="00252104">
        <w:rPr>
          <w:sz w:val="22"/>
          <w:szCs w:val="22"/>
        </w:rPr>
        <w:t>тренинги,  организация</w:t>
      </w:r>
      <w:proofErr w:type="gramEnd"/>
      <w:r w:rsidRPr="00252104">
        <w:rPr>
          <w:sz w:val="22"/>
          <w:szCs w:val="22"/>
        </w:rPr>
        <w:t xml:space="preserve"> спортивных соревнований, рейды, совместные мероприятия, концерты, волонтерская   работа и др.</w:t>
      </w:r>
      <w:r w:rsidRPr="00252104">
        <w:rPr>
          <w:sz w:val="22"/>
          <w:szCs w:val="22"/>
        </w:rPr>
        <w:tab/>
        <w:t xml:space="preserve">Педагогический коллектив тесно сотрудничает с педагогическими коллективами других школ района – на базе школы было проведено 6 районных </w:t>
      </w:r>
      <w:proofErr w:type="gramStart"/>
      <w:r w:rsidRPr="00252104">
        <w:rPr>
          <w:sz w:val="22"/>
          <w:szCs w:val="22"/>
        </w:rPr>
        <w:t>семинаров  для</w:t>
      </w:r>
      <w:proofErr w:type="gramEnd"/>
      <w:r w:rsidRPr="00252104">
        <w:rPr>
          <w:sz w:val="22"/>
          <w:szCs w:val="22"/>
        </w:rPr>
        <w:t xml:space="preserve"> педагогов других школ в рамках работы районных методических объединений.  </w:t>
      </w:r>
    </w:p>
    <w:p w:rsidR="00512BC5" w:rsidRPr="00252104" w:rsidRDefault="00512BC5" w:rsidP="00512BC5">
      <w:pPr>
        <w:jc w:val="both"/>
        <w:rPr>
          <w:b/>
          <w:sz w:val="22"/>
          <w:szCs w:val="22"/>
        </w:rPr>
      </w:pPr>
      <w:r w:rsidRPr="00252104">
        <w:rPr>
          <w:b/>
          <w:sz w:val="22"/>
          <w:szCs w:val="22"/>
        </w:rPr>
        <w:t>6. Финансово экономическая деятельность.</w:t>
      </w:r>
    </w:p>
    <w:p w:rsidR="00512BC5" w:rsidRPr="00252104" w:rsidRDefault="00512BC5" w:rsidP="00512BC5">
      <w:pPr>
        <w:jc w:val="both"/>
        <w:rPr>
          <w:sz w:val="22"/>
          <w:szCs w:val="22"/>
        </w:rPr>
      </w:pPr>
      <w:r w:rsidRPr="00252104">
        <w:rPr>
          <w:sz w:val="22"/>
          <w:szCs w:val="22"/>
        </w:rPr>
        <w:t>Бюджет финансирования на 2018</w:t>
      </w:r>
      <w:r w:rsidR="0051037E">
        <w:rPr>
          <w:sz w:val="22"/>
          <w:szCs w:val="22"/>
        </w:rPr>
        <w:t>-2019 год –  125 336 701</w:t>
      </w:r>
      <w:r w:rsidRPr="00252104">
        <w:rPr>
          <w:sz w:val="22"/>
          <w:szCs w:val="22"/>
        </w:rPr>
        <w:t>,</w:t>
      </w:r>
      <w:r w:rsidR="0051037E">
        <w:rPr>
          <w:sz w:val="22"/>
          <w:szCs w:val="22"/>
        </w:rPr>
        <w:t>2</w:t>
      </w:r>
      <w:r w:rsidRPr="00252104">
        <w:rPr>
          <w:sz w:val="22"/>
          <w:szCs w:val="22"/>
        </w:rPr>
        <w:t xml:space="preserve">0 </w:t>
      </w:r>
      <w:proofErr w:type="spellStart"/>
      <w:r w:rsidRPr="00252104">
        <w:rPr>
          <w:sz w:val="22"/>
          <w:szCs w:val="22"/>
        </w:rPr>
        <w:t>тыс</w:t>
      </w:r>
      <w:proofErr w:type="spellEnd"/>
      <w:r w:rsidRPr="00252104">
        <w:rPr>
          <w:sz w:val="22"/>
          <w:szCs w:val="22"/>
        </w:rPr>
        <w:t xml:space="preserve"> рублей. Источники получения средств бюджета – бюджетное финансирование</w:t>
      </w:r>
      <w:r w:rsidR="0051037E">
        <w:rPr>
          <w:sz w:val="22"/>
          <w:szCs w:val="22"/>
        </w:rPr>
        <w:t xml:space="preserve">: </w:t>
      </w:r>
      <w:proofErr w:type="spellStart"/>
      <w:r w:rsidR="0051037E">
        <w:rPr>
          <w:sz w:val="22"/>
          <w:szCs w:val="22"/>
        </w:rPr>
        <w:t>госстандарт</w:t>
      </w:r>
      <w:proofErr w:type="spellEnd"/>
      <w:r w:rsidR="0051037E">
        <w:rPr>
          <w:sz w:val="22"/>
          <w:szCs w:val="22"/>
        </w:rPr>
        <w:t xml:space="preserve"> – 76271661 </w:t>
      </w:r>
      <w:proofErr w:type="spellStart"/>
      <w:r w:rsidR="0051037E">
        <w:rPr>
          <w:sz w:val="22"/>
          <w:szCs w:val="22"/>
        </w:rPr>
        <w:t>руб</w:t>
      </w:r>
      <w:proofErr w:type="spellEnd"/>
      <w:r w:rsidR="0051037E">
        <w:rPr>
          <w:sz w:val="22"/>
          <w:szCs w:val="22"/>
        </w:rPr>
        <w:t xml:space="preserve">, местный бюджет – 21875133,64 </w:t>
      </w:r>
      <w:proofErr w:type="spellStart"/>
      <w:r w:rsidR="0051037E">
        <w:rPr>
          <w:sz w:val="22"/>
          <w:szCs w:val="22"/>
        </w:rPr>
        <w:t>руб</w:t>
      </w:r>
      <w:proofErr w:type="spellEnd"/>
      <w:r w:rsidRPr="00252104">
        <w:rPr>
          <w:sz w:val="22"/>
          <w:szCs w:val="22"/>
        </w:rPr>
        <w:t xml:space="preserve"> </w:t>
      </w:r>
      <w:proofErr w:type="gramStart"/>
      <w:r w:rsidRPr="00252104">
        <w:rPr>
          <w:sz w:val="22"/>
          <w:szCs w:val="22"/>
        </w:rPr>
        <w:t>и  доходы</w:t>
      </w:r>
      <w:proofErr w:type="gramEnd"/>
      <w:r w:rsidRPr="00252104">
        <w:rPr>
          <w:sz w:val="22"/>
          <w:szCs w:val="22"/>
        </w:rPr>
        <w:t xml:space="preserve"> от </w:t>
      </w:r>
      <w:proofErr w:type="spellStart"/>
      <w:r w:rsidRPr="00252104">
        <w:rPr>
          <w:sz w:val="22"/>
          <w:szCs w:val="22"/>
        </w:rPr>
        <w:t>внебюджета</w:t>
      </w:r>
      <w:proofErr w:type="spellEnd"/>
      <w:r w:rsidR="0051037E">
        <w:rPr>
          <w:sz w:val="22"/>
          <w:szCs w:val="22"/>
        </w:rPr>
        <w:t xml:space="preserve"> – 7046807,98 </w:t>
      </w:r>
      <w:proofErr w:type="spellStart"/>
      <w:r w:rsidR="0051037E">
        <w:rPr>
          <w:sz w:val="22"/>
          <w:szCs w:val="22"/>
        </w:rPr>
        <w:t>руб</w:t>
      </w:r>
      <w:proofErr w:type="spellEnd"/>
      <w:r w:rsidR="0051037E">
        <w:rPr>
          <w:sz w:val="22"/>
          <w:szCs w:val="22"/>
        </w:rPr>
        <w:t xml:space="preserve"> в </w:t>
      </w:r>
      <w:proofErr w:type="spellStart"/>
      <w:r w:rsidR="0051037E">
        <w:rPr>
          <w:sz w:val="22"/>
          <w:szCs w:val="22"/>
        </w:rPr>
        <w:t>т.ч</w:t>
      </w:r>
      <w:proofErr w:type="spellEnd"/>
      <w:r w:rsidR="0051037E">
        <w:rPr>
          <w:sz w:val="22"/>
          <w:szCs w:val="22"/>
        </w:rPr>
        <w:t xml:space="preserve"> грант 1 млн </w:t>
      </w:r>
      <w:proofErr w:type="spellStart"/>
      <w:r w:rsidR="0051037E">
        <w:rPr>
          <w:sz w:val="22"/>
          <w:szCs w:val="22"/>
        </w:rPr>
        <w:t>руб</w:t>
      </w:r>
      <w:proofErr w:type="spellEnd"/>
      <w:r w:rsidR="0051037E">
        <w:rPr>
          <w:sz w:val="22"/>
          <w:szCs w:val="22"/>
        </w:rPr>
        <w:t xml:space="preserve">, субсидии на иные цели – 18901187,39 </w:t>
      </w:r>
      <w:proofErr w:type="spellStart"/>
      <w:r w:rsidR="0051037E">
        <w:rPr>
          <w:sz w:val="22"/>
          <w:szCs w:val="22"/>
        </w:rPr>
        <w:t>руб</w:t>
      </w:r>
      <w:proofErr w:type="spellEnd"/>
      <w:r w:rsidR="0051037E">
        <w:rPr>
          <w:sz w:val="22"/>
          <w:szCs w:val="22"/>
        </w:rPr>
        <w:t xml:space="preserve"> и 1241911,19 </w:t>
      </w:r>
      <w:proofErr w:type="spellStart"/>
      <w:r w:rsidR="0051037E">
        <w:rPr>
          <w:sz w:val="22"/>
          <w:szCs w:val="22"/>
        </w:rPr>
        <w:t>руб</w:t>
      </w:r>
      <w:proofErr w:type="spellEnd"/>
      <w:r w:rsidR="0051037E">
        <w:rPr>
          <w:sz w:val="22"/>
          <w:szCs w:val="22"/>
        </w:rPr>
        <w:t xml:space="preserve"> на коммунальные педагогам пенсионерам, одежда многодетным малоимущим.</w:t>
      </w:r>
      <w:r w:rsidRPr="00252104">
        <w:rPr>
          <w:sz w:val="22"/>
          <w:szCs w:val="22"/>
        </w:rPr>
        <w:t xml:space="preserve">  Основные направления использования бюджета – расходы на оплату труда и начисления на оплату труда, приобретение услуг в том числе коммунальные услуги, на социальное обеспечение в </w:t>
      </w:r>
      <w:proofErr w:type="spellStart"/>
      <w:r w:rsidRPr="00252104">
        <w:rPr>
          <w:sz w:val="22"/>
          <w:szCs w:val="22"/>
        </w:rPr>
        <w:t>т.ч</w:t>
      </w:r>
      <w:proofErr w:type="spellEnd"/>
      <w:r w:rsidRPr="00252104">
        <w:rPr>
          <w:sz w:val="22"/>
          <w:szCs w:val="22"/>
        </w:rPr>
        <w:t xml:space="preserve">. на выплаты компенсации коммунальных услуг педагогам, прочие услуги в </w:t>
      </w:r>
      <w:proofErr w:type="spellStart"/>
      <w:r w:rsidRPr="00252104">
        <w:rPr>
          <w:sz w:val="22"/>
          <w:szCs w:val="22"/>
        </w:rPr>
        <w:t>т.ч</w:t>
      </w:r>
      <w:proofErr w:type="spellEnd"/>
      <w:r w:rsidRPr="00252104">
        <w:rPr>
          <w:sz w:val="22"/>
          <w:szCs w:val="22"/>
        </w:rPr>
        <w:t xml:space="preserve">. уплата налога на имущество. </w:t>
      </w:r>
    </w:p>
    <w:p w:rsidR="00512BC5" w:rsidRPr="00252104" w:rsidRDefault="00512BC5" w:rsidP="00512BC5">
      <w:pPr>
        <w:jc w:val="both"/>
        <w:rPr>
          <w:sz w:val="22"/>
          <w:szCs w:val="22"/>
        </w:rPr>
      </w:pPr>
    </w:p>
    <w:p w:rsidR="00512BC5" w:rsidRPr="00252104" w:rsidRDefault="00512BC5" w:rsidP="00512BC5">
      <w:pPr>
        <w:jc w:val="both"/>
        <w:rPr>
          <w:sz w:val="22"/>
          <w:szCs w:val="22"/>
        </w:rPr>
      </w:pPr>
    </w:p>
    <w:p w:rsidR="00D21C84" w:rsidRDefault="00D21C84"/>
    <w:sectPr w:rsidR="00D21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hames">
    <w:altName w:val="Courier New"/>
    <w:charset w:val="00"/>
    <w:family w:val="decorativ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2" w15:restartNumberingAfterBreak="0">
    <w:nsid w:val="02AD5FB5"/>
    <w:multiLevelType w:val="hybridMultilevel"/>
    <w:tmpl w:val="C638CE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69F2563"/>
    <w:multiLevelType w:val="hybridMultilevel"/>
    <w:tmpl w:val="05608D20"/>
    <w:lvl w:ilvl="0" w:tplc="688C4228">
      <w:start w:val="1"/>
      <w:numFmt w:val="bullet"/>
      <w:lvlText w:val="*"/>
      <w:lvlJc w:val="left"/>
      <w:pPr>
        <w:tabs>
          <w:tab w:val="num" w:pos="720"/>
        </w:tabs>
        <w:ind w:left="720" w:hanging="360"/>
      </w:pPr>
      <w:rPr>
        <w:rFonts w:ascii="Georgia" w:hAnsi="Georgia" w:hint="default"/>
      </w:rPr>
    </w:lvl>
    <w:lvl w:ilvl="1" w:tplc="6F581D56" w:tentative="1">
      <w:start w:val="1"/>
      <w:numFmt w:val="bullet"/>
      <w:lvlText w:val="*"/>
      <w:lvlJc w:val="left"/>
      <w:pPr>
        <w:tabs>
          <w:tab w:val="num" w:pos="1440"/>
        </w:tabs>
        <w:ind w:left="1440" w:hanging="360"/>
      </w:pPr>
      <w:rPr>
        <w:rFonts w:ascii="Georgia" w:hAnsi="Georgia" w:hint="default"/>
      </w:rPr>
    </w:lvl>
    <w:lvl w:ilvl="2" w:tplc="CD8AA76E" w:tentative="1">
      <w:start w:val="1"/>
      <w:numFmt w:val="bullet"/>
      <w:lvlText w:val="*"/>
      <w:lvlJc w:val="left"/>
      <w:pPr>
        <w:tabs>
          <w:tab w:val="num" w:pos="2160"/>
        </w:tabs>
        <w:ind w:left="2160" w:hanging="360"/>
      </w:pPr>
      <w:rPr>
        <w:rFonts w:ascii="Georgia" w:hAnsi="Georgia" w:hint="default"/>
      </w:rPr>
    </w:lvl>
    <w:lvl w:ilvl="3" w:tplc="C012FDA4" w:tentative="1">
      <w:start w:val="1"/>
      <w:numFmt w:val="bullet"/>
      <w:lvlText w:val="*"/>
      <w:lvlJc w:val="left"/>
      <w:pPr>
        <w:tabs>
          <w:tab w:val="num" w:pos="2880"/>
        </w:tabs>
        <w:ind w:left="2880" w:hanging="360"/>
      </w:pPr>
      <w:rPr>
        <w:rFonts w:ascii="Georgia" w:hAnsi="Georgia" w:hint="default"/>
      </w:rPr>
    </w:lvl>
    <w:lvl w:ilvl="4" w:tplc="156AF7F2" w:tentative="1">
      <w:start w:val="1"/>
      <w:numFmt w:val="bullet"/>
      <w:lvlText w:val="*"/>
      <w:lvlJc w:val="left"/>
      <w:pPr>
        <w:tabs>
          <w:tab w:val="num" w:pos="3600"/>
        </w:tabs>
        <w:ind w:left="3600" w:hanging="360"/>
      </w:pPr>
      <w:rPr>
        <w:rFonts w:ascii="Georgia" w:hAnsi="Georgia" w:hint="default"/>
      </w:rPr>
    </w:lvl>
    <w:lvl w:ilvl="5" w:tplc="CB1EE892" w:tentative="1">
      <w:start w:val="1"/>
      <w:numFmt w:val="bullet"/>
      <w:lvlText w:val="*"/>
      <w:lvlJc w:val="left"/>
      <w:pPr>
        <w:tabs>
          <w:tab w:val="num" w:pos="4320"/>
        </w:tabs>
        <w:ind w:left="4320" w:hanging="360"/>
      </w:pPr>
      <w:rPr>
        <w:rFonts w:ascii="Georgia" w:hAnsi="Georgia" w:hint="default"/>
      </w:rPr>
    </w:lvl>
    <w:lvl w:ilvl="6" w:tplc="B114B790" w:tentative="1">
      <w:start w:val="1"/>
      <w:numFmt w:val="bullet"/>
      <w:lvlText w:val="*"/>
      <w:lvlJc w:val="left"/>
      <w:pPr>
        <w:tabs>
          <w:tab w:val="num" w:pos="5040"/>
        </w:tabs>
        <w:ind w:left="5040" w:hanging="360"/>
      </w:pPr>
      <w:rPr>
        <w:rFonts w:ascii="Georgia" w:hAnsi="Georgia" w:hint="default"/>
      </w:rPr>
    </w:lvl>
    <w:lvl w:ilvl="7" w:tplc="A95CB606" w:tentative="1">
      <w:start w:val="1"/>
      <w:numFmt w:val="bullet"/>
      <w:lvlText w:val="*"/>
      <w:lvlJc w:val="left"/>
      <w:pPr>
        <w:tabs>
          <w:tab w:val="num" w:pos="5760"/>
        </w:tabs>
        <w:ind w:left="5760" w:hanging="360"/>
      </w:pPr>
      <w:rPr>
        <w:rFonts w:ascii="Georgia" w:hAnsi="Georgia" w:hint="default"/>
      </w:rPr>
    </w:lvl>
    <w:lvl w:ilvl="8" w:tplc="738AD0F2" w:tentative="1">
      <w:start w:val="1"/>
      <w:numFmt w:val="bullet"/>
      <w:lvlText w:val="*"/>
      <w:lvlJc w:val="left"/>
      <w:pPr>
        <w:tabs>
          <w:tab w:val="num" w:pos="6480"/>
        </w:tabs>
        <w:ind w:left="6480" w:hanging="360"/>
      </w:pPr>
      <w:rPr>
        <w:rFonts w:ascii="Georgia" w:hAnsi="Georgia" w:hint="default"/>
      </w:rPr>
    </w:lvl>
  </w:abstractNum>
  <w:abstractNum w:abstractNumId="4" w15:restartNumberingAfterBreak="0">
    <w:nsid w:val="07050D60"/>
    <w:multiLevelType w:val="hybridMultilevel"/>
    <w:tmpl w:val="87CC2E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9F53448"/>
    <w:multiLevelType w:val="hybridMultilevel"/>
    <w:tmpl w:val="9CC22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2858DA"/>
    <w:multiLevelType w:val="hybridMultilevel"/>
    <w:tmpl w:val="CE6E0F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BD5B14"/>
    <w:multiLevelType w:val="multilevel"/>
    <w:tmpl w:val="BECE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B5443F"/>
    <w:multiLevelType w:val="hybridMultilevel"/>
    <w:tmpl w:val="AE1866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2C2219D"/>
    <w:multiLevelType w:val="hybridMultilevel"/>
    <w:tmpl w:val="98A8F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4A6AAB"/>
    <w:multiLevelType w:val="hybridMultilevel"/>
    <w:tmpl w:val="B6846E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161949"/>
    <w:multiLevelType w:val="hybridMultilevel"/>
    <w:tmpl w:val="9C7E3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9F2413"/>
    <w:multiLevelType w:val="hybridMultilevel"/>
    <w:tmpl w:val="BF861080"/>
    <w:lvl w:ilvl="0" w:tplc="0419000F">
      <w:start w:val="1"/>
      <w:numFmt w:val="decimal"/>
      <w:lvlText w:val="%1."/>
      <w:lvlJc w:val="left"/>
      <w:pPr>
        <w:tabs>
          <w:tab w:val="num" w:pos="720"/>
        </w:tabs>
        <w:ind w:left="720" w:hanging="360"/>
      </w:pPr>
      <w:rPr>
        <w:rFonts w:hint="default"/>
      </w:rPr>
    </w:lvl>
    <w:lvl w:ilvl="1" w:tplc="3F5898BC">
      <w:start w:val="2"/>
      <w:numFmt w:val="decimal"/>
      <w:lvlText w:val="%2."/>
      <w:lvlJc w:val="left"/>
      <w:pPr>
        <w:tabs>
          <w:tab w:val="num" w:pos="927"/>
        </w:tabs>
        <w:ind w:left="927"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75B6BA6"/>
    <w:multiLevelType w:val="multilevel"/>
    <w:tmpl w:val="41467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223CBB"/>
    <w:multiLevelType w:val="multilevel"/>
    <w:tmpl w:val="14BE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6D5BD5"/>
    <w:multiLevelType w:val="hybridMultilevel"/>
    <w:tmpl w:val="9D960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5607C9"/>
    <w:multiLevelType w:val="hybridMultilevel"/>
    <w:tmpl w:val="9D543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036F8E"/>
    <w:multiLevelType w:val="hybridMultilevel"/>
    <w:tmpl w:val="C876EA1C"/>
    <w:lvl w:ilvl="0" w:tplc="04190001">
      <w:start w:val="1"/>
      <w:numFmt w:val="bullet"/>
      <w:lvlText w:val=""/>
      <w:lvlJc w:val="left"/>
      <w:pPr>
        <w:ind w:left="712" w:hanging="360"/>
      </w:pPr>
      <w:rPr>
        <w:rFonts w:ascii="Symbol" w:hAnsi="Symbol" w:hint="default"/>
      </w:rPr>
    </w:lvl>
    <w:lvl w:ilvl="1" w:tplc="04190003">
      <w:start w:val="1"/>
      <w:numFmt w:val="bullet"/>
      <w:lvlText w:val="o"/>
      <w:lvlJc w:val="left"/>
      <w:pPr>
        <w:ind w:left="1432" w:hanging="360"/>
      </w:pPr>
      <w:rPr>
        <w:rFonts w:ascii="Courier New" w:hAnsi="Courier New" w:cs="Courier New" w:hint="default"/>
      </w:rPr>
    </w:lvl>
    <w:lvl w:ilvl="2" w:tplc="04190005">
      <w:start w:val="1"/>
      <w:numFmt w:val="bullet"/>
      <w:lvlText w:val=""/>
      <w:lvlJc w:val="left"/>
      <w:pPr>
        <w:ind w:left="2152" w:hanging="360"/>
      </w:pPr>
      <w:rPr>
        <w:rFonts w:ascii="Wingdings" w:hAnsi="Wingdings" w:hint="default"/>
      </w:rPr>
    </w:lvl>
    <w:lvl w:ilvl="3" w:tplc="04190001">
      <w:start w:val="1"/>
      <w:numFmt w:val="bullet"/>
      <w:lvlText w:val=""/>
      <w:lvlJc w:val="left"/>
      <w:pPr>
        <w:ind w:left="2872" w:hanging="360"/>
      </w:pPr>
      <w:rPr>
        <w:rFonts w:ascii="Symbol" w:hAnsi="Symbol" w:hint="default"/>
      </w:rPr>
    </w:lvl>
    <w:lvl w:ilvl="4" w:tplc="04190003">
      <w:start w:val="1"/>
      <w:numFmt w:val="bullet"/>
      <w:lvlText w:val="o"/>
      <w:lvlJc w:val="left"/>
      <w:pPr>
        <w:ind w:left="3592" w:hanging="360"/>
      </w:pPr>
      <w:rPr>
        <w:rFonts w:ascii="Courier New" w:hAnsi="Courier New" w:cs="Courier New" w:hint="default"/>
      </w:rPr>
    </w:lvl>
    <w:lvl w:ilvl="5" w:tplc="04190005">
      <w:start w:val="1"/>
      <w:numFmt w:val="bullet"/>
      <w:lvlText w:val=""/>
      <w:lvlJc w:val="left"/>
      <w:pPr>
        <w:ind w:left="4312" w:hanging="360"/>
      </w:pPr>
      <w:rPr>
        <w:rFonts w:ascii="Wingdings" w:hAnsi="Wingdings" w:hint="default"/>
      </w:rPr>
    </w:lvl>
    <w:lvl w:ilvl="6" w:tplc="04190001">
      <w:start w:val="1"/>
      <w:numFmt w:val="bullet"/>
      <w:lvlText w:val=""/>
      <w:lvlJc w:val="left"/>
      <w:pPr>
        <w:ind w:left="5032" w:hanging="360"/>
      </w:pPr>
      <w:rPr>
        <w:rFonts w:ascii="Symbol" w:hAnsi="Symbol" w:hint="default"/>
      </w:rPr>
    </w:lvl>
    <w:lvl w:ilvl="7" w:tplc="04190003">
      <w:start w:val="1"/>
      <w:numFmt w:val="bullet"/>
      <w:lvlText w:val="o"/>
      <w:lvlJc w:val="left"/>
      <w:pPr>
        <w:ind w:left="5752" w:hanging="360"/>
      </w:pPr>
      <w:rPr>
        <w:rFonts w:ascii="Courier New" w:hAnsi="Courier New" w:cs="Courier New" w:hint="default"/>
      </w:rPr>
    </w:lvl>
    <w:lvl w:ilvl="8" w:tplc="04190005">
      <w:start w:val="1"/>
      <w:numFmt w:val="bullet"/>
      <w:lvlText w:val=""/>
      <w:lvlJc w:val="left"/>
      <w:pPr>
        <w:ind w:left="6472" w:hanging="360"/>
      </w:pPr>
      <w:rPr>
        <w:rFonts w:ascii="Wingdings" w:hAnsi="Wingdings" w:hint="default"/>
      </w:rPr>
    </w:lvl>
  </w:abstractNum>
  <w:abstractNum w:abstractNumId="18" w15:restartNumberingAfterBreak="0">
    <w:nsid w:val="45620ACD"/>
    <w:multiLevelType w:val="hybridMultilevel"/>
    <w:tmpl w:val="39002266"/>
    <w:lvl w:ilvl="0" w:tplc="E3B64BDE">
      <w:start w:val="1"/>
      <w:numFmt w:val="bullet"/>
      <w:lvlText w:val="*"/>
      <w:lvlJc w:val="left"/>
      <w:pPr>
        <w:tabs>
          <w:tab w:val="num" w:pos="720"/>
        </w:tabs>
        <w:ind w:left="720" w:hanging="360"/>
      </w:pPr>
      <w:rPr>
        <w:rFonts w:ascii="Georgia" w:hAnsi="Georgia" w:hint="default"/>
      </w:rPr>
    </w:lvl>
    <w:lvl w:ilvl="1" w:tplc="D0AE412A" w:tentative="1">
      <w:start w:val="1"/>
      <w:numFmt w:val="bullet"/>
      <w:lvlText w:val="*"/>
      <w:lvlJc w:val="left"/>
      <w:pPr>
        <w:tabs>
          <w:tab w:val="num" w:pos="1440"/>
        </w:tabs>
        <w:ind w:left="1440" w:hanging="360"/>
      </w:pPr>
      <w:rPr>
        <w:rFonts w:ascii="Georgia" w:hAnsi="Georgia" w:hint="default"/>
      </w:rPr>
    </w:lvl>
    <w:lvl w:ilvl="2" w:tplc="4336DE7C" w:tentative="1">
      <w:start w:val="1"/>
      <w:numFmt w:val="bullet"/>
      <w:lvlText w:val="*"/>
      <w:lvlJc w:val="left"/>
      <w:pPr>
        <w:tabs>
          <w:tab w:val="num" w:pos="2160"/>
        </w:tabs>
        <w:ind w:left="2160" w:hanging="360"/>
      </w:pPr>
      <w:rPr>
        <w:rFonts w:ascii="Georgia" w:hAnsi="Georgia" w:hint="default"/>
      </w:rPr>
    </w:lvl>
    <w:lvl w:ilvl="3" w:tplc="E78C80D6" w:tentative="1">
      <w:start w:val="1"/>
      <w:numFmt w:val="bullet"/>
      <w:lvlText w:val="*"/>
      <w:lvlJc w:val="left"/>
      <w:pPr>
        <w:tabs>
          <w:tab w:val="num" w:pos="2880"/>
        </w:tabs>
        <w:ind w:left="2880" w:hanging="360"/>
      </w:pPr>
      <w:rPr>
        <w:rFonts w:ascii="Georgia" w:hAnsi="Georgia" w:hint="default"/>
      </w:rPr>
    </w:lvl>
    <w:lvl w:ilvl="4" w:tplc="3214B942" w:tentative="1">
      <w:start w:val="1"/>
      <w:numFmt w:val="bullet"/>
      <w:lvlText w:val="*"/>
      <w:lvlJc w:val="left"/>
      <w:pPr>
        <w:tabs>
          <w:tab w:val="num" w:pos="3600"/>
        </w:tabs>
        <w:ind w:left="3600" w:hanging="360"/>
      </w:pPr>
      <w:rPr>
        <w:rFonts w:ascii="Georgia" w:hAnsi="Georgia" w:hint="default"/>
      </w:rPr>
    </w:lvl>
    <w:lvl w:ilvl="5" w:tplc="9C48E1E0" w:tentative="1">
      <w:start w:val="1"/>
      <w:numFmt w:val="bullet"/>
      <w:lvlText w:val="*"/>
      <w:lvlJc w:val="left"/>
      <w:pPr>
        <w:tabs>
          <w:tab w:val="num" w:pos="4320"/>
        </w:tabs>
        <w:ind w:left="4320" w:hanging="360"/>
      </w:pPr>
      <w:rPr>
        <w:rFonts w:ascii="Georgia" w:hAnsi="Georgia" w:hint="default"/>
      </w:rPr>
    </w:lvl>
    <w:lvl w:ilvl="6" w:tplc="EDA45EAA" w:tentative="1">
      <w:start w:val="1"/>
      <w:numFmt w:val="bullet"/>
      <w:lvlText w:val="*"/>
      <w:lvlJc w:val="left"/>
      <w:pPr>
        <w:tabs>
          <w:tab w:val="num" w:pos="5040"/>
        </w:tabs>
        <w:ind w:left="5040" w:hanging="360"/>
      </w:pPr>
      <w:rPr>
        <w:rFonts w:ascii="Georgia" w:hAnsi="Georgia" w:hint="default"/>
      </w:rPr>
    </w:lvl>
    <w:lvl w:ilvl="7" w:tplc="3200860C" w:tentative="1">
      <w:start w:val="1"/>
      <w:numFmt w:val="bullet"/>
      <w:lvlText w:val="*"/>
      <w:lvlJc w:val="left"/>
      <w:pPr>
        <w:tabs>
          <w:tab w:val="num" w:pos="5760"/>
        </w:tabs>
        <w:ind w:left="5760" w:hanging="360"/>
      </w:pPr>
      <w:rPr>
        <w:rFonts w:ascii="Georgia" w:hAnsi="Georgia" w:hint="default"/>
      </w:rPr>
    </w:lvl>
    <w:lvl w:ilvl="8" w:tplc="19984910" w:tentative="1">
      <w:start w:val="1"/>
      <w:numFmt w:val="bullet"/>
      <w:lvlText w:val="*"/>
      <w:lvlJc w:val="left"/>
      <w:pPr>
        <w:tabs>
          <w:tab w:val="num" w:pos="6480"/>
        </w:tabs>
        <w:ind w:left="6480" w:hanging="360"/>
      </w:pPr>
      <w:rPr>
        <w:rFonts w:ascii="Georgia" w:hAnsi="Georgia" w:hint="default"/>
      </w:rPr>
    </w:lvl>
  </w:abstractNum>
  <w:abstractNum w:abstractNumId="19" w15:restartNumberingAfterBreak="0">
    <w:nsid w:val="48925735"/>
    <w:multiLevelType w:val="hybridMultilevel"/>
    <w:tmpl w:val="84F6423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0" w15:restartNumberingAfterBreak="0">
    <w:nsid w:val="4C661EC0"/>
    <w:multiLevelType w:val="hybridMultilevel"/>
    <w:tmpl w:val="A00EA0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CA464B8"/>
    <w:multiLevelType w:val="hybridMultilevel"/>
    <w:tmpl w:val="428C79D8"/>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2" w15:restartNumberingAfterBreak="0">
    <w:nsid w:val="512E2472"/>
    <w:multiLevelType w:val="hybridMultilevel"/>
    <w:tmpl w:val="407AE43E"/>
    <w:lvl w:ilvl="0" w:tplc="C174F814">
      <w:start w:val="1"/>
      <w:numFmt w:val="decimal"/>
      <w:lvlText w:val="%1."/>
      <w:lvlJc w:val="left"/>
      <w:pPr>
        <w:ind w:left="1068" w:hanging="360"/>
      </w:pPr>
      <w:rPr>
        <w:rFonts w:ascii="Times New Roman" w:eastAsiaTheme="minorEastAsia" w:hAnsi="Times New Roman" w:cstheme="minorBid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9212175"/>
    <w:multiLevelType w:val="hybridMultilevel"/>
    <w:tmpl w:val="90DE2D4E"/>
    <w:lvl w:ilvl="0" w:tplc="04190001">
      <w:start w:val="1"/>
      <w:numFmt w:val="bullet"/>
      <w:lvlText w:val=""/>
      <w:lvlJc w:val="left"/>
      <w:pPr>
        <w:ind w:left="1495" w:hanging="360"/>
      </w:pPr>
      <w:rPr>
        <w:rFonts w:ascii="Symbol" w:hAnsi="Symbol" w:hint="default"/>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abstractNum w:abstractNumId="24" w15:restartNumberingAfterBreak="0">
    <w:nsid w:val="5D19540B"/>
    <w:multiLevelType w:val="hybridMultilevel"/>
    <w:tmpl w:val="E2AEC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496879"/>
    <w:multiLevelType w:val="hybridMultilevel"/>
    <w:tmpl w:val="626AEFA2"/>
    <w:lvl w:ilvl="0" w:tplc="A492FE5C">
      <w:start w:val="1"/>
      <w:numFmt w:val="bullet"/>
      <w:lvlText w:val="*"/>
      <w:lvlJc w:val="left"/>
      <w:pPr>
        <w:tabs>
          <w:tab w:val="num" w:pos="720"/>
        </w:tabs>
        <w:ind w:left="720" w:hanging="360"/>
      </w:pPr>
      <w:rPr>
        <w:rFonts w:ascii="Georgia" w:hAnsi="Georgia" w:hint="default"/>
      </w:rPr>
    </w:lvl>
    <w:lvl w:ilvl="1" w:tplc="CAAEFD08" w:tentative="1">
      <w:start w:val="1"/>
      <w:numFmt w:val="bullet"/>
      <w:lvlText w:val="*"/>
      <w:lvlJc w:val="left"/>
      <w:pPr>
        <w:tabs>
          <w:tab w:val="num" w:pos="1440"/>
        </w:tabs>
        <w:ind w:left="1440" w:hanging="360"/>
      </w:pPr>
      <w:rPr>
        <w:rFonts w:ascii="Georgia" w:hAnsi="Georgia" w:hint="default"/>
      </w:rPr>
    </w:lvl>
    <w:lvl w:ilvl="2" w:tplc="B49C463C" w:tentative="1">
      <w:start w:val="1"/>
      <w:numFmt w:val="bullet"/>
      <w:lvlText w:val="*"/>
      <w:lvlJc w:val="left"/>
      <w:pPr>
        <w:tabs>
          <w:tab w:val="num" w:pos="2160"/>
        </w:tabs>
        <w:ind w:left="2160" w:hanging="360"/>
      </w:pPr>
      <w:rPr>
        <w:rFonts w:ascii="Georgia" w:hAnsi="Georgia" w:hint="default"/>
      </w:rPr>
    </w:lvl>
    <w:lvl w:ilvl="3" w:tplc="021ADA24" w:tentative="1">
      <w:start w:val="1"/>
      <w:numFmt w:val="bullet"/>
      <w:lvlText w:val="*"/>
      <w:lvlJc w:val="left"/>
      <w:pPr>
        <w:tabs>
          <w:tab w:val="num" w:pos="2880"/>
        </w:tabs>
        <w:ind w:left="2880" w:hanging="360"/>
      </w:pPr>
      <w:rPr>
        <w:rFonts w:ascii="Georgia" w:hAnsi="Georgia" w:hint="default"/>
      </w:rPr>
    </w:lvl>
    <w:lvl w:ilvl="4" w:tplc="2B6639A0" w:tentative="1">
      <w:start w:val="1"/>
      <w:numFmt w:val="bullet"/>
      <w:lvlText w:val="*"/>
      <w:lvlJc w:val="left"/>
      <w:pPr>
        <w:tabs>
          <w:tab w:val="num" w:pos="3600"/>
        </w:tabs>
        <w:ind w:left="3600" w:hanging="360"/>
      </w:pPr>
      <w:rPr>
        <w:rFonts w:ascii="Georgia" w:hAnsi="Georgia" w:hint="default"/>
      </w:rPr>
    </w:lvl>
    <w:lvl w:ilvl="5" w:tplc="2B26BBDC" w:tentative="1">
      <w:start w:val="1"/>
      <w:numFmt w:val="bullet"/>
      <w:lvlText w:val="*"/>
      <w:lvlJc w:val="left"/>
      <w:pPr>
        <w:tabs>
          <w:tab w:val="num" w:pos="4320"/>
        </w:tabs>
        <w:ind w:left="4320" w:hanging="360"/>
      </w:pPr>
      <w:rPr>
        <w:rFonts w:ascii="Georgia" w:hAnsi="Georgia" w:hint="default"/>
      </w:rPr>
    </w:lvl>
    <w:lvl w:ilvl="6" w:tplc="9AB806D0" w:tentative="1">
      <w:start w:val="1"/>
      <w:numFmt w:val="bullet"/>
      <w:lvlText w:val="*"/>
      <w:lvlJc w:val="left"/>
      <w:pPr>
        <w:tabs>
          <w:tab w:val="num" w:pos="5040"/>
        </w:tabs>
        <w:ind w:left="5040" w:hanging="360"/>
      </w:pPr>
      <w:rPr>
        <w:rFonts w:ascii="Georgia" w:hAnsi="Georgia" w:hint="default"/>
      </w:rPr>
    </w:lvl>
    <w:lvl w:ilvl="7" w:tplc="DBCCCB04" w:tentative="1">
      <w:start w:val="1"/>
      <w:numFmt w:val="bullet"/>
      <w:lvlText w:val="*"/>
      <w:lvlJc w:val="left"/>
      <w:pPr>
        <w:tabs>
          <w:tab w:val="num" w:pos="5760"/>
        </w:tabs>
        <w:ind w:left="5760" w:hanging="360"/>
      </w:pPr>
      <w:rPr>
        <w:rFonts w:ascii="Georgia" w:hAnsi="Georgia" w:hint="default"/>
      </w:rPr>
    </w:lvl>
    <w:lvl w:ilvl="8" w:tplc="061A95E6" w:tentative="1">
      <w:start w:val="1"/>
      <w:numFmt w:val="bullet"/>
      <w:lvlText w:val="*"/>
      <w:lvlJc w:val="left"/>
      <w:pPr>
        <w:tabs>
          <w:tab w:val="num" w:pos="6480"/>
        </w:tabs>
        <w:ind w:left="6480" w:hanging="360"/>
      </w:pPr>
      <w:rPr>
        <w:rFonts w:ascii="Georgia" w:hAnsi="Georgia" w:hint="default"/>
      </w:rPr>
    </w:lvl>
  </w:abstractNum>
  <w:abstractNum w:abstractNumId="26" w15:restartNumberingAfterBreak="0">
    <w:nsid w:val="66CA17E9"/>
    <w:multiLevelType w:val="hybridMultilevel"/>
    <w:tmpl w:val="D6E6CFCE"/>
    <w:lvl w:ilvl="0" w:tplc="906ACE22">
      <w:start w:val="1"/>
      <w:numFmt w:val="bullet"/>
      <w:lvlText w:val="*"/>
      <w:lvlJc w:val="left"/>
      <w:pPr>
        <w:tabs>
          <w:tab w:val="num" w:pos="720"/>
        </w:tabs>
        <w:ind w:left="720" w:hanging="360"/>
      </w:pPr>
      <w:rPr>
        <w:rFonts w:ascii="Georgia" w:hAnsi="Georgia" w:hint="default"/>
      </w:rPr>
    </w:lvl>
    <w:lvl w:ilvl="1" w:tplc="85EAD096" w:tentative="1">
      <w:start w:val="1"/>
      <w:numFmt w:val="bullet"/>
      <w:lvlText w:val="*"/>
      <w:lvlJc w:val="left"/>
      <w:pPr>
        <w:tabs>
          <w:tab w:val="num" w:pos="1440"/>
        </w:tabs>
        <w:ind w:left="1440" w:hanging="360"/>
      </w:pPr>
      <w:rPr>
        <w:rFonts w:ascii="Georgia" w:hAnsi="Georgia" w:hint="default"/>
      </w:rPr>
    </w:lvl>
    <w:lvl w:ilvl="2" w:tplc="A460A1D0" w:tentative="1">
      <w:start w:val="1"/>
      <w:numFmt w:val="bullet"/>
      <w:lvlText w:val="*"/>
      <w:lvlJc w:val="left"/>
      <w:pPr>
        <w:tabs>
          <w:tab w:val="num" w:pos="2160"/>
        </w:tabs>
        <w:ind w:left="2160" w:hanging="360"/>
      </w:pPr>
      <w:rPr>
        <w:rFonts w:ascii="Georgia" w:hAnsi="Georgia" w:hint="default"/>
      </w:rPr>
    </w:lvl>
    <w:lvl w:ilvl="3" w:tplc="30EE80AE" w:tentative="1">
      <w:start w:val="1"/>
      <w:numFmt w:val="bullet"/>
      <w:lvlText w:val="*"/>
      <w:lvlJc w:val="left"/>
      <w:pPr>
        <w:tabs>
          <w:tab w:val="num" w:pos="2880"/>
        </w:tabs>
        <w:ind w:left="2880" w:hanging="360"/>
      </w:pPr>
      <w:rPr>
        <w:rFonts w:ascii="Georgia" w:hAnsi="Georgia" w:hint="default"/>
      </w:rPr>
    </w:lvl>
    <w:lvl w:ilvl="4" w:tplc="19D8BE5C" w:tentative="1">
      <w:start w:val="1"/>
      <w:numFmt w:val="bullet"/>
      <w:lvlText w:val="*"/>
      <w:lvlJc w:val="left"/>
      <w:pPr>
        <w:tabs>
          <w:tab w:val="num" w:pos="3600"/>
        </w:tabs>
        <w:ind w:left="3600" w:hanging="360"/>
      </w:pPr>
      <w:rPr>
        <w:rFonts w:ascii="Georgia" w:hAnsi="Georgia" w:hint="default"/>
      </w:rPr>
    </w:lvl>
    <w:lvl w:ilvl="5" w:tplc="7F263B1A" w:tentative="1">
      <w:start w:val="1"/>
      <w:numFmt w:val="bullet"/>
      <w:lvlText w:val="*"/>
      <w:lvlJc w:val="left"/>
      <w:pPr>
        <w:tabs>
          <w:tab w:val="num" w:pos="4320"/>
        </w:tabs>
        <w:ind w:left="4320" w:hanging="360"/>
      </w:pPr>
      <w:rPr>
        <w:rFonts w:ascii="Georgia" w:hAnsi="Georgia" w:hint="default"/>
      </w:rPr>
    </w:lvl>
    <w:lvl w:ilvl="6" w:tplc="D5FE2414" w:tentative="1">
      <w:start w:val="1"/>
      <w:numFmt w:val="bullet"/>
      <w:lvlText w:val="*"/>
      <w:lvlJc w:val="left"/>
      <w:pPr>
        <w:tabs>
          <w:tab w:val="num" w:pos="5040"/>
        </w:tabs>
        <w:ind w:left="5040" w:hanging="360"/>
      </w:pPr>
      <w:rPr>
        <w:rFonts w:ascii="Georgia" w:hAnsi="Georgia" w:hint="default"/>
      </w:rPr>
    </w:lvl>
    <w:lvl w:ilvl="7" w:tplc="65D04D10" w:tentative="1">
      <w:start w:val="1"/>
      <w:numFmt w:val="bullet"/>
      <w:lvlText w:val="*"/>
      <w:lvlJc w:val="left"/>
      <w:pPr>
        <w:tabs>
          <w:tab w:val="num" w:pos="5760"/>
        </w:tabs>
        <w:ind w:left="5760" w:hanging="360"/>
      </w:pPr>
      <w:rPr>
        <w:rFonts w:ascii="Georgia" w:hAnsi="Georgia" w:hint="default"/>
      </w:rPr>
    </w:lvl>
    <w:lvl w:ilvl="8" w:tplc="DDCC9A02" w:tentative="1">
      <w:start w:val="1"/>
      <w:numFmt w:val="bullet"/>
      <w:lvlText w:val="*"/>
      <w:lvlJc w:val="left"/>
      <w:pPr>
        <w:tabs>
          <w:tab w:val="num" w:pos="6480"/>
        </w:tabs>
        <w:ind w:left="6480" w:hanging="360"/>
      </w:pPr>
      <w:rPr>
        <w:rFonts w:ascii="Georgia" w:hAnsi="Georgia" w:hint="default"/>
      </w:rPr>
    </w:lvl>
  </w:abstractNum>
  <w:abstractNum w:abstractNumId="27" w15:restartNumberingAfterBreak="0">
    <w:nsid w:val="682E7AE4"/>
    <w:multiLevelType w:val="hybridMultilevel"/>
    <w:tmpl w:val="F7562C3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28" w15:restartNumberingAfterBreak="0">
    <w:nsid w:val="6EBE3189"/>
    <w:multiLevelType w:val="hybridMultilevel"/>
    <w:tmpl w:val="E30CE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65142FD"/>
    <w:multiLevelType w:val="hybridMultilevel"/>
    <w:tmpl w:val="27068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8ED6D2C"/>
    <w:multiLevelType w:val="multilevel"/>
    <w:tmpl w:val="1CA2E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4C698A"/>
    <w:multiLevelType w:val="hybridMultilevel"/>
    <w:tmpl w:val="344EE5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7F57782D"/>
    <w:multiLevelType w:val="hybridMultilevel"/>
    <w:tmpl w:val="DB1C3EE4"/>
    <w:lvl w:ilvl="0" w:tplc="D3CE3C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3"/>
  </w:num>
  <w:num w:numId="2">
    <w:abstractNumId w:val="9"/>
  </w:num>
  <w:num w:numId="3">
    <w:abstractNumId w:val="29"/>
  </w:num>
  <w:num w:numId="4">
    <w:abstractNumId w:val="32"/>
  </w:num>
  <w:num w:numId="5">
    <w:abstractNumId w:val="19"/>
  </w:num>
  <w:num w:numId="6">
    <w:abstractNumId w:val="27"/>
  </w:num>
  <w:num w:numId="7">
    <w:abstractNumId w:val="20"/>
  </w:num>
  <w:num w:numId="8">
    <w:abstractNumId w:val="22"/>
  </w:num>
  <w:num w:numId="9">
    <w:abstractNumId w:val="5"/>
  </w:num>
  <w:num w:numId="10">
    <w:abstractNumId w:val="4"/>
  </w:num>
  <w:num w:numId="11">
    <w:abstractNumId w:val="2"/>
  </w:num>
  <w:num w:numId="12">
    <w:abstractNumId w:val="8"/>
  </w:num>
  <w:num w:numId="13">
    <w:abstractNumId w:val="21"/>
  </w:num>
  <w:num w:numId="14">
    <w:abstractNumId w:val="24"/>
  </w:num>
  <w:num w:numId="15">
    <w:abstractNumId w:val="12"/>
  </w:num>
  <w:num w:numId="16">
    <w:abstractNumId w:val="17"/>
  </w:num>
  <w:num w:numId="17">
    <w:abstractNumId w:val="30"/>
  </w:num>
  <w:num w:numId="18">
    <w:abstractNumId w:val="14"/>
  </w:num>
  <w:num w:numId="19">
    <w:abstractNumId w:val="13"/>
  </w:num>
  <w:num w:numId="20">
    <w:abstractNumId w:val="7"/>
  </w:num>
  <w:num w:numId="21">
    <w:abstractNumId w:val="3"/>
  </w:num>
  <w:num w:numId="22">
    <w:abstractNumId w:val="25"/>
  </w:num>
  <w:num w:numId="23">
    <w:abstractNumId w:val="26"/>
  </w:num>
  <w:num w:numId="24">
    <w:abstractNumId w:val="18"/>
  </w:num>
  <w:num w:numId="25">
    <w:abstractNumId w:val="31"/>
  </w:num>
  <w:num w:numId="26">
    <w:abstractNumId w:val="28"/>
  </w:num>
  <w:num w:numId="27">
    <w:abstractNumId w:val="16"/>
  </w:num>
  <w:num w:numId="28">
    <w:abstractNumId w:val="15"/>
  </w:num>
  <w:num w:numId="29">
    <w:abstractNumId w:val="11"/>
  </w:num>
  <w:num w:numId="30">
    <w:abstractNumId w:val="10"/>
  </w:num>
  <w:num w:numId="31">
    <w:abstractNumId w:val="6"/>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BC5"/>
    <w:rsid w:val="000A2BE9"/>
    <w:rsid w:val="00151DBE"/>
    <w:rsid w:val="00185513"/>
    <w:rsid w:val="003E6708"/>
    <w:rsid w:val="004817E5"/>
    <w:rsid w:val="0051037E"/>
    <w:rsid w:val="00512BC5"/>
    <w:rsid w:val="0057145D"/>
    <w:rsid w:val="006075DD"/>
    <w:rsid w:val="006557F6"/>
    <w:rsid w:val="00716A36"/>
    <w:rsid w:val="007D652D"/>
    <w:rsid w:val="00801154"/>
    <w:rsid w:val="009468AE"/>
    <w:rsid w:val="009571A1"/>
    <w:rsid w:val="009F3393"/>
    <w:rsid w:val="00B21D0F"/>
    <w:rsid w:val="00B57F24"/>
    <w:rsid w:val="00B62954"/>
    <w:rsid w:val="00B63118"/>
    <w:rsid w:val="00BC562F"/>
    <w:rsid w:val="00CA757D"/>
    <w:rsid w:val="00D21C84"/>
    <w:rsid w:val="00D71909"/>
    <w:rsid w:val="00DD0855"/>
    <w:rsid w:val="00F17A38"/>
    <w:rsid w:val="00F73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3C001"/>
  <w15:chartTrackingRefBased/>
  <w15:docId w15:val="{C6326C10-6C86-4F4F-85CD-DD85FC02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BC5"/>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512BC5"/>
    <w:pPr>
      <w:keepNext/>
      <w:spacing w:before="240" w:after="60"/>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BC5"/>
    <w:rPr>
      <w:rFonts w:ascii="Arial" w:eastAsia="Times New Roman" w:hAnsi="Arial" w:cs="Arial"/>
      <w:b/>
      <w:bCs/>
      <w:kern w:val="32"/>
      <w:sz w:val="32"/>
      <w:szCs w:val="32"/>
      <w:lang w:eastAsia="ru-RU"/>
    </w:rPr>
  </w:style>
  <w:style w:type="character" w:styleId="a3">
    <w:name w:val="Hyperlink"/>
    <w:basedOn w:val="a0"/>
    <w:semiHidden/>
    <w:unhideWhenUsed/>
    <w:rsid w:val="00512BC5"/>
    <w:rPr>
      <w:rFonts w:ascii="Times New Roman" w:hAnsi="Times New Roman" w:cs="Times New Roman" w:hint="default"/>
      <w:color w:val="0000FF"/>
      <w:u w:val="single"/>
    </w:rPr>
  </w:style>
  <w:style w:type="character" w:styleId="a4">
    <w:name w:val="Emphasis"/>
    <w:basedOn w:val="a0"/>
    <w:qFormat/>
    <w:rsid w:val="00512BC5"/>
    <w:rPr>
      <w:rFonts w:ascii="Times New Roman" w:hAnsi="Times New Roman" w:cs="Times New Roman" w:hint="default"/>
      <w:i/>
      <w:iCs/>
    </w:rPr>
  </w:style>
  <w:style w:type="paragraph" w:styleId="a5">
    <w:name w:val="Normal (Web)"/>
    <w:basedOn w:val="a"/>
    <w:uiPriority w:val="99"/>
    <w:unhideWhenUsed/>
    <w:rsid w:val="00512BC5"/>
    <w:pPr>
      <w:spacing w:before="100" w:beforeAutospacing="1" w:after="100" w:afterAutospacing="1"/>
    </w:pPr>
    <w:rPr>
      <w:rFonts w:eastAsia="Times New Roman"/>
    </w:rPr>
  </w:style>
  <w:style w:type="character" w:customStyle="1" w:styleId="a6">
    <w:name w:val="Верхний колонтитул Знак"/>
    <w:basedOn w:val="a0"/>
    <w:link w:val="a7"/>
    <w:uiPriority w:val="99"/>
    <w:rsid w:val="00512BC5"/>
    <w:rPr>
      <w:rFonts w:ascii="Times New Roman" w:eastAsia="Calibri" w:hAnsi="Times New Roman" w:cs="Times New Roman"/>
      <w:sz w:val="24"/>
      <w:szCs w:val="24"/>
      <w:lang w:eastAsia="ru-RU"/>
    </w:rPr>
  </w:style>
  <w:style w:type="paragraph" w:styleId="a7">
    <w:name w:val="header"/>
    <w:basedOn w:val="a"/>
    <w:link w:val="a6"/>
    <w:uiPriority w:val="99"/>
    <w:unhideWhenUsed/>
    <w:rsid w:val="00512BC5"/>
    <w:pPr>
      <w:tabs>
        <w:tab w:val="center" w:pos="4677"/>
        <w:tab w:val="right" w:pos="9355"/>
      </w:tabs>
    </w:pPr>
  </w:style>
  <w:style w:type="character" w:customStyle="1" w:styleId="11">
    <w:name w:val="Верхний колонтитул Знак1"/>
    <w:basedOn w:val="a0"/>
    <w:uiPriority w:val="99"/>
    <w:semiHidden/>
    <w:rsid w:val="00512BC5"/>
    <w:rPr>
      <w:rFonts w:ascii="Times New Roman" w:eastAsia="Calibri" w:hAnsi="Times New Roman" w:cs="Times New Roman"/>
      <w:sz w:val="24"/>
      <w:szCs w:val="24"/>
      <w:lang w:eastAsia="ru-RU"/>
    </w:rPr>
  </w:style>
  <w:style w:type="character" w:customStyle="1" w:styleId="a8">
    <w:name w:val="Нижний колонтитул Знак"/>
    <w:basedOn w:val="a0"/>
    <w:link w:val="a9"/>
    <w:uiPriority w:val="99"/>
    <w:rsid w:val="00512BC5"/>
    <w:rPr>
      <w:rFonts w:ascii="Times New Roman" w:eastAsia="Calibri" w:hAnsi="Times New Roman" w:cs="Times New Roman"/>
      <w:sz w:val="24"/>
      <w:szCs w:val="24"/>
      <w:lang w:eastAsia="ru-RU"/>
    </w:rPr>
  </w:style>
  <w:style w:type="paragraph" w:styleId="a9">
    <w:name w:val="footer"/>
    <w:basedOn w:val="a"/>
    <w:link w:val="a8"/>
    <w:uiPriority w:val="99"/>
    <w:unhideWhenUsed/>
    <w:rsid w:val="00512BC5"/>
    <w:pPr>
      <w:tabs>
        <w:tab w:val="center" w:pos="4677"/>
        <w:tab w:val="right" w:pos="9355"/>
      </w:tabs>
    </w:pPr>
  </w:style>
  <w:style w:type="character" w:customStyle="1" w:styleId="12">
    <w:name w:val="Нижний колонтитул Знак1"/>
    <w:basedOn w:val="a0"/>
    <w:uiPriority w:val="99"/>
    <w:semiHidden/>
    <w:rsid w:val="00512BC5"/>
    <w:rPr>
      <w:rFonts w:ascii="Times New Roman" w:eastAsia="Calibri" w:hAnsi="Times New Roman" w:cs="Times New Roman"/>
      <w:sz w:val="24"/>
      <w:szCs w:val="24"/>
      <w:lang w:eastAsia="ru-RU"/>
    </w:rPr>
  </w:style>
  <w:style w:type="paragraph" w:styleId="aa">
    <w:name w:val="Body Text"/>
    <w:basedOn w:val="a"/>
    <w:link w:val="ab"/>
    <w:uiPriority w:val="99"/>
    <w:unhideWhenUsed/>
    <w:rsid w:val="00512BC5"/>
    <w:pPr>
      <w:spacing w:after="120"/>
    </w:pPr>
  </w:style>
  <w:style w:type="character" w:customStyle="1" w:styleId="ab">
    <w:name w:val="Основной текст Знак"/>
    <w:basedOn w:val="a0"/>
    <w:link w:val="aa"/>
    <w:uiPriority w:val="99"/>
    <w:rsid w:val="00512BC5"/>
    <w:rPr>
      <w:rFonts w:ascii="Times New Roman" w:eastAsia="Calibri" w:hAnsi="Times New Roman" w:cs="Times New Roman"/>
      <w:sz w:val="24"/>
      <w:szCs w:val="24"/>
      <w:lang w:eastAsia="ru-RU"/>
    </w:rPr>
  </w:style>
  <w:style w:type="paragraph" w:styleId="ac">
    <w:name w:val="Body Text Indent"/>
    <w:basedOn w:val="a"/>
    <w:link w:val="ad"/>
    <w:uiPriority w:val="99"/>
    <w:semiHidden/>
    <w:unhideWhenUsed/>
    <w:rsid w:val="00512BC5"/>
    <w:pPr>
      <w:ind w:left="1620" w:hanging="1620"/>
    </w:pPr>
    <w:rPr>
      <w:rFonts w:ascii="Thames" w:eastAsia="Times New Roman" w:hAnsi="Thames"/>
      <w:sz w:val="28"/>
    </w:rPr>
  </w:style>
  <w:style w:type="character" w:customStyle="1" w:styleId="ad">
    <w:name w:val="Основной текст с отступом Знак"/>
    <w:basedOn w:val="a0"/>
    <w:link w:val="ac"/>
    <w:uiPriority w:val="99"/>
    <w:semiHidden/>
    <w:rsid w:val="00512BC5"/>
    <w:rPr>
      <w:rFonts w:ascii="Thames" w:eastAsia="Times New Roman" w:hAnsi="Thames" w:cs="Times New Roman"/>
      <w:sz w:val="28"/>
      <w:szCs w:val="24"/>
      <w:lang w:eastAsia="ru-RU"/>
    </w:rPr>
  </w:style>
  <w:style w:type="paragraph" w:styleId="2">
    <w:name w:val="Body Text 2"/>
    <w:basedOn w:val="a"/>
    <w:link w:val="20"/>
    <w:uiPriority w:val="99"/>
    <w:semiHidden/>
    <w:unhideWhenUsed/>
    <w:rsid w:val="00512BC5"/>
    <w:pPr>
      <w:spacing w:after="120" w:line="480" w:lineRule="auto"/>
    </w:pPr>
    <w:rPr>
      <w:rFonts w:eastAsia="Times New Roman"/>
    </w:rPr>
  </w:style>
  <w:style w:type="character" w:customStyle="1" w:styleId="20">
    <w:name w:val="Основной текст 2 Знак"/>
    <w:basedOn w:val="a0"/>
    <w:link w:val="2"/>
    <w:uiPriority w:val="99"/>
    <w:semiHidden/>
    <w:rsid w:val="00512BC5"/>
    <w:rPr>
      <w:rFonts w:ascii="Times New Roman" w:eastAsia="Times New Roman" w:hAnsi="Times New Roman" w:cs="Times New Roman"/>
      <w:sz w:val="24"/>
      <w:szCs w:val="24"/>
      <w:lang w:eastAsia="ru-RU"/>
    </w:rPr>
  </w:style>
  <w:style w:type="character" w:customStyle="1" w:styleId="ae">
    <w:name w:val="Текст выноски Знак"/>
    <w:basedOn w:val="a0"/>
    <w:link w:val="af"/>
    <w:uiPriority w:val="99"/>
    <w:semiHidden/>
    <w:rsid w:val="00512BC5"/>
    <w:rPr>
      <w:rFonts w:ascii="Tahoma" w:eastAsia="Calibri" w:hAnsi="Tahoma" w:cs="Tahoma"/>
      <w:sz w:val="16"/>
      <w:szCs w:val="16"/>
      <w:lang w:eastAsia="ru-RU"/>
    </w:rPr>
  </w:style>
  <w:style w:type="paragraph" w:styleId="af">
    <w:name w:val="Balloon Text"/>
    <w:basedOn w:val="a"/>
    <w:link w:val="ae"/>
    <w:uiPriority w:val="99"/>
    <w:semiHidden/>
    <w:unhideWhenUsed/>
    <w:rsid w:val="00512BC5"/>
    <w:rPr>
      <w:rFonts w:ascii="Tahoma" w:hAnsi="Tahoma" w:cs="Tahoma"/>
      <w:sz w:val="16"/>
      <w:szCs w:val="16"/>
    </w:rPr>
  </w:style>
  <w:style w:type="character" w:customStyle="1" w:styleId="13">
    <w:name w:val="Текст выноски Знак1"/>
    <w:basedOn w:val="a0"/>
    <w:uiPriority w:val="99"/>
    <w:semiHidden/>
    <w:rsid w:val="00512BC5"/>
    <w:rPr>
      <w:rFonts w:ascii="Segoe UI" w:eastAsia="Calibri" w:hAnsi="Segoe UI" w:cs="Segoe UI"/>
      <w:sz w:val="18"/>
      <w:szCs w:val="18"/>
      <w:lang w:eastAsia="ru-RU"/>
    </w:rPr>
  </w:style>
  <w:style w:type="paragraph" w:styleId="af0">
    <w:name w:val="List Paragraph"/>
    <w:basedOn w:val="a"/>
    <w:link w:val="af1"/>
    <w:uiPriority w:val="34"/>
    <w:qFormat/>
    <w:rsid w:val="00512BC5"/>
    <w:pPr>
      <w:ind w:left="720"/>
      <w:contextualSpacing/>
    </w:pPr>
  </w:style>
  <w:style w:type="character" w:customStyle="1" w:styleId="af1">
    <w:name w:val="Абзац списка Знак"/>
    <w:link w:val="af0"/>
    <w:uiPriority w:val="34"/>
    <w:locked/>
    <w:rsid w:val="00512BC5"/>
    <w:rPr>
      <w:rFonts w:ascii="Times New Roman" w:eastAsia="Calibri" w:hAnsi="Times New Roman" w:cs="Times New Roman"/>
      <w:sz w:val="24"/>
      <w:szCs w:val="24"/>
      <w:lang w:eastAsia="ru-RU"/>
    </w:rPr>
  </w:style>
  <w:style w:type="paragraph" w:customStyle="1" w:styleId="14">
    <w:name w:val="Абзац списка1"/>
    <w:basedOn w:val="a"/>
    <w:uiPriority w:val="99"/>
    <w:rsid w:val="00512BC5"/>
    <w:pPr>
      <w:ind w:left="720"/>
    </w:pPr>
  </w:style>
  <w:style w:type="paragraph" w:customStyle="1" w:styleId="ParagraphStyle">
    <w:name w:val="Paragraph Style"/>
    <w:uiPriority w:val="99"/>
    <w:rsid w:val="00512BC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nformat">
    <w:name w:val="ConsNonformat"/>
    <w:uiPriority w:val="99"/>
    <w:rsid w:val="00512BC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512BC5"/>
    <w:pPr>
      <w:widowControl w:val="0"/>
      <w:autoSpaceDE w:val="0"/>
      <w:autoSpaceDN w:val="0"/>
      <w:adjustRightInd w:val="0"/>
      <w:spacing w:after="0" w:line="240" w:lineRule="auto"/>
      <w:ind w:firstLine="720"/>
    </w:pPr>
    <w:rPr>
      <w:rFonts w:ascii="Arial" w:eastAsia="Times New Roman" w:hAnsi="Arial" w:cs="Arial"/>
      <w:lang w:eastAsia="ru-RU"/>
    </w:rPr>
  </w:style>
  <w:style w:type="character" w:styleId="af2">
    <w:name w:val="Subtle Emphasis"/>
    <w:basedOn w:val="a0"/>
    <w:uiPriority w:val="19"/>
    <w:qFormat/>
    <w:rsid w:val="00512BC5"/>
    <w:rPr>
      <w:i/>
      <w:iCs/>
      <w:color w:val="808080" w:themeColor="text1" w:themeTint="7F"/>
    </w:rPr>
  </w:style>
  <w:style w:type="table" w:styleId="af3">
    <w:name w:val="Table Grid"/>
    <w:basedOn w:val="a1"/>
    <w:uiPriority w:val="59"/>
    <w:rsid w:val="00512BC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Subtitle"/>
    <w:basedOn w:val="a"/>
    <w:link w:val="af5"/>
    <w:qFormat/>
    <w:rsid w:val="00512BC5"/>
    <w:pPr>
      <w:spacing w:before="120"/>
      <w:jc w:val="center"/>
    </w:pPr>
    <w:rPr>
      <w:rFonts w:ascii="Arial" w:eastAsia="Times New Roman" w:hAnsi="Arial"/>
      <w:b/>
      <w:bCs/>
      <w:caps/>
      <w:sz w:val="28"/>
    </w:rPr>
  </w:style>
  <w:style w:type="character" w:customStyle="1" w:styleId="af5">
    <w:name w:val="Подзаголовок Знак"/>
    <w:basedOn w:val="a0"/>
    <w:link w:val="af4"/>
    <w:rsid w:val="00512BC5"/>
    <w:rPr>
      <w:rFonts w:ascii="Arial" w:eastAsia="Times New Roman" w:hAnsi="Arial" w:cs="Times New Roman"/>
      <w:b/>
      <w:bCs/>
      <w:caps/>
      <w:sz w:val="28"/>
      <w:szCs w:val="24"/>
      <w:lang w:eastAsia="ru-RU"/>
    </w:rPr>
  </w:style>
  <w:style w:type="paragraph" w:styleId="HTML">
    <w:name w:val="HTML Preformatted"/>
    <w:basedOn w:val="a"/>
    <w:link w:val="HTML0"/>
    <w:semiHidden/>
    <w:unhideWhenUsed/>
    <w:rsid w:val="00512B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512BC5"/>
    <w:rPr>
      <w:rFonts w:ascii="Courier New" w:eastAsia="Times New Roman" w:hAnsi="Courier New" w:cs="Courier New"/>
      <w:sz w:val="20"/>
      <w:szCs w:val="20"/>
      <w:lang w:eastAsia="ru-RU"/>
    </w:rPr>
  </w:style>
  <w:style w:type="paragraph" w:styleId="af6">
    <w:name w:val="Block Text"/>
    <w:basedOn w:val="a"/>
    <w:semiHidden/>
    <w:unhideWhenUsed/>
    <w:rsid w:val="00512BC5"/>
    <w:pPr>
      <w:ind w:left="2992" w:right="2981"/>
      <w:jc w:val="both"/>
    </w:pPr>
    <w:rPr>
      <w:rFonts w:ascii="Arial" w:eastAsia="Times New Roman" w:hAnsi="Arial"/>
      <w:sz w:val="18"/>
    </w:rPr>
  </w:style>
  <w:style w:type="character" w:customStyle="1" w:styleId="apple-converted-space">
    <w:name w:val="apple-converted-space"/>
    <w:rsid w:val="00512BC5"/>
  </w:style>
  <w:style w:type="paragraph" w:customStyle="1" w:styleId="af7">
    <w:name w:val="a"/>
    <w:basedOn w:val="a"/>
    <w:rsid w:val="00512BC5"/>
    <w:pPr>
      <w:spacing w:before="100" w:beforeAutospacing="1" w:after="100" w:afterAutospacing="1"/>
    </w:pPr>
    <w:rPr>
      <w:rFonts w:eastAsia="Times New Roman"/>
    </w:rPr>
  </w:style>
  <w:style w:type="paragraph" w:customStyle="1" w:styleId="c0">
    <w:name w:val="c0"/>
    <w:basedOn w:val="a"/>
    <w:rsid w:val="00512BC5"/>
    <w:pPr>
      <w:spacing w:before="100" w:beforeAutospacing="1" w:after="100" w:afterAutospacing="1"/>
    </w:pPr>
    <w:rPr>
      <w:rFonts w:eastAsia="Times New Roman"/>
    </w:rPr>
  </w:style>
  <w:style w:type="character" w:customStyle="1" w:styleId="c1">
    <w:name w:val="c1"/>
    <w:rsid w:val="00512BC5"/>
  </w:style>
  <w:style w:type="character" w:customStyle="1" w:styleId="c4">
    <w:name w:val="c4"/>
    <w:rsid w:val="00512BC5"/>
  </w:style>
  <w:style w:type="paragraph" w:styleId="af8">
    <w:name w:val="No Spacing"/>
    <w:uiPriority w:val="1"/>
    <w:qFormat/>
    <w:rsid w:val="00512BC5"/>
    <w:pPr>
      <w:spacing w:after="0" w:line="240" w:lineRule="auto"/>
    </w:pPr>
    <w:rPr>
      <w:rFonts w:eastAsiaTheme="minorEastAsia"/>
      <w:lang w:eastAsia="ru-RU"/>
    </w:rPr>
  </w:style>
  <w:style w:type="character" w:styleId="af9">
    <w:name w:val="Strong"/>
    <w:basedOn w:val="a0"/>
    <w:uiPriority w:val="22"/>
    <w:qFormat/>
    <w:rsid w:val="00512BC5"/>
    <w:rPr>
      <w:b/>
      <w:bCs/>
    </w:rPr>
  </w:style>
  <w:style w:type="character" w:customStyle="1" w:styleId="3">
    <w:name w:val="Основной текст с отступом 3 Знак"/>
    <w:basedOn w:val="a0"/>
    <w:link w:val="30"/>
    <w:uiPriority w:val="99"/>
    <w:rsid w:val="00512BC5"/>
    <w:rPr>
      <w:rFonts w:ascii="Thames" w:eastAsia="Times New Roman" w:hAnsi="Thames" w:cs="Times New Roman"/>
      <w:sz w:val="16"/>
      <w:szCs w:val="16"/>
      <w:lang w:eastAsia="ru-RU"/>
    </w:rPr>
  </w:style>
  <w:style w:type="paragraph" w:styleId="30">
    <w:name w:val="Body Text Indent 3"/>
    <w:basedOn w:val="a"/>
    <w:link w:val="3"/>
    <w:uiPriority w:val="99"/>
    <w:unhideWhenUsed/>
    <w:rsid w:val="00512BC5"/>
    <w:pPr>
      <w:spacing w:after="120"/>
      <w:ind w:left="283"/>
    </w:pPr>
    <w:rPr>
      <w:rFonts w:ascii="Thames" w:eastAsia="Times New Roman" w:hAnsi="Thames"/>
      <w:sz w:val="16"/>
      <w:szCs w:val="16"/>
    </w:rPr>
  </w:style>
  <w:style w:type="character" w:customStyle="1" w:styleId="31">
    <w:name w:val="Основной текст с отступом 3 Знак1"/>
    <w:basedOn w:val="a0"/>
    <w:uiPriority w:val="99"/>
    <w:rsid w:val="00512BC5"/>
    <w:rPr>
      <w:rFonts w:ascii="Times New Roman" w:eastAsia="Calibri" w:hAnsi="Times New Roman" w:cs="Times New Roman"/>
      <w:sz w:val="16"/>
      <w:szCs w:val="16"/>
      <w:lang w:eastAsia="ru-RU"/>
    </w:rPr>
  </w:style>
  <w:style w:type="character" w:customStyle="1" w:styleId="Zag11">
    <w:name w:val="Zag_11"/>
    <w:rsid w:val="00512BC5"/>
  </w:style>
  <w:style w:type="paragraph" w:styleId="afa">
    <w:name w:val="Title"/>
    <w:basedOn w:val="a"/>
    <w:link w:val="afb"/>
    <w:qFormat/>
    <w:rsid w:val="00512BC5"/>
    <w:pPr>
      <w:jc w:val="center"/>
    </w:pPr>
    <w:rPr>
      <w:rFonts w:eastAsia="Times New Roman"/>
      <w:sz w:val="28"/>
      <w:szCs w:val="28"/>
    </w:rPr>
  </w:style>
  <w:style w:type="character" w:customStyle="1" w:styleId="afb">
    <w:name w:val="Заголовок Знак"/>
    <w:basedOn w:val="a0"/>
    <w:link w:val="afa"/>
    <w:rsid w:val="00512BC5"/>
    <w:rPr>
      <w:rFonts w:ascii="Times New Roman" w:eastAsia="Times New Roman" w:hAnsi="Times New Roman" w:cs="Times New Roman"/>
      <w:sz w:val="28"/>
      <w:szCs w:val="28"/>
      <w:lang w:eastAsia="ru-RU"/>
    </w:rPr>
  </w:style>
  <w:style w:type="character" w:customStyle="1" w:styleId="c14">
    <w:name w:val="c14"/>
    <w:basedOn w:val="a0"/>
    <w:rsid w:val="00512BC5"/>
  </w:style>
  <w:style w:type="character" w:customStyle="1" w:styleId="c3">
    <w:name w:val="c3"/>
    <w:basedOn w:val="a0"/>
    <w:rsid w:val="00512BC5"/>
  </w:style>
  <w:style w:type="character" w:customStyle="1" w:styleId="st">
    <w:name w:val="st"/>
    <w:rsid w:val="00512BC5"/>
  </w:style>
  <w:style w:type="table" w:customStyle="1" w:styleId="5">
    <w:name w:val="Сетка таблицы5"/>
    <w:basedOn w:val="a1"/>
    <w:next w:val="af3"/>
    <w:uiPriority w:val="59"/>
    <w:rsid w:val="00655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6255">
      <w:bodyDiv w:val="1"/>
      <w:marLeft w:val="0"/>
      <w:marRight w:val="0"/>
      <w:marTop w:val="0"/>
      <w:marBottom w:val="0"/>
      <w:divBdr>
        <w:top w:val="none" w:sz="0" w:space="0" w:color="auto"/>
        <w:left w:val="none" w:sz="0" w:space="0" w:color="auto"/>
        <w:bottom w:val="none" w:sz="0" w:space="0" w:color="auto"/>
        <w:right w:val="none" w:sz="0" w:space="0" w:color="auto"/>
      </w:divBdr>
      <w:divsChild>
        <w:div w:id="354773054">
          <w:marLeft w:val="360"/>
          <w:marRight w:val="0"/>
          <w:marTop w:val="134"/>
          <w:marBottom w:val="60"/>
          <w:divBdr>
            <w:top w:val="none" w:sz="0" w:space="0" w:color="auto"/>
            <w:left w:val="none" w:sz="0" w:space="0" w:color="auto"/>
            <w:bottom w:val="none" w:sz="0" w:space="0" w:color="auto"/>
            <w:right w:val="none" w:sz="0" w:space="0" w:color="auto"/>
          </w:divBdr>
        </w:div>
        <w:div w:id="1824665372">
          <w:marLeft w:val="360"/>
          <w:marRight w:val="0"/>
          <w:marTop w:val="134"/>
          <w:marBottom w:val="60"/>
          <w:divBdr>
            <w:top w:val="none" w:sz="0" w:space="0" w:color="auto"/>
            <w:left w:val="none" w:sz="0" w:space="0" w:color="auto"/>
            <w:bottom w:val="none" w:sz="0" w:space="0" w:color="auto"/>
            <w:right w:val="none" w:sz="0" w:space="0" w:color="auto"/>
          </w:divBdr>
        </w:div>
        <w:div w:id="326981330">
          <w:marLeft w:val="360"/>
          <w:marRight w:val="0"/>
          <w:marTop w:val="134"/>
          <w:marBottom w:val="60"/>
          <w:divBdr>
            <w:top w:val="none" w:sz="0" w:space="0" w:color="auto"/>
            <w:left w:val="none" w:sz="0" w:space="0" w:color="auto"/>
            <w:bottom w:val="none" w:sz="0" w:space="0" w:color="auto"/>
            <w:right w:val="none" w:sz="0" w:space="0" w:color="auto"/>
          </w:divBdr>
        </w:div>
        <w:div w:id="647587070">
          <w:marLeft w:val="360"/>
          <w:marRight w:val="0"/>
          <w:marTop w:val="134"/>
          <w:marBottom w:val="60"/>
          <w:divBdr>
            <w:top w:val="none" w:sz="0" w:space="0" w:color="auto"/>
            <w:left w:val="none" w:sz="0" w:space="0" w:color="auto"/>
            <w:bottom w:val="none" w:sz="0" w:space="0" w:color="auto"/>
            <w:right w:val="none" w:sz="0" w:space="0" w:color="auto"/>
          </w:divBdr>
        </w:div>
        <w:div w:id="1228152187">
          <w:marLeft w:val="360"/>
          <w:marRight w:val="0"/>
          <w:marTop w:val="134"/>
          <w:marBottom w:val="60"/>
          <w:divBdr>
            <w:top w:val="none" w:sz="0" w:space="0" w:color="auto"/>
            <w:left w:val="none" w:sz="0" w:space="0" w:color="auto"/>
            <w:bottom w:val="none" w:sz="0" w:space="0" w:color="auto"/>
            <w:right w:val="none" w:sz="0" w:space="0" w:color="auto"/>
          </w:divBdr>
        </w:div>
        <w:div w:id="1551109414">
          <w:marLeft w:val="360"/>
          <w:marRight w:val="0"/>
          <w:marTop w:val="134"/>
          <w:marBottom w:val="60"/>
          <w:divBdr>
            <w:top w:val="none" w:sz="0" w:space="0" w:color="auto"/>
            <w:left w:val="none" w:sz="0" w:space="0" w:color="auto"/>
            <w:bottom w:val="none" w:sz="0" w:space="0" w:color="auto"/>
            <w:right w:val="none" w:sz="0" w:space="0" w:color="auto"/>
          </w:divBdr>
        </w:div>
        <w:div w:id="2104109993">
          <w:marLeft w:val="360"/>
          <w:marRight w:val="0"/>
          <w:marTop w:val="134"/>
          <w:marBottom w:val="60"/>
          <w:divBdr>
            <w:top w:val="none" w:sz="0" w:space="0" w:color="auto"/>
            <w:left w:val="none" w:sz="0" w:space="0" w:color="auto"/>
            <w:bottom w:val="none" w:sz="0" w:space="0" w:color="auto"/>
            <w:right w:val="none" w:sz="0" w:space="0" w:color="auto"/>
          </w:divBdr>
        </w:div>
      </w:divsChild>
    </w:div>
    <w:div w:id="892154815">
      <w:bodyDiv w:val="1"/>
      <w:marLeft w:val="0"/>
      <w:marRight w:val="0"/>
      <w:marTop w:val="0"/>
      <w:marBottom w:val="0"/>
      <w:divBdr>
        <w:top w:val="none" w:sz="0" w:space="0" w:color="auto"/>
        <w:left w:val="none" w:sz="0" w:space="0" w:color="auto"/>
        <w:bottom w:val="none" w:sz="0" w:space="0" w:color="auto"/>
        <w:right w:val="none" w:sz="0" w:space="0" w:color="auto"/>
      </w:divBdr>
      <w:divsChild>
        <w:div w:id="2066636138">
          <w:marLeft w:val="360"/>
          <w:marRight w:val="0"/>
          <w:marTop w:val="101"/>
          <w:marBottom w:val="60"/>
          <w:divBdr>
            <w:top w:val="none" w:sz="0" w:space="0" w:color="auto"/>
            <w:left w:val="none" w:sz="0" w:space="0" w:color="auto"/>
            <w:bottom w:val="none" w:sz="0" w:space="0" w:color="auto"/>
            <w:right w:val="none" w:sz="0" w:space="0" w:color="auto"/>
          </w:divBdr>
        </w:div>
        <w:div w:id="1808936794">
          <w:marLeft w:val="360"/>
          <w:marRight w:val="0"/>
          <w:marTop w:val="101"/>
          <w:marBottom w:val="60"/>
          <w:divBdr>
            <w:top w:val="none" w:sz="0" w:space="0" w:color="auto"/>
            <w:left w:val="none" w:sz="0" w:space="0" w:color="auto"/>
            <w:bottom w:val="none" w:sz="0" w:space="0" w:color="auto"/>
            <w:right w:val="none" w:sz="0" w:space="0" w:color="auto"/>
          </w:divBdr>
        </w:div>
        <w:div w:id="871453297">
          <w:marLeft w:val="360"/>
          <w:marRight w:val="0"/>
          <w:marTop w:val="101"/>
          <w:marBottom w:val="60"/>
          <w:divBdr>
            <w:top w:val="none" w:sz="0" w:space="0" w:color="auto"/>
            <w:left w:val="none" w:sz="0" w:space="0" w:color="auto"/>
            <w:bottom w:val="none" w:sz="0" w:space="0" w:color="auto"/>
            <w:right w:val="none" w:sz="0" w:space="0" w:color="auto"/>
          </w:divBdr>
        </w:div>
        <w:div w:id="1055280137">
          <w:marLeft w:val="360"/>
          <w:marRight w:val="0"/>
          <w:marTop w:val="101"/>
          <w:marBottom w:val="60"/>
          <w:divBdr>
            <w:top w:val="none" w:sz="0" w:space="0" w:color="auto"/>
            <w:left w:val="none" w:sz="0" w:space="0" w:color="auto"/>
            <w:bottom w:val="none" w:sz="0" w:space="0" w:color="auto"/>
            <w:right w:val="none" w:sz="0" w:space="0" w:color="auto"/>
          </w:divBdr>
        </w:div>
        <w:div w:id="1139958399">
          <w:marLeft w:val="360"/>
          <w:marRight w:val="0"/>
          <w:marTop w:val="101"/>
          <w:marBottom w:val="60"/>
          <w:divBdr>
            <w:top w:val="none" w:sz="0" w:space="0" w:color="auto"/>
            <w:left w:val="none" w:sz="0" w:space="0" w:color="auto"/>
            <w:bottom w:val="none" w:sz="0" w:space="0" w:color="auto"/>
            <w:right w:val="none" w:sz="0" w:space="0" w:color="auto"/>
          </w:divBdr>
        </w:div>
        <w:div w:id="1811743918">
          <w:marLeft w:val="360"/>
          <w:marRight w:val="0"/>
          <w:marTop w:val="101"/>
          <w:marBottom w:val="60"/>
          <w:divBdr>
            <w:top w:val="none" w:sz="0" w:space="0" w:color="auto"/>
            <w:left w:val="none" w:sz="0" w:space="0" w:color="auto"/>
            <w:bottom w:val="none" w:sz="0" w:space="0" w:color="auto"/>
            <w:right w:val="none" w:sz="0" w:space="0" w:color="auto"/>
          </w:divBdr>
        </w:div>
        <w:div w:id="1392777212">
          <w:marLeft w:val="360"/>
          <w:marRight w:val="0"/>
          <w:marTop w:val="101"/>
          <w:marBottom w:val="60"/>
          <w:divBdr>
            <w:top w:val="none" w:sz="0" w:space="0" w:color="auto"/>
            <w:left w:val="none" w:sz="0" w:space="0" w:color="auto"/>
            <w:bottom w:val="none" w:sz="0" w:space="0" w:color="auto"/>
            <w:right w:val="none" w:sz="0" w:space="0" w:color="auto"/>
          </w:divBdr>
        </w:div>
        <w:div w:id="1218318718">
          <w:marLeft w:val="360"/>
          <w:marRight w:val="0"/>
          <w:marTop w:val="101"/>
          <w:marBottom w:val="60"/>
          <w:divBdr>
            <w:top w:val="none" w:sz="0" w:space="0" w:color="auto"/>
            <w:left w:val="none" w:sz="0" w:space="0" w:color="auto"/>
            <w:bottom w:val="none" w:sz="0" w:space="0" w:color="auto"/>
            <w:right w:val="none" w:sz="0" w:space="0" w:color="auto"/>
          </w:divBdr>
        </w:div>
        <w:div w:id="256597781">
          <w:marLeft w:val="360"/>
          <w:marRight w:val="0"/>
          <w:marTop w:val="101"/>
          <w:marBottom w:val="60"/>
          <w:divBdr>
            <w:top w:val="none" w:sz="0" w:space="0" w:color="auto"/>
            <w:left w:val="none" w:sz="0" w:space="0" w:color="auto"/>
            <w:bottom w:val="none" w:sz="0" w:space="0" w:color="auto"/>
            <w:right w:val="none" w:sz="0" w:space="0" w:color="auto"/>
          </w:divBdr>
        </w:div>
        <w:div w:id="971209711">
          <w:marLeft w:val="360"/>
          <w:marRight w:val="0"/>
          <w:marTop w:val="101"/>
          <w:marBottom w:val="60"/>
          <w:divBdr>
            <w:top w:val="none" w:sz="0" w:space="0" w:color="auto"/>
            <w:left w:val="none" w:sz="0" w:space="0" w:color="auto"/>
            <w:bottom w:val="none" w:sz="0" w:space="0" w:color="auto"/>
            <w:right w:val="none" w:sz="0" w:space="0" w:color="auto"/>
          </w:divBdr>
        </w:div>
      </w:divsChild>
    </w:div>
    <w:div w:id="1559705289">
      <w:bodyDiv w:val="1"/>
      <w:marLeft w:val="0"/>
      <w:marRight w:val="0"/>
      <w:marTop w:val="0"/>
      <w:marBottom w:val="0"/>
      <w:divBdr>
        <w:top w:val="none" w:sz="0" w:space="0" w:color="auto"/>
        <w:left w:val="none" w:sz="0" w:space="0" w:color="auto"/>
        <w:bottom w:val="none" w:sz="0" w:space="0" w:color="auto"/>
        <w:right w:val="none" w:sz="0" w:space="0" w:color="auto"/>
      </w:divBdr>
      <w:divsChild>
        <w:div w:id="1306620138">
          <w:marLeft w:val="360"/>
          <w:marRight w:val="0"/>
          <w:marTop w:val="96"/>
          <w:marBottom w:val="60"/>
          <w:divBdr>
            <w:top w:val="none" w:sz="0" w:space="0" w:color="auto"/>
            <w:left w:val="none" w:sz="0" w:space="0" w:color="auto"/>
            <w:bottom w:val="none" w:sz="0" w:space="0" w:color="auto"/>
            <w:right w:val="none" w:sz="0" w:space="0" w:color="auto"/>
          </w:divBdr>
        </w:div>
        <w:div w:id="1619407008">
          <w:marLeft w:val="360"/>
          <w:marRight w:val="0"/>
          <w:marTop w:val="96"/>
          <w:marBottom w:val="60"/>
          <w:divBdr>
            <w:top w:val="none" w:sz="0" w:space="0" w:color="auto"/>
            <w:left w:val="none" w:sz="0" w:space="0" w:color="auto"/>
            <w:bottom w:val="none" w:sz="0" w:space="0" w:color="auto"/>
            <w:right w:val="none" w:sz="0" w:space="0" w:color="auto"/>
          </w:divBdr>
        </w:div>
        <w:div w:id="383795870">
          <w:marLeft w:val="360"/>
          <w:marRight w:val="0"/>
          <w:marTop w:val="96"/>
          <w:marBottom w:val="60"/>
          <w:divBdr>
            <w:top w:val="none" w:sz="0" w:space="0" w:color="auto"/>
            <w:left w:val="none" w:sz="0" w:space="0" w:color="auto"/>
            <w:bottom w:val="none" w:sz="0" w:space="0" w:color="auto"/>
            <w:right w:val="none" w:sz="0" w:space="0" w:color="auto"/>
          </w:divBdr>
        </w:div>
        <w:div w:id="1477532290">
          <w:marLeft w:val="360"/>
          <w:marRight w:val="0"/>
          <w:marTop w:val="96"/>
          <w:marBottom w:val="60"/>
          <w:divBdr>
            <w:top w:val="none" w:sz="0" w:space="0" w:color="auto"/>
            <w:left w:val="none" w:sz="0" w:space="0" w:color="auto"/>
            <w:bottom w:val="none" w:sz="0" w:space="0" w:color="auto"/>
            <w:right w:val="none" w:sz="0" w:space="0" w:color="auto"/>
          </w:divBdr>
        </w:div>
        <w:div w:id="1025251244">
          <w:marLeft w:val="360"/>
          <w:marRight w:val="0"/>
          <w:marTop w:val="96"/>
          <w:marBottom w:val="60"/>
          <w:divBdr>
            <w:top w:val="none" w:sz="0" w:space="0" w:color="auto"/>
            <w:left w:val="none" w:sz="0" w:space="0" w:color="auto"/>
            <w:bottom w:val="none" w:sz="0" w:space="0" w:color="auto"/>
            <w:right w:val="none" w:sz="0" w:space="0" w:color="auto"/>
          </w:divBdr>
        </w:div>
        <w:div w:id="154340460">
          <w:marLeft w:val="360"/>
          <w:marRight w:val="0"/>
          <w:marTop w:val="96"/>
          <w:marBottom w:val="60"/>
          <w:divBdr>
            <w:top w:val="none" w:sz="0" w:space="0" w:color="auto"/>
            <w:left w:val="none" w:sz="0" w:space="0" w:color="auto"/>
            <w:bottom w:val="none" w:sz="0" w:space="0" w:color="auto"/>
            <w:right w:val="none" w:sz="0" w:space="0" w:color="auto"/>
          </w:divBdr>
        </w:div>
        <w:div w:id="1391612621">
          <w:marLeft w:val="360"/>
          <w:marRight w:val="0"/>
          <w:marTop w:val="96"/>
          <w:marBottom w:val="60"/>
          <w:divBdr>
            <w:top w:val="none" w:sz="0" w:space="0" w:color="auto"/>
            <w:left w:val="none" w:sz="0" w:space="0" w:color="auto"/>
            <w:bottom w:val="none" w:sz="0" w:space="0" w:color="auto"/>
            <w:right w:val="none" w:sz="0" w:space="0" w:color="auto"/>
          </w:divBdr>
        </w:div>
        <w:div w:id="921180462">
          <w:marLeft w:val="360"/>
          <w:marRight w:val="0"/>
          <w:marTop w:val="96"/>
          <w:marBottom w:val="60"/>
          <w:divBdr>
            <w:top w:val="none" w:sz="0" w:space="0" w:color="auto"/>
            <w:left w:val="none" w:sz="0" w:space="0" w:color="auto"/>
            <w:bottom w:val="none" w:sz="0" w:space="0" w:color="auto"/>
            <w:right w:val="none" w:sz="0" w:space="0" w:color="auto"/>
          </w:divBdr>
        </w:div>
        <w:div w:id="258296366">
          <w:marLeft w:val="360"/>
          <w:marRight w:val="0"/>
          <w:marTop w:val="96"/>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school.okis.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505</TotalTime>
  <Pages>1</Pages>
  <Words>15104</Words>
  <Characters>86098</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2019-11-18T03:25:00Z</dcterms:created>
  <dcterms:modified xsi:type="dcterms:W3CDTF">2019-11-18T13:19:00Z</dcterms:modified>
</cp:coreProperties>
</file>