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40" w:rsidRPr="00C55798" w:rsidRDefault="00980CE1" w:rsidP="00242280">
      <w:p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980CE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Мастер-класс </w:t>
      </w:r>
      <w:r w:rsidR="00242280" w:rsidRPr="00A725C7">
        <w:rPr>
          <w:rFonts w:ascii="Times New Roman" w:eastAsia="Times New Roman" w:hAnsi="Times New Roman" w:cs="Times New Roman"/>
          <w:b/>
          <w:bCs/>
          <w:iCs/>
          <w:color w:val="auto"/>
          <w:sz w:val="28"/>
          <w:lang w:val="ru-RU" w:eastAsia="ru-RU"/>
        </w:rPr>
        <w:t>«Технология ТРИЗ (Теория Решения Изобретательских Задач): от творчества на уроке к творчеству в жизни»</w:t>
      </w:r>
      <w:r w:rsidR="00C55798" w:rsidRPr="00A725C7">
        <w:rPr>
          <w:rFonts w:ascii="Verdana" w:eastAsia="Times New Roman" w:hAnsi="Verdana" w:cs="Times New Roman"/>
          <w:b/>
          <w:bCs/>
          <w:i/>
          <w:iCs/>
          <w:color w:val="000080"/>
          <w:sz w:val="28"/>
          <w:lang w:val="ru-RU" w:eastAsia="ru-RU"/>
        </w:rPr>
        <w:t xml:space="preserve"> </w:t>
      </w:r>
      <w:r w:rsidR="00C55798" w:rsidRPr="00C55798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>(слайд 1)</w:t>
      </w:r>
    </w:p>
    <w:p w:rsidR="0054069D" w:rsidRPr="00B8792B" w:rsidRDefault="0054069D" w:rsidP="00045CFE">
      <w:pPr>
        <w:pStyle w:val="af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8792B">
        <w:rPr>
          <w:sz w:val="28"/>
          <w:szCs w:val="28"/>
        </w:rPr>
        <w:t xml:space="preserve">В рамках своего урока я показала, как программирование изменило (улучшило) условия нашей жизни. Труд программиста  </w:t>
      </w:r>
      <w:r w:rsidR="00045CFE" w:rsidRPr="00B8792B">
        <w:rPr>
          <w:sz w:val="28"/>
          <w:szCs w:val="28"/>
        </w:rPr>
        <w:t xml:space="preserve">постепенно </w:t>
      </w:r>
      <w:r w:rsidRPr="00B8792B">
        <w:rPr>
          <w:sz w:val="28"/>
          <w:szCs w:val="28"/>
        </w:rPr>
        <w:t>проникает во все сферы человеческой деятельности. Эта профессия в настоящее время актуальна, престижна.</w:t>
      </w:r>
    </w:p>
    <w:p w:rsidR="00B9138A" w:rsidRPr="00B8792B" w:rsidRDefault="00B9138A" w:rsidP="00045CFE">
      <w:pPr>
        <w:pStyle w:val="af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8792B">
        <w:rPr>
          <w:sz w:val="28"/>
          <w:szCs w:val="28"/>
        </w:rPr>
        <w:t xml:space="preserve">Современные IT-компании к своим сотрудникам, в т.ч. и программистам,  выдвигают одно из требований  - </w:t>
      </w:r>
      <w:proofErr w:type="spellStart"/>
      <w:r w:rsidR="0054069D" w:rsidRPr="00B8792B">
        <w:rPr>
          <w:sz w:val="28"/>
          <w:szCs w:val="28"/>
        </w:rPr>
        <w:t>креативность</w:t>
      </w:r>
      <w:proofErr w:type="spellEnd"/>
      <w:r w:rsidR="0054069D" w:rsidRPr="00B8792B">
        <w:rPr>
          <w:sz w:val="28"/>
          <w:szCs w:val="28"/>
        </w:rPr>
        <w:t>, т.е. нестандартное мышление.</w:t>
      </w:r>
    </w:p>
    <w:p w:rsidR="00045CFE" w:rsidRDefault="00B9138A" w:rsidP="00045CFE">
      <w:pPr>
        <w:pStyle w:val="Default"/>
        <w:ind w:firstLine="708"/>
        <w:jc w:val="both"/>
        <w:rPr>
          <w:sz w:val="28"/>
          <w:szCs w:val="28"/>
        </w:rPr>
      </w:pPr>
      <w:r w:rsidRPr="00B8792B">
        <w:rPr>
          <w:sz w:val="28"/>
          <w:szCs w:val="28"/>
        </w:rPr>
        <w:t xml:space="preserve">Как в рамках подготовки к ЕГЭ можно научить ребенка наблюдать, сравнивать, искать решения, додумывать, придумывать, фантазировать, т.е. быть включенным в деятельность поиска и творчества. </w:t>
      </w:r>
      <w:r w:rsidRPr="00B8792B">
        <w:rPr>
          <w:spacing w:val="9"/>
          <w:sz w:val="28"/>
          <w:szCs w:val="28"/>
        </w:rPr>
        <w:t xml:space="preserve"> Я нашла выход,   в своей работе я стала применять ТРИЗ - технологию </w:t>
      </w:r>
      <w:r w:rsidRPr="00B8792B">
        <w:rPr>
          <w:sz w:val="28"/>
          <w:szCs w:val="28"/>
        </w:rPr>
        <w:t>(теория решения изобретательских задач), так как она позволяет решить задачи, поставленные пред учителем</w:t>
      </w:r>
      <w:r w:rsidR="00045CFE" w:rsidRPr="00B8792B">
        <w:rPr>
          <w:sz w:val="28"/>
          <w:szCs w:val="28"/>
        </w:rPr>
        <w:t>.</w:t>
      </w:r>
    </w:p>
    <w:p w:rsidR="00B8792B" w:rsidRDefault="00B8792B" w:rsidP="00045CFE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Тема:</w:t>
      </w:r>
    </w:p>
    <w:p w:rsidR="00B8792B" w:rsidRPr="00B8792B" w:rsidRDefault="00B8792B" w:rsidP="00045CFE">
      <w:pPr>
        <w:pStyle w:val="Default"/>
        <w:ind w:firstLine="708"/>
        <w:jc w:val="both"/>
        <w:rPr>
          <w:sz w:val="28"/>
          <w:szCs w:val="28"/>
        </w:rPr>
      </w:pPr>
    </w:p>
    <w:p w:rsidR="00B9138A" w:rsidRPr="00B8792B" w:rsidRDefault="00045CFE" w:rsidP="00045CFE">
      <w:pPr>
        <w:pStyle w:val="Default"/>
        <w:ind w:firstLine="708"/>
        <w:jc w:val="both"/>
        <w:rPr>
          <w:szCs w:val="28"/>
        </w:rPr>
      </w:pPr>
      <w:proofErr w:type="gramStart"/>
      <w:r w:rsidRPr="00B8792B">
        <w:rPr>
          <w:b/>
          <w:bCs/>
          <w:szCs w:val="28"/>
        </w:rPr>
        <w:t xml:space="preserve">Идея </w:t>
      </w:r>
      <w:r w:rsidRPr="00B8792B">
        <w:rPr>
          <w:szCs w:val="28"/>
        </w:rPr>
        <w:t xml:space="preserve">Г.С. </w:t>
      </w:r>
      <w:proofErr w:type="spellStart"/>
      <w:r w:rsidRPr="00B8792B">
        <w:rPr>
          <w:szCs w:val="28"/>
        </w:rPr>
        <w:t>Альтшуллера</w:t>
      </w:r>
      <w:proofErr w:type="spellEnd"/>
      <w:r w:rsidRPr="00B8792B">
        <w:rPr>
          <w:szCs w:val="28"/>
        </w:rPr>
        <w:t xml:space="preserve"> состоит в том, что </w:t>
      </w:r>
      <w:r w:rsidRPr="00B8792B">
        <w:rPr>
          <w:b/>
          <w:bCs/>
          <w:szCs w:val="28"/>
        </w:rPr>
        <w:t xml:space="preserve">творчеству можно учить </w:t>
      </w:r>
      <w:r w:rsidRPr="00B8792B">
        <w:rPr>
          <w:szCs w:val="28"/>
        </w:rPr>
        <w:t>так же, как и другим видам человеческой деятельности).</w:t>
      </w:r>
      <w:proofErr w:type="gramEnd"/>
    </w:p>
    <w:p w:rsidR="00045CFE" w:rsidRPr="00B8792B" w:rsidRDefault="00045CFE" w:rsidP="00045CFE">
      <w:pPr>
        <w:pStyle w:val="Default"/>
        <w:ind w:firstLine="708"/>
        <w:jc w:val="both"/>
        <w:rPr>
          <w:szCs w:val="28"/>
        </w:rPr>
      </w:pPr>
      <w:r w:rsidRPr="00B8792B">
        <w:rPr>
          <w:b/>
          <w:bCs/>
          <w:szCs w:val="28"/>
        </w:rPr>
        <w:t xml:space="preserve">Главная цель данной технологии </w:t>
      </w:r>
      <w:r w:rsidRPr="00B8792B">
        <w:rPr>
          <w:szCs w:val="28"/>
        </w:rPr>
        <w:t xml:space="preserve">– развить в школьнике творческое начало для того, чтобы состоялся человек, личность. </w:t>
      </w:r>
    </w:p>
    <w:p w:rsidR="00045CFE" w:rsidRPr="00B8792B" w:rsidRDefault="00045CFE" w:rsidP="00045CFE">
      <w:pPr>
        <w:pStyle w:val="Default"/>
        <w:ind w:firstLine="708"/>
        <w:jc w:val="both"/>
        <w:rPr>
          <w:szCs w:val="28"/>
        </w:rPr>
      </w:pPr>
      <w:r w:rsidRPr="00B8792B">
        <w:rPr>
          <w:b/>
          <w:bCs/>
          <w:szCs w:val="28"/>
        </w:rPr>
        <w:t xml:space="preserve">Особенность ТРИЗ </w:t>
      </w:r>
      <w:r w:rsidRPr="00B8792B">
        <w:rPr>
          <w:szCs w:val="28"/>
        </w:rPr>
        <w:t>– технологии заключается в том, что она предполагает повышение культуры мышления. ТРИЗ - технология позволяет ученикам.</w:t>
      </w:r>
    </w:p>
    <w:p w:rsidR="00045CFE" w:rsidRPr="00B8792B" w:rsidRDefault="00045CFE" w:rsidP="00045CFE">
      <w:pPr>
        <w:pStyle w:val="Default"/>
        <w:jc w:val="both"/>
        <w:rPr>
          <w:szCs w:val="28"/>
        </w:rPr>
      </w:pPr>
      <w:r w:rsidRPr="00B8792B">
        <w:rPr>
          <w:szCs w:val="28"/>
        </w:rPr>
        <w:t xml:space="preserve">1) развивать творческое нестандартное мышление; </w:t>
      </w:r>
    </w:p>
    <w:p w:rsidR="00045CFE" w:rsidRPr="00B8792B" w:rsidRDefault="00045CFE" w:rsidP="00045CFE">
      <w:pPr>
        <w:pStyle w:val="Default"/>
        <w:jc w:val="both"/>
        <w:rPr>
          <w:szCs w:val="28"/>
        </w:rPr>
      </w:pPr>
      <w:r w:rsidRPr="00B8792B">
        <w:rPr>
          <w:szCs w:val="28"/>
        </w:rPr>
        <w:t xml:space="preserve">2) учиться преодолевать трудности в процессе обучения; </w:t>
      </w:r>
    </w:p>
    <w:p w:rsidR="00045CFE" w:rsidRPr="00B8792B" w:rsidRDefault="00045CFE" w:rsidP="00045CFE">
      <w:pPr>
        <w:pStyle w:val="Default"/>
        <w:jc w:val="both"/>
        <w:rPr>
          <w:szCs w:val="28"/>
        </w:rPr>
      </w:pPr>
      <w:r w:rsidRPr="00B8792B">
        <w:rPr>
          <w:szCs w:val="28"/>
        </w:rPr>
        <w:t xml:space="preserve">3) объективно оценить принятые решения. </w:t>
      </w:r>
    </w:p>
    <w:p w:rsidR="00350CE5" w:rsidRPr="00350CE5" w:rsidRDefault="00350CE5" w:rsidP="00350CE5">
      <w:pPr>
        <w:pStyle w:val="Default"/>
        <w:ind w:firstLine="708"/>
        <w:jc w:val="both"/>
        <w:rPr>
          <w:szCs w:val="28"/>
        </w:rPr>
      </w:pPr>
      <w:r w:rsidRPr="00350CE5">
        <w:rPr>
          <w:szCs w:val="28"/>
        </w:rPr>
        <w:t xml:space="preserve">Применение ТРИЗ </w:t>
      </w:r>
      <w:r w:rsidRPr="00350CE5">
        <w:rPr>
          <w:b/>
          <w:bCs/>
          <w:szCs w:val="28"/>
        </w:rPr>
        <w:t>способствует формированию универсальных учебных действий:</w:t>
      </w:r>
    </w:p>
    <w:p w:rsidR="00000000" w:rsidRPr="00350CE5" w:rsidRDefault="00840726" w:rsidP="00350CE5">
      <w:pPr>
        <w:pStyle w:val="Default"/>
        <w:numPr>
          <w:ilvl w:val="0"/>
          <w:numId w:val="13"/>
        </w:numPr>
        <w:jc w:val="both"/>
        <w:rPr>
          <w:szCs w:val="28"/>
        </w:rPr>
      </w:pPr>
      <w:r w:rsidRPr="00350CE5">
        <w:rPr>
          <w:szCs w:val="28"/>
        </w:rPr>
        <w:t xml:space="preserve"> </w:t>
      </w:r>
      <w:proofErr w:type="gramStart"/>
      <w:r w:rsidRPr="00350CE5">
        <w:rPr>
          <w:i/>
          <w:iCs/>
          <w:szCs w:val="28"/>
        </w:rPr>
        <w:t>регулятивных</w:t>
      </w:r>
      <w:proofErr w:type="gramEnd"/>
      <w:r w:rsidRPr="00350CE5">
        <w:rPr>
          <w:i/>
          <w:iCs/>
          <w:szCs w:val="28"/>
        </w:rPr>
        <w:t xml:space="preserve"> УУД: </w:t>
      </w:r>
      <w:r w:rsidRPr="00350CE5">
        <w:rPr>
          <w:szCs w:val="28"/>
        </w:rPr>
        <w:t xml:space="preserve">прогнозирование, самоконтроль, </w:t>
      </w:r>
      <w:proofErr w:type="spellStart"/>
      <w:r w:rsidRPr="00350CE5">
        <w:rPr>
          <w:szCs w:val="28"/>
        </w:rPr>
        <w:t>саморегуляция</w:t>
      </w:r>
      <w:proofErr w:type="spellEnd"/>
      <w:r w:rsidRPr="00350CE5">
        <w:rPr>
          <w:szCs w:val="28"/>
        </w:rPr>
        <w:t>;</w:t>
      </w:r>
    </w:p>
    <w:p w:rsidR="00000000" w:rsidRPr="00350CE5" w:rsidRDefault="00840726" w:rsidP="00350CE5">
      <w:pPr>
        <w:pStyle w:val="Default"/>
        <w:numPr>
          <w:ilvl w:val="0"/>
          <w:numId w:val="13"/>
        </w:numPr>
        <w:jc w:val="both"/>
        <w:rPr>
          <w:szCs w:val="28"/>
        </w:rPr>
      </w:pPr>
      <w:r w:rsidRPr="00350CE5">
        <w:rPr>
          <w:i/>
          <w:iCs/>
          <w:szCs w:val="28"/>
        </w:rPr>
        <w:t xml:space="preserve">познавательных УУД: </w:t>
      </w:r>
      <w:r w:rsidRPr="00350CE5">
        <w:rPr>
          <w:szCs w:val="28"/>
        </w:rPr>
        <w:t>анализ и синтез объектов, сравнения, поиск информации;</w:t>
      </w:r>
    </w:p>
    <w:p w:rsidR="00000000" w:rsidRPr="00350CE5" w:rsidRDefault="00840726" w:rsidP="00350CE5">
      <w:pPr>
        <w:pStyle w:val="Default"/>
        <w:numPr>
          <w:ilvl w:val="0"/>
          <w:numId w:val="13"/>
        </w:numPr>
        <w:jc w:val="both"/>
        <w:rPr>
          <w:szCs w:val="28"/>
        </w:rPr>
      </w:pPr>
      <w:r w:rsidRPr="00350CE5">
        <w:rPr>
          <w:i/>
          <w:iCs/>
          <w:szCs w:val="28"/>
        </w:rPr>
        <w:t xml:space="preserve">коммуникативных УУД: </w:t>
      </w:r>
      <w:r w:rsidRPr="00350CE5">
        <w:rPr>
          <w:szCs w:val="28"/>
        </w:rPr>
        <w:t>постановка вопросов, разрешение конфликтов, умение выражать свои мысли;</w:t>
      </w:r>
    </w:p>
    <w:p w:rsidR="00000000" w:rsidRPr="00350CE5" w:rsidRDefault="00840726" w:rsidP="00350CE5">
      <w:pPr>
        <w:pStyle w:val="Default"/>
        <w:numPr>
          <w:ilvl w:val="0"/>
          <w:numId w:val="13"/>
        </w:numPr>
        <w:jc w:val="both"/>
        <w:rPr>
          <w:szCs w:val="28"/>
        </w:rPr>
      </w:pPr>
      <w:proofErr w:type="gramStart"/>
      <w:r w:rsidRPr="00350CE5">
        <w:rPr>
          <w:i/>
          <w:iCs/>
          <w:szCs w:val="28"/>
        </w:rPr>
        <w:t>личностных</w:t>
      </w:r>
      <w:proofErr w:type="gramEnd"/>
      <w:r w:rsidRPr="00350CE5">
        <w:rPr>
          <w:i/>
          <w:iCs/>
          <w:szCs w:val="28"/>
        </w:rPr>
        <w:t xml:space="preserve"> УУД: </w:t>
      </w:r>
      <w:r w:rsidRPr="00350CE5">
        <w:rPr>
          <w:szCs w:val="28"/>
        </w:rPr>
        <w:t xml:space="preserve">самоопределение, </w:t>
      </w:r>
      <w:proofErr w:type="spellStart"/>
      <w:r w:rsidRPr="00350CE5">
        <w:rPr>
          <w:szCs w:val="28"/>
        </w:rPr>
        <w:t>смыслообразование</w:t>
      </w:r>
      <w:proofErr w:type="spellEnd"/>
      <w:r w:rsidRPr="00350CE5">
        <w:rPr>
          <w:i/>
          <w:iCs/>
          <w:szCs w:val="28"/>
        </w:rPr>
        <w:t>.</w:t>
      </w:r>
      <w:r w:rsidRPr="00350CE5">
        <w:rPr>
          <w:szCs w:val="28"/>
        </w:rPr>
        <w:t xml:space="preserve"> </w:t>
      </w:r>
    </w:p>
    <w:p w:rsidR="00045CFE" w:rsidRPr="00B8792B" w:rsidRDefault="00045CFE" w:rsidP="00045CFE">
      <w:pPr>
        <w:pStyle w:val="Default"/>
        <w:ind w:firstLine="708"/>
        <w:jc w:val="both"/>
        <w:rPr>
          <w:szCs w:val="28"/>
        </w:rPr>
      </w:pPr>
    </w:p>
    <w:p w:rsidR="00045CFE" w:rsidRPr="002A6F05" w:rsidRDefault="00045CFE" w:rsidP="00045CFE">
      <w:pPr>
        <w:pStyle w:val="Default"/>
        <w:ind w:firstLine="708"/>
        <w:jc w:val="both"/>
        <w:rPr>
          <w:sz w:val="28"/>
          <w:szCs w:val="28"/>
        </w:rPr>
      </w:pPr>
      <w:r w:rsidRPr="002A6F05">
        <w:rPr>
          <w:sz w:val="28"/>
          <w:szCs w:val="28"/>
        </w:rPr>
        <w:t xml:space="preserve">ТРИЗ – </w:t>
      </w:r>
      <w:proofErr w:type="gramStart"/>
      <w:r w:rsidRPr="002A6F05">
        <w:rPr>
          <w:sz w:val="28"/>
          <w:szCs w:val="28"/>
        </w:rPr>
        <w:t>основана</w:t>
      </w:r>
      <w:proofErr w:type="gramEnd"/>
      <w:r w:rsidRPr="002A6F05">
        <w:rPr>
          <w:sz w:val="28"/>
          <w:szCs w:val="28"/>
        </w:rPr>
        <w:t xml:space="preserve"> на принципе «освободить» мышление учащихся от шаблонов. </w:t>
      </w:r>
      <w:r>
        <w:rPr>
          <w:sz w:val="28"/>
          <w:szCs w:val="28"/>
        </w:rPr>
        <w:t xml:space="preserve"> Для этого </w:t>
      </w:r>
      <w:r w:rsidRPr="002A6F05">
        <w:rPr>
          <w:sz w:val="28"/>
          <w:szCs w:val="28"/>
        </w:rPr>
        <w:t xml:space="preserve">необходимо включение в процесс обучения задач, предполагающих разнообразные (часто нестандартные) методы решения, различные варианты ответов. Именно такие задачи приходится решать детям в реальных жизненных ситуациях. И именно такими задачами являются “ открытые задачи”. </w:t>
      </w:r>
    </w:p>
    <w:p w:rsidR="00045CFE" w:rsidRPr="002A6F05" w:rsidRDefault="00045CFE" w:rsidP="00045CFE">
      <w:pPr>
        <w:pStyle w:val="Default"/>
        <w:ind w:firstLine="708"/>
        <w:jc w:val="both"/>
        <w:rPr>
          <w:sz w:val="28"/>
          <w:szCs w:val="28"/>
        </w:rPr>
      </w:pPr>
      <w:r w:rsidRPr="002A6F05">
        <w:rPr>
          <w:sz w:val="28"/>
          <w:szCs w:val="28"/>
        </w:rPr>
        <w:t xml:space="preserve">Педагоги на уроках используют преимущественно закрытые задачи, в которых условие содержит все необходимые данные, известен метод решения, представляющий собой цепочку формальных операций, однозначно определён правильный ответ. В результате решения таких задач школьники учатся анализировать условие (ситуацию), подбирать варианты решения, использовать стандартные формально-логические операции. Но такие задачи </w:t>
      </w:r>
      <w:r w:rsidRPr="002A6F05">
        <w:rPr>
          <w:sz w:val="28"/>
          <w:szCs w:val="28"/>
        </w:rPr>
        <w:lastRenderedPageBreak/>
        <w:t xml:space="preserve">не развивают у учеников творческий потенциал и умение решать реальные жизненные задачи. </w:t>
      </w:r>
    </w:p>
    <w:p w:rsidR="00045CFE" w:rsidRPr="002A6F05" w:rsidRDefault="00045CFE" w:rsidP="00045CFE">
      <w:pPr>
        <w:pStyle w:val="Default"/>
        <w:ind w:firstLine="708"/>
        <w:jc w:val="both"/>
        <w:rPr>
          <w:sz w:val="28"/>
          <w:szCs w:val="28"/>
        </w:rPr>
      </w:pPr>
      <w:r w:rsidRPr="002A6F05">
        <w:rPr>
          <w:sz w:val="28"/>
          <w:szCs w:val="28"/>
        </w:rPr>
        <w:t xml:space="preserve">Открытые задачи отличаются от закрытых тем, что имеют неполные или излишние условия, которые необходимо изучить и возможно самостоятельно дополнить. Такие задачи могут иметь множество решений, вероятный (а не точный) ответ. </w:t>
      </w:r>
    </w:p>
    <w:p w:rsidR="00045CFE" w:rsidRDefault="00045CFE" w:rsidP="00045CFE">
      <w:pPr>
        <w:pStyle w:val="Default"/>
        <w:ind w:firstLine="708"/>
        <w:jc w:val="both"/>
        <w:rPr>
          <w:sz w:val="28"/>
          <w:szCs w:val="28"/>
        </w:rPr>
      </w:pPr>
      <w:r w:rsidRPr="002A6F05">
        <w:rPr>
          <w:sz w:val="28"/>
          <w:szCs w:val="28"/>
        </w:rPr>
        <w:t xml:space="preserve">Открытые задачи формируют у школьников стремление к познанию, самостоятельность, критическое мышление, ответственность, спокойное отношение к ошибкам. </w:t>
      </w:r>
    </w:p>
    <w:p w:rsidR="00B8792B" w:rsidRDefault="00B8792B" w:rsidP="00B8792B">
      <w:pPr>
        <w:pStyle w:val="Default"/>
        <w:ind w:firstLine="708"/>
        <w:jc w:val="both"/>
        <w:rPr>
          <w:sz w:val="28"/>
          <w:szCs w:val="28"/>
        </w:rPr>
      </w:pPr>
    </w:p>
    <w:p w:rsidR="00B8792B" w:rsidRPr="00B8792B" w:rsidRDefault="00B8792B" w:rsidP="00B8792B">
      <w:pPr>
        <w:pStyle w:val="Default"/>
        <w:ind w:firstLine="708"/>
        <w:jc w:val="both"/>
        <w:rPr>
          <w:b/>
          <w:bCs/>
          <w:szCs w:val="28"/>
        </w:rPr>
      </w:pPr>
      <w:r w:rsidRPr="00B8792B">
        <w:rPr>
          <w:szCs w:val="28"/>
        </w:rPr>
        <w:t xml:space="preserve">В </w:t>
      </w:r>
      <w:proofErr w:type="spellStart"/>
      <w:r w:rsidRPr="00B8792B">
        <w:rPr>
          <w:szCs w:val="28"/>
        </w:rPr>
        <w:t>ТРИЗ-педагогике</w:t>
      </w:r>
      <w:proofErr w:type="spellEnd"/>
      <w:r w:rsidRPr="00B8792B">
        <w:rPr>
          <w:szCs w:val="28"/>
        </w:rPr>
        <w:t xml:space="preserve"> выделяют два основных типа открытых задач</w:t>
      </w:r>
      <w:r w:rsidRPr="00B8792B">
        <w:rPr>
          <w:b/>
          <w:bCs/>
          <w:szCs w:val="28"/>
        </w:rPr>
        <w:t xml:space="preserve">: изобретательские </w:t>
      </w:r>
      <w:r w:rsidRPr="00B8792B">
        <w:rPr>
          <w:szCs w:val="28"/>
        </w:rPr>
        <w:t xml:space="preserve">и </w:t>
      </w:r>
      <w:r w:rsidRPr="00B8792B">
        <w:rPr>
          <w:b/>
          <w:bCs/>
          <w:szCs w:val="28"/>
        </w:rPr>
        <w:t xml:space="preserve">исследовательские. </w:t>
      </w:r>
    </w:p>
    <w:p w:rsidR="00B8792B" w:rsidRPr="00B8792B" w:rsidRDefault="00B8792B" w:rsidP="00B8792B">
      <w:pPr>
        <w:pStyle w:val="Default"/>
        <w:ind w:firstLine="708"/>
        <w:jc w:val="both"/>
        <w:rPr>
          <w:szCs w:val="28"/>
        </w:rPr>
      </w:pPr>
      <w:r w:rsidRPr="00B8792B">
        <w:rPr>
          <w:szCs w:val="28"/>
        </w:rPr>
        <w:t xml:space="preserve">В </w:t>
      </w:r>
      <w:r w:rsidRPr="00B8792B">
        <w:rPr>
          <w:b/>
          <w:bCs/>
          <w:szCs w:val="28"/>
        </w:rPr>
        <w:t xml:space="preserve">исследовательской задаче </w:t>
      </w:r>
      <w:r w:rsidRPr="00B8792B">
        <w:rPr>
          <w:szCs w:val="28"/>
        </w:rPr>
        <w:t xml:space="preserve">необходимо объяснить непонятное явление, выявить его причины. В этом случае ключевыми являются вопросы: как происходит? почему? </w:t>
      </w:r>
    </w:p>
    <w:p w:rsidR="00B8792B" w:rsidRPr="00B8792B" w:rsidRDefault="00B8792B" w:rsidP="00B8792B">
      <w:pPr>
        <w:pStyle w:val="Default"/>
        <w:ind w:firstLine="708"/>
        <w:jc w:val="both"/>
        <w:rPr>
          <w:szCs w:val="28"/>
        </w:rPr>
      </w:pPr>
      <w:r w:rsidRPr="00B8792B">
        <w:rPr>
          <w:szCs w:val="28"/>
        </w:rPr>
        <w:t xml:space="preserve">В </w:t>
      </w:r>
      <w:r w:rsidRPr="00B8792B">
        <w:rPr>
          <w:b/>
          <w:bCs/>
          <w:szCs w:val="28"/>
        </w:rPr>
        <w:t xml:space="preserve">изобретательской задаче </w:t>
      </w:r>
      <w:r w:rsidRPr="00B8792B">
        <w:rPr>
          <w:szCs w:val="28"/>
        </w:rPr>
        <w:t xml:space="preserve">требуется что-нибудь придумать (изобрести) или найти выход из нестандартной (проблемной) ситуации. Изобретательская задача возникает, когда не существует стандартных, традиционных способов решения или использование таких способов в поставленных условиях невозможно. </w:t>
      </w:r>
    </w:p>
    <w:p w:rsidR="00B8792B" w:rsidRDefault="00B8792B" w:rsidP="00045CFE">
      <w:pPr>
        <w:pStyle w:val="Default"/>
        <w:ind w:firstLine="708"/>
        <w:jc w:val="both"/>
        <w:rPr>
          <w:sz w:val="28"/>
          <w:szCs w:val="28"/>
        </w:rPr>
      </w:pPr>
    </w:p>
    <w:p w:rsidR="00045CFE" w:rsidRPr="00B9138A" w:rsidRDefault="00045CFE" w:rsidP="00B9138A">
      <w:pPr>
        <w:pStyle w:val="Default"/>
        <w:ind w:firstLine="708"/>
        <w:jc w:val="both"/>
      </w:pPr>
    </w:p>
    <w:p w:rsidR="0054069D" w:rsidRPr="00B9138A" w:rsidRDefault="00B9138A" w:rsidP="00B9138A">
      <w:pPr>
        <w:pStyle w:val="af5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Одним из методов </w:t>
      </w:r>
      <w:r w:rsidR="00045CFE">
        <w:rPr>
          <w:sz w:val="28"/>
          <w:szCs w:val="28"/>
        </w:rPr>
        <w:t xml:space="preserve">решения открытых задач </w:t>
      </w:r>
      <w:r>
        <w:rPr>
          <w:sz w:val="28"/>
          <w:szCs w:val="28"/>
        </w:rPr>
        <w:t xml:space="preserve"> – является метод мозгового штурма (</w:t>
      </w:r>
      <w:r w:rsidR="0054069D" w:rsidRPr="00B9138A">
        <w:rPr>
          <w:sz w:val="28"/>
          <w:szCs w:val="28"/>
        </w:rPr>
        <w:t>выдвижение ВСЕХ гипотез, в т.ч. и нестандартн</w:t>
      </w:r>
      <w:r>
        <w:rPr>
          <w:sz w:val="28"/>
          <w:szCs w:val="28"/>
        </w:rPr>
        <w:t>ых, абсурдных, на первый взгляд)</w:t>
      </w:r>
    </w:p>
    <w:p w:rsidR="0054069D" w:rsidRPr="00B9138A" w:rsidRDefault="0054069D" w:rsidP="009515A3">
      <w:pPr>
        <w:pStyle w:val="af5"/>
        <w:spacing w:before="0" w:beforeAutospacing="0" w:after="0" w:afterAutospacing="0"/>
        <w:ind w:firstLine="708"/>
        <w:rPr>
          <w:i/>
          <w:iCs/>
          <w:sz w:val="28"/>
          <w:szCs w:val="28"/>
        </w:rPr>
      </w:pPr>
    </w:p>
    <w:p w:rsidR="0020183C" w:rsidRPr="00BE694B" w:rsidRDefault="004373C9" w:rsidP="00561F22">
      <w:pPr>
        <w:spacing w:before="100" w:beforeAutospacing="1" w:after="100" w:afterAutospacing="1" w:line="240" w:lineRule="auto"/>
        <w:ind w:left="0"/>
        <w:outlineLvl w:val="2"/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</w:pPr>
      <w:r w:rsidRPr="004373C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Пройдем </w:t>
      </w:r>
      <w:proofErr w:type="spellStart"/>
      <w:r w:rsidR="00782C97"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  <w:t>К</w:t>
      </w:r>
      <w:r w:rsidR="0020183C" w:rsidRPr="00BE694B"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  <w:t>ве</w:t>
      </w:r>
      <w:r w:rsidR="00561F22" w:rsidRPr="00BE694B"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  <w:t>ст</w:t>
      </w:r>
      <w:proofErr w:type="spellEnd"/>
      <w:r w:rsidR="00561F22" w:rsidRPr="00BE694B"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  <w:t xml:space="preserve"> </w:t>
      </w:r>
      <w:r w:rsidR="00561F22" w:rsidRPr="00BE694B">
        <w:rPr>
          <w:rFonts w:ascii="Times New Roman" w:hAnsi="Times New Roman" w:cs="Times New Roman"/>
          <w:b/>
          <w:color w:val="000000"/>
          <w:sz w:val="36"/>
          <w:szCs w:val="28"/>
          <w:u w:val="single"/>
          <w:lang w:val="ru-RU" w:bidi="ar-SA"/>
        </w:rPr>
        <w:t>«</w:t>
      </w:r>
      <w:r w:rsidR="00782C97">
        <w:rPr>
          <w:rFonts w:ascii="Times New Roman" w:hAnsi="Times New Roman" w:cs="Times New Roman"/>
          <w:b/>
          <w:color w:val="000000"/>
          <w:sz w:val="36"/>
          <w:szCs w:val="28"/>
          <w:u w:val="single"/>
          <w:lang w:val="ru-RU" w:bidi="ar-SA"/>
        </w:rPr>
        <w:t xml:space="preserve">В поисках </w:t>
      </w:r>
      <w:r w:rsidR="00B8792B">
        <w:rPr>
          <w:rFonts w:ascii="Times New Roman" w:hAnsi="Times New Roman" w:cs="Times New Roman"/>
          <w:b/>
          <w:color w:val="000000"/>
          <w:sz w:val="36"/>
          <w:szCs w:val="28"/>
          <w:u w:val="single"/>
          <w:lang w:val="ru-RU" w:bidi="ar-SA"/>
        </w:rPr>
        <w:t>клада</w:t>
      </w:r>
      <w:r w:rsidR="00561F22" w:rsidRPr="00BE694B">
        <w:rPr>
          <w:rFonts w:ascii="Times New Roman" w:hAnsi="Times New Roman" w:cs="Times New Roman"/>
          <w:b/>
          <w:color w:val="000000"/>
          <w:sz w:val="36"/>
          <w:szCs w:val="28"/>
          <w:u w:val="single"/>
          <w:lang w:val="ru-RU" w:bidi="ar-SA"/>
        </w:rPr>
        <w:t>»</w:t>
      </w:r>
    </w:p>
    <w:p w:rsidR="00EF4195" w:rsidRDefault="00561F22" w:rsidP="00EF4195">
      <w:pPr>
        <w:pStyle w:val="Default"/>
        <w:ind w:firstLine="708"/>
        <w:jc w:val="both"/>
        <w:rPr>
          <w:sz w:val="28"/>
          <w:szCs w:val="28"/>
        </w:rPr>
      </w:pPr>
      <w:proofErr w:type="spellStart"/>
      <w:r w:rsidRPr="00226C96">
        <w:rPr>
          <w:sz w:val="28"/>
          <w:szCs w:val="28"/>
        </w:rPr>
        <w:t>Квест</w:t>
      </w:r>
      <w:proofErr w:type="spellEnd"/>
      <w:r w:rsidRPr="00226C96">
        <w:rPr>
          <w:sz w:val="28"/>
          <w:szCs w:val="28"/>
        </w:rPr>
        <w:t xml:space="preserve"> — это цепочка заданий, связанная между собой какой-либо тематикой, общей целью.</w:t>
      </w:r>
      <w:r w:rsidR="00EF4195" w:rsidRPr="00EF4195">
        <w:rPr>
          <w:sz w:val="28"/>
          <w:szCs w:val="28"/>
        </w:rPr>
        <w:t xml:space="preserve"> </w:t>
      </w:r>
    </w:p>
    <w:p w:rsidR="00EF4195" w:rsidRDefault="00EF4195" w:rsidP="00EF4195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>.</w:t>
      </w:r>
    </w:p>
    <w:p w:rsidR="006917AC" w:rsidRDefault="00226C96" w:rsidP="00B8792B">
      <w:pPr>
        <w:pStyle w:val="Default"/>
        <w:ind w:firstLine="708"/>
        <w:jc w:val="both"/>
        <w:rPr>
          <w:sz w:val="28"/>
          <w:szCs w:val="28"/>
        </w:rPr>
      </w:pPr>
      <w:r w:rsidRPr="00226C96">
        <w:rPr>
          <w:sz w:val="28"/>
          <w:szCs w:val="28"/>
        </w:rPr>
        <w:t>Цель:</w:t>
      </w:r>
      <w:r w:rsidR="00561F22" w:rsidRPr="00561F22">
        <w:rPr>
          <w:sz w:val="28"/>
          <w:szCs w:val="28"/>
        </w:rPr>
        <w:t xml:space="preserve"> </w:t>
      </w:r>
      <w:r w:rsidR="00B8792B">
        <w:rPr>
          <w:sz w:val="28"/>
          <w:szCs w:val="28"/>
        </w:rPr>
        <w:t xml:space="preserve">дойти до сундука с  кладом (а что там лежит?), собрав по пути 3 </w:t>
      </w:r>
      <w:proofErr w:type="gramStart"/>
      <w:r w:rsidR="00B8792B">
        <w:rPr>
          <w:sz w:val="28"/>
          <w:szCs w:val="28"/>
        </w:rPr>
        <w:t>драгоценных</w:t>
      </w:r>
      <w:proofErr w:type="gramEnd"/>
      <w:r w:rsidR="00B8792B">
        <w:rPr>
          <w:sz w:val="28"/>
          <w:szCs w:val="28"/>
        </w:rPr>
        <w:t xml:space="preserve"> камня</w:t>
      </w:r>
      <w:r w:rsidR="00561F22" w:rsidRPr="00561F22">
        <w:rPr>
          <w:sz w:val="28"/>
          <w:szCs w:val="28"/>
        </w:rPr>
        <w:t xml:space="preserve">. </w:t>
      </w:r>
      <w:r w:rsidR="00B8792B">
        <w:rPr>
          <w:sz w:val="28"/>
          <w:szCs w:val="28"/>
        </w:rPr>
        <w:t>3 опорные точки. 3 открытые задачи.</w:t>
      </w:r>
    </w:p>
    <w:p w:rsidR="00EF4195" w:rsidRDefault="00EF4195" w:rsidP="00B8792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Правила игры.</w:t>
      </w:r>
    </w:p>
    <w:p w:rsidR="00B8792B" w:rsidRDefault="00B8792B" w:rsidP="00B8792B">
      <w:pPr>
        <w:pStyle w:val="Default"/>
        <w:ind w:firstLine="708"/>
        <w:jc w:val="both"/>
        <w:rPr>
          <w:sz w:val="28"/>
          <w:szCs w:val="28"/>
        </w:rPr>
      </w:pPr>
    </w:p>
    <w:p w:rsidR="00226C96" w:rsidRDefault="00226C96" w:rsidP="0020183C">
      <w:pPr>
        <w:ind w:left="0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142C87" w:rsidRPr="00226C96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>«</w:t>
      </w:r>
      <w:r w:rsidR="00782C9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 xml:space="preserve">В поисках </w:t>
      </w:r>
      <w:r w:rsidR="00EF4195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>клада</w:t>
      </w:r>
      <w:r w:rsidR="00142C87" w:rsidRPr="00226C96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>»</w:t>
      </w:r>
      <w:r w:rsidR="00142C87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 xml:space="preserve"> </w:t>
      </w:r>
      <w:r w:rsidR="00142C87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мы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отправимся на автомобиле.</w:t>
      </w:r>
    </w:p>
    <w:p w:rsidR="0020183C" w:rsidRPr="00FC5342" w:rsidRDefault="0020183C" w:rsidP="0020183C">
      <w:pPr>
        <w:ind w:left="0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</w:pPr>
      <w:r w:rsidRPr="00FC5342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  <w:t xml:space="preserve">Задача №1 </w:t>
      </w:r>
      <w:r w:rsidRPr="00FC5342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>Светофоры для дальтоников</w:t>
      </w:r>
      <w:r w:rsidRPr="00FC5342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  <w:t xml:space="preserve"> </w:t>
      </w:r>
    </w:p>
    <w:p w:rsidR="0020183C" w:rsidRPr="0020183C" w:rsidRDefault="0020183C" w:rsidP="0020183C">
      <w:pPr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20183C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Около 8 процентов мужчин – дальтоники, т. е. не различают или плохо различают цвета. В большинстве стран таким людям не дают водительские права. Причина в том, что эти люди не могут различать сигналы светофоров. </w:t>
      </w:r>
    </w:p>
    <w:p w:rsidR="0020183C" w:rsidRPr="0020183C" w:rsidRDefault="0020183C" w:rsidP="0020183C">
      <w:pPr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20183C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Предложите конструкцию светофоров, которая решила бы эту проблему.</w:t>
      </w:r>
    </w:p>
    <w:p w:rsidR="0020183C" w:rsidRPr="0020183C" w:rsidRDefault="0020183C" w:rsidP="0020183C">
      <w:pPr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20183C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Проанализируйте достоинства и недостатки вашей конструкции.</w:t>
      </w:r>
    </w:p>
    <w:p w:rsidR="0020183C" w:rsidRPr="0020183C" w:rsidRDefault="0020183C" w:rsidP="0020183C">
      <w:pPr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20183C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Учтите, что сигнал светофора должен хорошо различаться в разных дорожных условиях.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lastRenderedPageBreak/>
        <w:t>Идеи учащихся: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• Пусть форма разрешающего и запрещающего сигналов будет разной. Например, запрещающий сигнал – треугольник, разрешающий – стрелка, а жёлтый останется круглым.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• Усовершенствование: разная форма сигналов, но </w:t>
      </w:r>
      <w:proofErr w:type="gramStart"/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запрещающий</w:t>
      </w:r>
      <w:proofErr w:type="gramEnd"/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 – горизонтальная черта, а разрешающий – вертикальная (так легче различать).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• Запрещающий сигнал сопровождается резким звуком, а разрешающий – приятной мелодией.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• Разное количество ламп для разных сигналов.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• Пусть запрещающий часто мигает, а разрешающий просто горит.</w:t>
      </w:r>
    </w:p>
    <w:p w:rsidR="0020183C" w:rsidRPr="0020183C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20183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• Сделать запрещающий сигнал вращающимся (лампы горят по кругу последовательно).</w:t>
      </w:r>
    </w:p>
    <w:p w:rsidR="0020183C" w:rsidRPr="00FC5342" w:rsidRDefault="0020183C" w:rsidP="0020183C">
      <w:p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</w:pPr>
      <w:r w:rsidRPr="00FC5342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Контрольный ответ:</w:t>
      </w:r>
    </w:p>
    <w:p w:rsidR="00EF4195" w:rsidRDefault="0020183C" w:rsidP="00EF4195">
      <w:pPr>
        <w:ind w:left="0"/>
        <w:rPr>
          <w:b/>
          <w:color w:val="FF0000"/>
          <w:sz w:val="28"/>
          <w:lang w:val="ru-RU"/>
        </w:rPr>
      </w:pPr>
      <w:r w:rsidRPr="00FC5342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Контрольного ответа нет. </w:t>
      </w:r>
      <w:r w:rsidR="00EF419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Команды по очереди называют идеи решения. Получают </w:t>
      </w:r>
      <w:r w:rsidR="00EF4195">
        <w:rPr>
          <w:b/>
          <w:color w:val="FF0000"/>
          <w:sz w:val="28"/>
          <w:lang w:val="ru-RU"/>
        </w:rPr>
        <w:t xml:space="preserve">Жетон </w:t>
      </w:r>
      <w:proofErr w:type="gramStart"/>
      <w:r w:rsidR="00EF4195">
        <w:rPr>
          <w:b/>
          <w:color w:val="FF0000"/>
          <w:sz w:val="28"/>
          <w:lang w:val="ru-RU"/>
        </w:rPr>
        <w:t>–м</w:t>
      </w:r>
      <w:proofErr w:type="gramEnd"/>
      <w:r w:rsidR="00EF4195">
        <w:rPr>
          <w:b/>
          <w:color w:val="FF0000"/>
          <w:sz w:val="28"/>
          <w:lang w:val="ru-RU"/>
        </w:rPr>
        <w:t>онету.</w:t>
      </w:r>
    </w:p>
    <w:p w:rsidR="00782C97" w:rsidRDefault="00B37397" w:rsidP="00EF4195">
      <w:pPr>
        <w:ind w:left="0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Продолж</w:t>
      </w:r>
      <w:r w:rsidR="00EF419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им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путешествие</w:t>
      </w:r>
      <w:r w:rsidR="00EF419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, но уже  пешком</w:t>
      </w:r>
      <w:r w:rsidR="004373C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782C97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</w:p>
    <w:p w:rsidR="0020183C" w:rsidRPr="00782C97" w:rsidRDefault="00782C97" w:rsidP="0020183C">
      <w:p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  <w:lang w:val="ru-RU" w:bidi="ar-SA"/>
        </w:rPr>
      </w:pPr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В книге </w:t>
      </w:r>
      <w:proofErr w:type="spellStart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Жюля</w:t>
      </w:r>
      <w:proofErr w:type="spellEnd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proofErr w:type="gramStart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Верна</w:t>
      </w:r>
      <w:proofErr w:type="gramEnd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“Вокруг света за 80 дней” главный герой </w:t>
      </w:r>
      <w:proofErr w:type="spellStart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Фелиас</w:t>
      </w:r>
      <w:proofErr w:type="spellEnd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proofErr w:type="spellStart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Фогг</w:t>
      </w:r>
      <w:proofErr w:type="spellEnd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попадает во множество затруднительных положений и из любой самой сложной ситуации всегда выходит победителем. При этом он мастерски использует самые разные вещи, попадающие ему на глаза. Он не устает повторять: </w:t>
      </w:r>
      <w:r w:rsidRPr="00782C97">
        <w:rPr>
          <w:rFonts w:ascii="Times New Roman" w:hAnsi="Times New Roman" w:cs="Times New Roman"/>
          <w:i/>
          <w:color w:val="000000"/>
          <w:sz w:val="28"/>
          <w:szCs w:val="28"/>
          <w:lang w:val="ru-RU" w:bidi="ar-SA"/>
        </w:rPr>
        <w:t>«Используй то, что под рукою и не ищи себе другое!»</w:t>
      </w:r>
    </w:p>
    <w:p w:rsidR="004964E1" w:rsidRPr="004964E1" w:rsidRDefault="004964E1" w:rsidP="004964E1">
      <w:pPr>
        <w:tabs>
          <w:tab w:val="num" w:pos="1287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4964E1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  <w:t>Задача №2</w:t>
      </w:r>
      <w:r w:rsidRPr="004964E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>. Используй то, что под рукою и не ищи себе другое!</w:t>
      </w:r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</w:p>
    <w:p w:rsidR="004964E1" w:rsidRPr="004964E1" w:rsidRDefault="004964E1" w:rsidP="004964E1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</w:p>
    <w:p w:rsidR="004964E1" w:rsidRPr="004964E1" w:rsidRDefault="004964E1" w:rsidP="004964E1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Посмотрите на рисунок. Назовите главную проблему, изображенную на рисунке. Найдите как можно больше </w:t>
      </w:r>
      <w:r w:rsidRPr="00B37397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  <w:t>реальных</w:t>
      </w:r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способов решения этой проблемы. Попробуйте воспользоваться советом </w:t>
      </w:r>
      <w:proofErr w:type="spellStart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Фелиаса</w:t>
      </w:r>
      <w:proofErr w:type="spellEnd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proofErr w:type="spellStart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Фогга</w:t>
      </w:r>
      <w:proofErr w:type="spellEnd"/>
      <w:r w:rsidRPr="004964E1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</w:p>
    <w:p w:rsidR="004964E1" w:rsidRDefault="004964E1" w:rsidP="00FC5342">
      <w:pPr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</w:pPr>
    </w:p>
    <w:p w:rsidR="00B37397" w:rsidRPr="00B37397" w:rsidRDefault="00B37397" w:rsidP="00B37397">
      <w:p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lang w:val="ru-RU"/>
        </w:rPr>
      </w:pPr>
      <w:r w:rsidRPr="00B37397">
        <w:rPr>
          <w:rFonts w:ascii="Times New Roman" w:hAnsi="Times New Roman"/>
          <w:i/>
          <w:sz w:val="24"/>
          <w:lang w:val="ru-RU"/>
        </w:rPr>
        <w:t xml:space="preserve">Баллы даются только за </w:t>
      </w:r>
      <w:r w:rsidRPr="00B37397">
        <w:rPr>
          <w:rFonts w:ascii="Times New Roman" w:hAnsi="Times New Roman"/>
          <w:i/>
          <w:sz w:val="24"/>
          <w:u w:val="single"/>
          <w:lang w:val="ru-RU"/>
        </w:rPr>
        <w:t>реалистичные</w:t>
      </w:r>
      <w:r w:rsidRPr="00B37397">
        <w:rPr>
          <w:rFonts w:ascii="Times New Roman" w:hAnsi="Times New Roman"/>
          <w:i/>
          <w:sz w:val="24"/>
          <w:lang w:val="ru-RU"/>
        </w:rPr>
        <w:t xml:space="preserve"> способы – 5 баллов за 1 способ.</w:t>
      </w:r>
    </w:p>
    <w:p w:rsidR="00B37397" w:rsidRPr="00B37397" w:rsidRDefault="00B37397" w:rsidP="00B37397">
      <w:p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lang w:val="ru-RU"/>
        </w:rPr>
      </w:pPr>
      <w:r w:rsidRPr="00B37397">
        <w:rPr>
          <w:rFonts w:ascii="Times New Roman" w:hAnsi="Times New Roman"/>
          <w:i/>
          <w:sz w:val="24"/>
          <w:lang w:val="ru-RU"/>
        </w:rPr>
        <w:t xml:space="preserve">Способы нереалистичные  – могут получить баллы за оригинальность, но не много. </w:t>
      </w:r>
    </w:p>
    <w:p w:rsidR="00B37397" w:rsidRPr="00B37397" w:rsidRDefault="00B37397" w:rsidP="00B37397">
      <w:p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lang w:val="ru-RU"/>
        </w:rPr>
      </w:pPr>
      <w:r w:rsidRPr="00B37397">
        <w:rPr>
          <w:rFonts w:ascii="Times New Roman" w:hAnsi="Times New Roman"/>
          <w:i/>
          <w:sz w:val="24"/>
          <w:lang w:val="ru-RU"/>
        </w:rPr>
        <w:t>Очевидная чепуха должна отвергаться полностью.</w:t>
      </w:r>
    </w:p>
    <w:p w:rsidR="00B37397" w:rsidRPr="00B37397" w:rsidRDefault="00B37397" w:rsidP="00B37397">
      <w:p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lang w:val="ru-RU"/>
        </w:rPr>
      </w:pPr>
      <w:r w:rsidRPr="00B37397">
        <w:rPr>
          <w:rFonts w:ascii="Times New Roman" w:hAnsi="Times New Roman"/>
          <w:i/>
          <w:sz w:val="24"/>
          <w:lang w:val="ru-RU"/>
        </w:rPr>
        <w:t xml:space="preserve">Реалистичность определяется реальной возможностью выполнить необходимые действия имеющимися ресурсами.  Т.е. реалистичность д.б. </w:t>
      </w:r>
      <w:proofErr w:type="gramStart"/>
      <w:r w:rsidRPr="00B37397">
        <w:rPr>
          <w:rFonts w:ascii="Times New Roman" w:hAnsi="Times New Roman"/>
          <w:i/>
          <w:sz w:val="24"/>
          <w:lang w:val="ru-RU"/>
        </w:rPr>
        <w:t>обоснованной</w:t>
      </w:r>
      <w:proofErr w:type="gramEnd"/>
      <w:r w:rsidRPr="00B37397">
        <w:rPr>
          <w:rFonts w:ascii="Times New Roman" w:hAnsi="Times New Roman"/>
          <w:i/>
          <w:sz w:val="24"/>
          <w:lang w:val="ru-RU"/>
        </w:rPr>
        <w:t>.</w:t>
      </w:r>
    </w:p>
    <w:p w:rsidR="004964E1" w:rsidRDefault="00B37397" w:rsidP="00B37397">
      <w:pPr>
        <w:spacing w:line="240" w:lineRule="auto"/>
        <w:ind w:left="0"/>
        <w:rPr>
          <w:rFonts w:ascii="Times New Roman" w:hAnsi="Times New Roman"/>
          <w:i/>
          <w:sz w:val="24"/>
          <w:lang w:val="ru-RU"/>
        </w:rPr>
      </w:pPr>
      <w:r w:rsidRPr="00B37397">
        <w:rPr>
          <w:rFonts w:ascii="Times New Roman" w:hAnsi="Times New Roman"/>
          <w:i/>
          <w:sz w:val="24"/>
          <w:lang w:val="ru-RU"/>
        </w:rPr>
        <w:t>При оценке предложенных способов учитываются  надежность (</w:t>
      </w:r>
      <w:r>
        <w:rPr>
          <w:rFonts w:ascii="Times New Roman" w:hAnsi="Times New Roman"/>
          <w:i/>
          <w:sz w:val="24"/>
          <w:lang w:val="ru-RU"/>
        </w:rPr>
        <w:t>переправиться</w:t>
      </w:r>
      <w:r w:rsidRPr="00B37397">
        <w:rPr>
          <w:rFonts w:ascii="Times New Roman" w:hAnsi="Times New Roman"/>
          <w:i/>
          <w:sz w:val="24"/>
          <w:lang w:val="ru-RU"/>
        </w:rPr>
        <w:t>), безопасность (</w:t>
      </w:r>
      <w:r>
        <w:rPr>
          <w:rFonts w:ascii="Times New Roman" w:hAnsi="Times New Roman"/>
          <w:i/>
          <w:sz w:val="24"/>
          <w:lang w:val="ru-RU"/>
        </w:rPr>
        <w:t>безопасно переправиться</w:t>
      </w:r>
      <w:r w:rsidRPr="00B37397">
        <w:rPr>
          <w:rFonts w:ascii="Times New Roman" w:hAnsi="Times New Roman"/>
          <w:i/>
          <w:sz w:val="24"/>
          <w:lang w:val="ru-RU"/>
        </w:rPr>
        <w:t>), стоимость, экология и пр</w:t>
      </w:r>
      <w:r>
        <w:rPr>
          <w:rFonts w:ascii="Times New Roman" w:hAnsi="Times New Roman"/>
          <w:i/>
          <w:sz w:val="24"/>
          <w:lang w:val="ru-RU"/>
        </w:rPr>
        <w:t>.</w:t>
      </w:r>
    </w:p>
    <w:p w:rsidR="00B37397" w:rsidRDefault="00B37397" w:rsidP="00B37397">
      <w:pPr>
        <w:spacing w:line="240" w:lineRule="auto"/>
        <w:ind w:left="0"/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  <w:sectPr w:rsidR="00B37397" w:rsidSect="00D104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7397" w:rsidRPr="00B37397" w:rsidRDefault="00B37397" w:rsidP="00B37397">
      <w:pPr>
        <w:spacing w:line="240" w:lineRule="auto"/>
        <w:ind w:left="0"/>
        <w:rPr>
          <w:rFonts w:ascii="Times New Roman" w:hAnsi="Times New Roman" w:cs="Times New Roman"/>
          <w:color w:val="000000"/>
          <w:sz w:val="36"/>
          <w:szCs w:val="28"/>
          <w:u w:val="single"/>
          <w:lang w:val="ru-RU" w:bidi="ar-SA"/>
        </w:rPr>
        <w:sectPr w:rsidR="00B37397" w:rsidRPr="00B37397" w:rsidSect="00B3739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8639175" cy="5257800"/>
            <wp:effectExtent l="19050" t="0" r="9525" b="0"/>
            <wp:docPr id="1" name="Рисунок 4" descr="переправ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реправа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96" w:rsidRPr="00EF4195" w:rsidRDefault="008B5896" w:rsidP="008B5896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b/>
          <w:color w:val="auto"/>
          <w:sz w:val="24"/>
          <w:lang w:val="ru-RU"/>
        </w:rPr>
        <w:lastRenderedPageBreak/>
        <w:t>ОТВЕТ:</w:t>
      </w: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   Эталона – нет. </w:t>
      </w:r>
    </w:p>
    <w:p w:rsidR="008B5896" w:rsidRPr="00EF4195" w:rsidRDefault="008B5896" w:rsidP="008B5896">
      <w:pPr>
        <w:tabs>
          <w:tab w:val="left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Проблема, которая предлагалась для решения: необходимость переправы при отсутствии моста. </w:t>
      </w:r>
    </w:p>
    <w:p w:rsidR="008B5896" w:rsidRPr="00EF4195" w:rsidRDefault="008B5896" w:rsidP="008B5896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</w:p>
    <w:p w:rsidR="008B5896" w:rsidRPr="00EF4195" w:rsidRDefault="00EA63A8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Поискать по карте, </w:t>
      </w:r>
      <w:proofErr w:type="gramStart"/>
      <w:r w:rsidRPr="00EF4195">
        <w:rPr>
          <w:rFonts w:ascii="Times New Roman" w:hAnsi="Times New Roman" w:cs="Times New Roman"/>
          <w:color w:val="auto"/>
          <w:sz w:val="24"/>
          <w:lang w:val="ru-RU"/>
        </w:rPr>
        <w:t>м</w:t>
      </w:r>
      <w:proofErr w:type="gramEnd"/>
      <w:r w:rsidRPr="00EF4195">
        <w:rPr>
          <w:rFonts w:ascii="Times New Roman" w:hAnsi="Times New Roman" w:cs="Times New Roman"/>
          <w:color w:val="auto"/>
          <w:sz w:val="24"/>
          <w:lang w:val="ru-RU"/>
        </w:rPr>
        <w:t>.б</w:t>
      </w:r>
      <w:r w:rsidR="008B5896" w:rsidRPr="00EF4195">
        <w:rPr>
          <w:rFonts w:ascii="Times New Roman" w:hAnsi="Times New Roman" w:cs="Times New Roman"/>
          <w:color w:val="auto"/>
          <w:sz w:val="24"/>
          <w:lang w:val="ru-RU"/>
        </w:rPr>
        <w:t>. недалеко есть еще переправа.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>Переплыть на лодке. Заткнуть отверстия (вещами), вычерпать воду (кепкой или посудой), в качестве весла или шеста взять доски.</w:t>
      </w:r>
    </w:p>
    <w:p w:rsidR="008B5896" w:rsidRPr="00EF4195" w:rsidRDefault="008B5896" w:rsidP="008B5896">
      <w:pPr>
        <w:pStyle w:val="ab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>Одна из команд предложила забросить на тот берег удочку и перетянуть лодку.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>Перейти вброд, если река не глубокая.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Переплыть, если вода еще не очень холодная (осень, птицы улетают). При этом возникает вопрос о переносе вещей. Их надо на чем-то перевозить. Переплыть, держа в руках рюкзак, гитару и т.д. – невозможно. Значит, надо делать плотик. См. след пункт. Но плотик </w:t>
      </w:r>
      <w:proofErr w:type="gramStart"/>
      <w:r w:rsidRPr="00EF4195">
        <w:rPr>
          <w:rFonts w:ascii="Times New Roman" w:hAnsi="Times New Roman" w:cs="Times New Roman"/>
          <w:color w:val="auto"/>
          <w:sz w:val="24"/>
          <w:lang w:val="ru-RU"/>
        </w:rPr>
        <w:t>м</w:t>
      </w:r>
      <w:proofErr w:type="gramEnd"/>
      <w:r w:rsidRPr="00EF4195">
        <w:rPr>
          <w:rFonts w:ascii="Times New Roman" w:hAnsi="Times New Roman" w:cs="Times New Roman"/>
          <w:color w:val="auto"/>
          <w:sz w:val="24"/>
          <w:lang w:val="ru-RU"/>
        </w:rPr>
        <w:t>.б. меньшей грузоподъемности, поскольку он – только для вещей, а не для человека.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Сделать плот из досок от сарая и бочек (если они пустые). Одни доски человека явно не выдержат. Для обвязки можно использовать шнуры от рюкзака   и провода со столба. Провод без электричества, значит взять его можно. Рубить его можно топором. Если бочки не пустые, </w:t>
      </w:r>
      <w:proofErr w:type="gramStart"/>
      <w:r w:rsidRPr="00EF4195">
        <w:rPr>
          <w:rFonts w:ascii="Times New Roman" w:hAnsi="Times New Roman" w:cs="Times New Roman"/>
          <w:color w:val="auto"/>
          <w:sz w:val="24"/>
          <w:lang w:val="ru-RU"/>
        </w:rPr>
        <w:t>м</w:t>
      </w:r>
      <w:proofErr w:type="gramEnd"/>
      <w:r w:rsidRPr="00EF4195">
        <w:rPr>
          <w:rFonts w:ascii="Times New Roman" w:hAnsi="Times New Roman" w:cs="Times New Roman"/>
          <w:color w:val="auto"/>
          <w:sz w:val="24"/>
          <w:lang w:val="ru-RU"/>
        </w:rPr>
        <w:t>.б. можно из них вылить содержимое. Но если это бензин или масло, вариант плох с точки зрения экологии.</w:t>
      </w:r>
    </w:p>
    <w:p w:rsidR="008B5896" w:rsidRPr="00EF4195" w:rsidRDefault="008B5896" w:rsidP="008B5896">
      <w:pPr>
        <w:pStyle w:val="ab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Вариант использовать для плота колесо от трактора – не годится. Это провокация! Для плота нужна не покрышка, а надутая камера. Извлечь камеру из покрышки </w:t>
      </w:r>
      <w:proofErr w:type="gramStart"/>
      <w:r w:rsidRPr="00EF4195">
        <w:rPr>
          <w:rFonts w:ascii="Times New Roman" w:hAnsi="Times New Roman" w:cs="Times New Roman"/>
          <w:color w:val="auto"/>
          <w:sz w:val="24"/>
          <w:lang w:val="ru-RU"/>
        </w:rPr>
        <w:t>м</w:t>
      </w:r>
      <w:proofErr w:type="gramEnd"/>
      <w:r w:rsidRPr="00EF4195">
        <w:rPr>
          <w:rFonts w:ascii="Times New Roman" w:hAnsi="Times New Roman" w:cs="Times New Roman"/>
          <w:color w:val="auto"/>
          <w:sz w:val="24"/>
          <w:lang w:val="ru-RU"/>
        </w:rPr>
        <w:t>.б. и удастся (с помощью топорика и лопатки), но надуть – нельзя.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Срубить дерево, чтобы оно упало через реку (у тетеньки на поясе топорик). </w:t>
      </w:r>
      <w:proofErr w:type="spellStart"/>
      <w:r w:rsidRPr="00EF4195">
        <w:rPr>
          <w:rFonts w:ascii="Times New Roman" w:hAnsi="Times New Roman" w:cs="Times New Roman"/>
          <w:color w:val="auto"/>
          <w:sz w:val="24"/>
        </w:rPr>
        <w:t>Вариант</w:t>
      </w:r>
      <w:proofErr w:type="spellEnd"/>
      <w:r w:rsidRPr="00EF4195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EF4195">
        <w:rPr>
          <w:rFonts w:ascii="Times New Roman" w:hAnsi="Times New Roman" w:cs="Times New Roman"/>
          <w:color w:val="auto"/>
          <w:sz w:val="24"/>
        </w:rPr>
        <w:t>плох</w:t>
      </w:r>
      <w:proofErr w:type="spellEnd"/>
      <w:r w:rsidRPr="00EF4195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EF4195">
        <w:rPr>
          <w:rFonts w:ascii="Times New Roman" w:hAnsi="Times New Roman" w:cs="Times New Roman"/>
          <w:color w:val="auto"/>
          <w:sz w:val="24"/>
        </w:rPr>
        <w:t>тем</w:t>
      </w:r>
      <w:proofErr w:type="spellEnd"/>
      <w:r w:rsidRPr="00EF4195">
        <w:rPr>
          <w:rFonts w:ascii="Times New Roman" w:hAnsi="Times New Roman" w:cs="Times New Roman"/>
          <w:color w:val="auto"/>
          <w:sz w:val="24"/>
        </w:rPr>
        <w:t xml:space="preserve">, </w:t>
      </w:r>
      <w:proofErr w:type="spellStart"/>
      <w:r w:rsidRPr="00EF4195">
        <w:rPr>
          <w:rFonts w:ascii="Times New Roman" w:hAnsi="Times New Roman" w:cs="Times New Roman"/>
          <w:color w:val="auto"/>
          <w:sz w:val="24"/>
        </w:rPr>
        <w:t>что</w:t>
      </w:r>
      <w:proofErr w:type="spellEnd"/>
      <w:r w:rsidRPr="00EF4195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EF4195">
        <w:rPr>
          <w:rFonts w:ascii="Times New Roman" w:hAnsi="Times New Roman" w:cs="Times New Roman"/>
          <w:color w:val="auto"/>
          <w:sz w:val="24"/>
        </w:rPr>
        <w:t>портит</w:t>
      </w:r>
      <w:proofErr w:type="spellEnd"/>
      <w:r w:rsidRPr="00EF4195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EF4195">
        <w:rPr>
          <w:rFonts w:ascii="Times New Roman" w:hAnsi="Times New Roman" w:cs="Times New Roman"/>
          <w:color w:val="auto"/>
          <w:sz w:val="24"/>
        </w:rPr>
        <w:t>природу</w:t>
      </w:r>
      <w:proofErr w:type="spellEnd"/>
      <w:r w:rsidRPr="00EF4195">
        <w:rPr>
          <w:rFonts w:ascii="Times New Roman" w:hAnsi="Times New Roman" w:cs="Times New Roman"/>
          <w:color w:val="auto"/>
          <w:sz w:val="24"/>
        </w:rPr>
        <w:t xml:space="preserve">. 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 xml:space="preserve">Если высоты дерева не хватит, срубить два дерева на разных берегах. Для этого мужчине придется переплыть реку с топориком. Опять портим природу. </w:t>
      </w:r>
    </w:p>
    <w:p w:rsidR="008B5896" w:rsidRPr="00EF4195" w:rsidRDefault="008B5896" w:rsidP="008B589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EF4195">
        <w:rPr>
          <w:rFonts w:ascii="Times New Roman" w:hAnsi="Times New Roman" w:cs="Times New Roman"/>
          <w:color w:val="auto"/>
          <w:sz w:val="24"/>
          <w:lang w:val="ru-RU"/>
        </w:rPr>
        <w:t>Попробовать положить доски на опору моста в середине реки.</w:t>
      </w:r>
    </w:p>
    <w:p w:rsidR="008B5896" w:rsidRPr="00EF4195" w:rsidRDefault="008B5896" w:rsidP="008B5896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lang w:val="ru-RU"/>
        </w:rPr>
      </w:pPr>
    </w:p>
    <w:p w:rsidR="008B5896" w:rsidRDefault="00EF4195" w:rsidP="008B5896">
      <w:pPr>
        <w:ind w:left="0"/>
        <w:rPr>
          <w:b/>
          <w:color w:val="FF0000"/>
          <w:sz w:val="28"/>
          <w:lang w:val="ru-RU"/>
        </w:rPr>
      </w:pPr>
      <w:r>
        <w:rPr>
          <w:b/>
          <w:color w:val="FF0000"/>
          <w:sz w:val="28"/>
          <w:lang w:val="ru-RU"/>
        </w:rPr>
        <w:t>Жетон-монета</w:t>
      </w:r>
    </w:p>
    <w:p w:rsidR="008B5896" w:rsidRPr="008B5896" w:rsidRDefault="008B5896" w:rsidP="008B5896">
      <w:pPr>
        <w:ind w:left="0"/>
        <w:rPr>
          <w:lang w:val="ru-RU"/>
        </w:rPr>
      </w:pP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Пока решали проблему переправы, появилась еще одна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от местных жителей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8"/>
          <w:szCs w:val="28"/>
          <w:u w:val="single"/>
          <w:lang w:val="ru-RU" w:bidi="ar-SA"/>
        </w:rPr>
        <w:t xml:space="preserve">Задача №3. </w:t>
      </w:r>
      <w:r w:rsidRPr="006D336E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 w:bidi="ar-SA"/>
        </w:rPr>
        <w:t>Уральские сваи</w:t>
      </w: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 XVII веке на реке Урал построили большое количество плотин. Рядом с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плотинами были установлены водяные колеса, которые приводили в движение фабричные станки. В XIX веке многие фабрики оснастили паровыми машинами, а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по реке решили пустить пароход. Но судоходству мешали вбитые в дно реки сваи,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которые раньше служили опорой для плотин и водяных колес. Сделаны сваи были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из сибирской лиственницы — дерева, которое в воде не только не гниёт, а даже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становится более прочным. Как освободить реку от свай? Постарайтесь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предложить простой и дешевый способ.</w:t>
      </w: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b/>
          <w:color w:val="000000"/>
          <w:sz w:val="24"/>
          <w:szCs w:val="28"/>
          <w:lang w:val="ru-RU" w:bidi="ar-SA"/>
        </w:rPr>
        <w:t>Идеи учащихся: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Насыпать на сваи химикатов в виде порошка или налить в виде жидкости.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Тогда химикаты разъедят древесину. Остатки можно обломать.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Договориться с бобрами, чтобы они их подгрызли.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Пригнать машину с лебедкой. Завязать трос вокруг свай, и тянуть с берега.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Снести сваи специальным кораблём.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lastRenderedPageBreak/>
        <w:t>Привязать пустые закрытые бочки снизу, чтобы они выдернули сваи.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Чтобы вода сама унесла сваи, можно поперек воды расположить лист</w:t>
      </w:r>
    </w:p>
    <w:p w:rsidR="006D336E" w:rsidRPr="006D336E" w:rsidRDefault="006D336E" w:rsidP="006D336E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4"/>
          <w:szCs w:val="28"/>
          <w:lang w:val="ru-RU" w:bidi="ar-SA"/>
        </w:rPr>
        <w:t>металла.</w:t>
      </w: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</w:pPr>
      <w:r w:rsidRPr="006D336E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Контрольный ответ:</w:t>
      </w: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Главный ресурс для решения задачи — вода, так как поток воды обладает</w:t>
      </w:r>
    </w:p>
    <w:p w:rsidR="006D336E" w:rsidRPr="006D336E" w:rsidRDefault="006D336E" w:rsidP="006D336E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огромной энергией.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Мужикам, которые жили в близлежащих деревнях, сказали: вытащите сваи,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хорошо заплатим. Попробовали они выдергивать сваи, подплыв к ним на лодках,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не получилось. Как быть? Тогда один хитроумный мужик сделал следующее: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осенью, как только на реке образовался тонкий лед, он прочными веревками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привязал к каждой свае по бревну. За зиму образовался толстый слой льда.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Понятно, что бревна в него вмерзли. Весной лед тронулся. Вмороженные в лед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Pr="006D336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бревна двинулись вниз по реке и повыдергивали сваи из дна.</w:t>
      </w:r>
    </w:p>
    <w:p w:rsidR="006D336E" w:rsidRDefault="00EF4195" w:rsidP="006D336E">
      <w:pPr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b/>
          <w:color w:val="FF0000"/>
          <w:sz w:val="28"/>
          <w:lang w:val="ru-RU"/>
        </w:rPr>
        <w:t>Жетон-монета</w:t>
      </w:r>
    </w:p>
    <w:p w:rsidR="000E778D" w:rsidRDefault="000E778D" w:rsidP="000E778D">
      <w:pPr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D4548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Ну вот, мы и </w:t>
      </w:r>
      <w:r w:rsidR="00EF419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добрались до клада</w:t>
      </w:r>
      <w:r w:rsidRPr="00D4548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Чья команда набрала при этом большее количество </w:t>
      </w:r>
      <w:r w:rsidR="00EF419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жетонов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? </w:t>
      </w:r>
    </w:p>
    <w:p w:rsidR="00226C96" w:rsidRPr="00D4548D" w:rsidRDefault="00E31DAF" w:rsidP="001F4863">
      <w:pPr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Награждение.</w:t>
      </w:r>
    </w:p>
    <w:p w:rsidR="00226C96" w:rsidRDefault="00226C96" w:rsidP="001F4863">
      <w:pPr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D4548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Эту </w:t>
      </w:r>
      <w:proofErr w:type="spellStart"/>
      <w:r w:rsidRPr="00D4548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игру</w:t>
      </w:r>
      <w:r w:rsidR="008B5896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-квест</w:t>
      </w:r>
      <w:proofErr w:type="spellEnd"/>
      <w:r w:rsidRPr="00D4548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с полным правом можно назвать мини-моделью нашей жизни. Ведь вся жизнь - открытая задача. И от того, насколько успешно ты ее решаешь, зависит твое настоящее и будущее</w:t>
      </w:r>
      <w:r w:rsidR="008B5896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</w:p>
    <w:p w:rsidR="00A725C7" w:rsidRPr="00D4548D" w:rsidRDefault="00A725C7" w:rsidP="001F4863">
      <w:pPr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</w:p>
    <w:sectPr w:rsidR="00A725C7" w:rsidRPr="00D4548D" w:rsidSect="00D1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4E5D"/>
    <w:multiLevelType w:val="hybridMultilevel"/>
    <w:tmpl w:val="10A60ED6"/>
    <w:lvl w:ilvl="0" w:tplc="4F48D04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EA0698"/>
    <w:multiLevelType w:val="multilevel"/>
    <w:tmpl w:val="6512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15354"/>
    <w:multiLevelType w:val="multilevel"/>
    <w:tmpl w:val="0C70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508A7"/>
    <w:multiLevelType w:val="multilevel"/>
    <w:tmpl w:val="5BCAE2F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6B33FF"/>
    <w:multiLevelType w:val="hybridMultilevel"/>
    <w:tmpl w:val="E2346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650E5"/>
    <w:multiLevelType w:val="hybridMultilevel"/>
    <w:tmpl w:val="04C681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A5D84"/>
    <w:multiLevelType w:val="multilevel"/>
    <w:tmpl w:val="C9B81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DD1AE7"/>
    <w:multiLevelType w:val="multilevel"/>
    <w:tmpl w:val="84B2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B04461"/>
    <w:multiLevelType w:val="hybridMultilevel"/>
    <w:tmpl w:val="F1D0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B944C4"/>
    <w:multiLevelType w:val="multilevel"/>
    <w:tmpl w:val="B0D6A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686DDB"/>
    <w:multiLevelType w:val="hybridMultilevel"/>
    <w:tmpl w:val="8A3A547C"/>
    <w:lvl w:ilvl="0" w:tplc="78723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4E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6E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8E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BAF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D85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DC8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2A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EE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FF9647C"/>
    <w:multiLevelType w:val="multilevel"/>
    <w:tmpl w:val="8EC6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8E174C"/>
    <w:multiLevelType w:val="hybridMultilevel"/>
    <w:tmpl w:val="DBD89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8"/>
  </w:num>
  <w:num w:numId="10">
    <w:abstractNumId w:val="12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80CE1"/>
    <w:rsid w:val="00045CFE"/>
    <w:rsid w:val="000E778D"/>
    <w:rsid w:val="00142C87"/>
    <w:rsid w:val="00195040"/>
    <w:rsid w:val="001D22CE"/>
    <w:rsid w:val="001F4863"/>
    <w:rsid w:val="0020183C"/>
    <w:rsid w:val="00226C96"/>
    <w:rsid w:val="00242280"/>
    <w:rsid w:val="002A6F05"/>
    <w:rsid w:val="002F6904"/>
    <w:rsid w:val="00350CE5"/>
    <w:rsid w:val="003817C5"/>
    <w:rsid w:val="003C5F4A"/>
    <w:rsid w:val="004373C9"/>
    <w:rsid w:val="00442797"/>
    <w:rsid w:val="004964E1"/>
    <w:rsid w:val="004B6171"/>
    <w:rsid w:val="00503EE5"/>
    <w:rsid w:val="0054069D"/>
    <w:rsid w:val="00561F22"/>
    <w:rsid w:val="00595A57"/>
    <w:rsid w:val="005A4DB6"/>
    <w:rsid w:val="005C0298"/>
    <w:rsid w:val="006917AC"/>
    <w:rsid w:val="006D336E"/>
    <w:rsid w:val="00782C97"/>
    <w:rsid w:val="00840726"/>
    <w:rsid w:val="00840C2D"/>
    <w:rsid w:val="008B5896"/>
    <w:rsid w:val="008C6F0C"/>
    <w:rsid w:val="009005E7"/>
    <w:rsid w:val="00941617"/>
    <w:rsid w:val="009515A3"/>
    <w:rsid w:val="00980CE1"/>
    <w:rsid w:val="00985F89"/>
    <w:rsid w:val="00A725C7"/>
    <w:rsid w:val="00A77A9F"/>
    <w:rsid w:val="00AA27C5"/>
    <w:rsid w:val="00B37397"/>
    <w:rsid w:val="00B8792B"/>
    <w:rsid w:val="00B9138A"/>
    <w:rsid w:val="00BB78B0"/>
    <w:rsid w:val="00BE694B"/>
    <w:rsid w:val="00C55798"/>
    <w:rsid w:val="00C67BAE"/>
    <w:rsid w:val="00D05FBE"/>
    <w:rsid w:val="00D1044A"/>
    <w:rsid w:val="00D4548D"/>
    <w:rsid w:val="00DE4B07"/>
    <w:rsid w:val="00E31DAF"/>
    <w:rsid w:val="00E56ABC"/>
    <w:rsid w:val="00EA63A8"/>
    <w:rsid w:val="00EF4195"/>
    <w:rsid w:val="00F41FCE"/>
    <w:rsid w:val="00FC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C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D22C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22C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D22C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22C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22C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22C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22C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22C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22C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22C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D22C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D22C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D22C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D22C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22C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22C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D22C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D22C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unhideWhenUsed/>
    <w:qFormat/>
    <w:rsid w:val="001D22C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1D22C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1D22C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1D22C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D22C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1D22CE"/>
    <w:rPr>
      <w:b/>
      <w:bCs/>
      <w:spacing w:val="0"/>
    </w:rPr>
  </w:style>
  <w:style w:type="character" w:styleId="a9">
    <w:name w:val="Emphasis"/>
    <w:uiPriority w:val="20"/>
    <w:qFormat/>
    <w:rsid w:val="001D22C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99"/>
    <w:qFormat/>
    <w:rsid w:val="001D22C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D22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22C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D22CE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D22C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1D22C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1D22C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1D22C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1D22C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1D22C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1D22C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D22CE"/>
    <w:pPr>
      <w:outlineLvl w:val="9"/>
    </w:pPr>
  </w:style>
  <w:style w:type="character" w:styleId="af4">
    <w:name w:val="Hyperlink"/>
    <w:basedOn w:val="a0"/>
    <w:uiPriority w:val="99"/>
    <w:semiHidden/>
    <w:unhideWhenUsed/>
    <w:rsid w:val="00980CE1"/>
    <w:rPr>
      <w:color w:val="0000FF"/>
      <w:u w:val="single"/>
    </w:rPr>
  </w:style>
  <w:style w:type="paragraph" w:customStyle="1" w:styleId="Default">
    <w:name w:val="Default"/>
    <w:rsid w:val="002A6F05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5">
    <w:name w:val="Normal (Web)"/>
    <w:basedOn w:val="a"/>
    <w:uiPriority w:val="99"/>
    <w:unhideWhenUsed/>
    <w:rsid w:val="0020183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B3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37397"/>
    <w:rPr>
      <w:rFonts w:ascii="Tahoma" w:hAnsi="Tahoma" w:cs="Tahoma"/>
      <w:color w:val="5A5A5A" w:themeColor="text1" w:themeTint="A5"/>
      <w:sz w:val="16"/>
      <w:szCs w:val="16"/>
    </w:rPr>
  </w:style>
  <w:style w:type="table" w:styleId="af8">
    <w:name w:val="Table Grid"/>
    <w:basedOn w:val="a1"/>
    <w:rsid w:val="008B5896"/>
    <w:pPr>
      <w:spacing w:after="0" w:line="240" w:lineRule="auto"/>
      <w:ind w:left="0"/>
      <w:jc w:val="both"/>
    </w:pPr>
    <w:rPr>
      <w:rFonts w:ascii="Times New Roman" w:eastAsia="Times New Roman" w:hAnsi="Times New Roman" w:cs="Times New Roman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411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8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4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61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58E41-FAA9-4E08-AB2A-E1D1495A4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15</cp:revision>
  <cp:lastPrinted>2018-02-21T17:06:00Z</cp:lastPrinted>
  <dcterms:created xsi:type="dcterms:W3CDTF">2018-02-14T04:56:00Z</dcterms:created>
  <dcterms:modified xsi:type="dcterms:W3CDTF">2018-02-21T17:27:00Z</dcterms:modified>
</cp:coreProperties>
</file>