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96" w:rsidRDefault="00DE4BE9" w:rsidP="0012415F">
      <w:pPr>
        <w:rPr>
          <w:rFonts w:eastAsia="Calibri"/>
          <w:b/>
          <w:sz w:val="28"/>
        </w:rPr>
      </w:pPr>
      <w:r>
        <w:rPr>
          <w:rFonts w:eastAsia="Calibri"/>
          <w:b/>
          <w:noProof/>
          <w:sz w:val="28"/>
        </w:rPr>
        <w:drawing>
          <wp:inline distT="0" distB="0" distL="0" distR="0">
            <wp:extent cx="5940425" cy="8243523"/>
            <wp:effectExtent l="19050" t="0" r="3175" b="0"/>
            <wp:docPr id="2" name="Рисунок 1" descr="C:\Users\Завуч\Desktop\внеур.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внеур.д..jpeg"/>
                    <pic:cNvPicPr>
                      <a:picLocks noChangeAspect="1" noChangeArrowheads="1"/>
                    </pic:cNvPicPr>
                  </pic:nvPicPr>
                  <pic:blipFill>
                    <a:blip r:embed="rId5" cstate="print"/>
                    <a:srcRect/>
                    <a:stretch>
                      <a:fillRect/>
                    </a:stretch>
                  </pic:blipFill>
                  <pic:spPr bwMode="auto">
                    <a:xfrm>
                      <a:off x="0" y="0"/>
                      <a:ext cx="5940425" cy="8243523"/>
                    </a:xfrm>
                    <a:prstGeom prst="rect">
                      <a:avLst/>
                    </a:prstGeom>
                    <a:noFill/>
                    <a:ln w="9525">
                      <a:noFill/>
                      <a:miter lim="800000"/>
                      <a:headEnd/>
                      <a:tailEnd/>
                    </a:ln>
                  </pic:spPr>
                </pic:pic>
              </a:graphicData>
            </a:graphic>
          </wp:inline>
        </w:drawing>
      </w:r>
    </w:p>
    <w:p w:rsidR="0012415F" w:rsidRDefault="0012415F" w:rsidP="00871796">
      <w:pPr>
        <w:jc w:val="center"/>
        <w:rPr>
          <w:rFonts w:eastAsia="Calibri"/>
          <w:b/>
          <w:sz w:val="28"/>
        </w:rPr>
      </w:pPr>
    </w:p>
    <w:p w:rsidR="0012415F" w:rsidRDefault="0012415F" w:rsidP="0012415F">
      <w:pPr>
        <w:rPr>
          <w:rFonts w:eastAsia="Calibri"/>
          <w:b/>
          <w:sz w:val="28"/>
        </w:rPr>
      </w:pPr>
    </w:p>
    <w:p w:rsidR="0012415F" w:rsidRDefault="0012415F" w:rsidP="0012415F">
      <w:pPr>
        <w:rPr>
          <w:rFonts w:eastAsia="Calibri"/>
          <w:b/>
          <w:sz w:val="28"/>
        </w:rPr>
      </w:pPr>
    </w:p>
    <w:p w:rsidR="0012415F" w:rsidRDefault="0012415F" w:rsidP="00871796">
      <w:pPr>
        <w:jc w:val="center"/>
        <w:rPr>
          <w:rFonts w:eastAsia="Calibri"/>
          <w:b/>
          <w:sz w:val="28"/>
        </w:rPr>
      </w:pPr>
    </w:p>
    <w:p w:rsidR="00871796" w:rsidRDefault="00871796" w:rsidP="00871796">
      <w:pPr>
        <w:jc w:val="center"/>
        <w:rPr>
          <w:rFonts w:eastAsia="Calibri"/>
          <w:b/>
          <w:sz w:val="28"/>
        </w:rPr>
      </w:pPr>
      <w:r>
        <w:rPr>
          <w:rFonts w:eastAsia="Calibri"/>
          <w:b/>
          <w:sz w:val="28"/>
        </w:rPr>
        <w:lastRenderedPageBreak/>
        <w:t>Пояснительная записка</w:t>
      </w:r>
    </w:p>
    <w:p w:rsidR="00871796" w:rsidRDefault="00871796" w:rsidP="00871796">
      <w:pPr>
        <w:jc w:val="center"/>
        <w:rPr>
          <w:rFonts w:eastAsia="Calibri"/>
          <w:b/>
          <w:sz w:val="28"/>
        </w:rPr>
      </w:pPr>
      <w:r>
        <w:rPr>
          <w:rFonts w:eastAsia="Calibri"/>
          <w:b/>
          <w:sz w:val="28"/>
        </w:rPr>
        <w:t>к плану внеурочной деятельности МБОУ «</w:t>
      </w:r>
      <w:proofErr w:type="spellStart"/>
      <w:r>
        <w:rPr>
          <w:rFonts w:eastAsia="Calibri"/>
          <w:b/>
          <w:sz w:val="28"/>
        </w:rPr>
        <w:t>Большесосновская</w:t>
      </w:r>
      <w:proofErr w:type="spellEnd"/>
      <w:r>
        <w:rPr>
          <w:rFonts w:eastAsia="Calibri"/>
          <w:b/>
          <w:sz w:val="28"/>
        </w:rPr>
        <w:t xml:space="preserve"> СОШ»</w:t>
      </w:r>
    </w:p>
    <w:p w:rsidR="00871796" w:rsidRDefault="00871796" w:rsidP="00871796">
      <w:pPr>
        <w:jc w:val="center"/>
        <w:rPr>
          <w:rFonts w:eastAsia="Calibri"/>
          <w:b/>
          <w:sz w:val="28"/>
        </w:rPr>
      </w:pPr>
      <w:r>
        <w:rPr>
          <w:rFonts w:eastAsia="Calibri"/>
          <w:b/>
          <w:sz w:val="28"/>
        </w:rPr>
        <w:t>на 2017-2018 учебный год.</w:t>
      </w:r>
    </w:p>
    <w:p w:rsidR="00871796" w:rsidRDefault="00871796" w:rsidP="00871796">
      <w:pPr>
        <w:jc w:val="center"/>
        <w:rPr>
          <w:rFonts w:eastAsia="Calibri"/>
          <w:sz w:val="28"/>
          <w:szCs w:val="28"/>
        </w:rPr>
      </w:pPr>
      <w:r>
        <w:rPr>
          <w:b/>
          <w:sz w:val="28"/>
          <w:szCs w:val="28"/>
        </w:rPr>
        <w:t xml:space="preserve">План </w:t>
      </w:r>
      <w:r>
        <w:rPr>
          <w:sz w:val="28"/>
          <w:szCs w:val="28"/>
        </w:rPr>
        <w:t>внеурочной деятельности муниципального общеобразовательного учреждения «</w:t>
      </w:r>
      <w:proofErr w:type="spellStart"/>
      <w:r>
        <w:rPr>
          <w:sz w:val="28"/>
          <w:szCs w:val="28"/>
        </w:rPr>
        <w:t>Большесосновская</w:t>
      </w:r>
      <w:proofErr w:type="spellEnd"/>
      <w:r>
        <w:rPr>
          <w:sz w:val="28"/>
          <w:szCs w:val="28"/>
        </w:rPr>
        <w:t xml:space="preserve"> средняя общеобразовательная школа»  обеспечивает введение в действие и реализацию требований Федерального государственного образовательного стандарта начального общего образования 1-4 классы,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w:t>
      </w:r>
    </w:p>
    <w:p w:rsidR="00871796" w:rsidRDefault="00871796" w:rsidP="00871796">
      <w:pPr>
        <w:rPr>
          <w:sz w:val="28"/>
          <w:szCs w:val="28"/>
        </w:rPr>
      </w:pPr>
      <w:r>
        <w:rPr>
          <w:sz w:val="28"/>
          <w:szCs w:val="28"/>
        </w:rPr>
        <w:t xml:space="preserve">  При разработке плана, реализующего программы внеурочной деятельности, использовались следующие документы:</w:t>
      </w:r>
    </w:p>
    <w:p w:rsidR="00871796" w:rsidRDefault="00871796" w:rsidP="00871796">
      <w:pPr>
        <w:rPr>
          <w:sz w:val="28"/>
          <w:szCs w:val="28"/>
        </w:rPr>
      </w:pPr>
      <w:r>
        <w:rPr>
          <w:sz w:val="28"/>
          <w:szCs w:val="28"/>
        </w:rPr>
        <w:t xml:space="preserve">     Конвенция ООН о правах ребёнка.</w:t>
      </w:r>
    </w:p>
    <w:p w:rsidR="00871796" w:rsidRDefault="00871796" w:rsidP="00871796">
      <w:pPr>
        <w:rPr>
          <w:sz w:val="28"/>
          <w:szCs w:val="28"/>
        </w:rPr>
      </w:pPr>
      <w:r>
        <w:rPr>
          <w:sz w:val="28"/>
          <w:szCs w:val="28"/>
        </w:rPr>
        <w:t xml:space="preserve">     Конституция Российской Федерации.</w:t>
      </w:r>
    </w:p>
    <w:p w:rsidR="00871796" w:rsidRDefault="00871796" w:rsidP="00871796">
      <w:pPr>
        <w:rPr>
          <w:sz w:val="28"/>
          <w:szCs w:val="28"/>
        </w:rPr>
      </w:pPr>
      <w:r>
        <w:rPr>
          <w:sz w:val="28"/>
          <w:szCs w:val="28"/>
        </w:rPr>
        <w:t xml:space="preserve">     Федеральный закон от 29.12.2012 г. № 273-ФЗ «Об образовании в Российской Федерации» (часть 5 статья 12).</w:t>
      </w:r>
    </w:p>
    <w:p w:rsidR="00871796" w:rsidRDefault="00871796" w:rsidP="00871796">
      <w:pPr>
        <w:rPr>
          <w:sz w:val="28"/>
          <w:szCs w:val="28"/>
        </w:rPr>
      </w:pPr>
      <w:r>
        <w:rPr>
          <w:sz w:val="28"/>
          <w:szCs w:val="28"/>
        </w:rPr>
        <w:t xml:space="preserve">     Федеральным государственным образовательным стандартом начального общего образования, утвержденным приказом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06.10.2009 № 373".</w:t>
      </w:r>
    </w:p>
    <w:p w:rsidR="00871796" w:rsidRDefault="00871796" w:rsidP="00871796">
      <w:pPr>
        <w:rPr>
          <w:sz w:val="28"/>
          <w:szCs w:val="28"/>
        </w:rPr>
      </w:pPr>
      <w:r>
        <w:rPr>
          <w:sz w:val="28"/>
          <w:szCs w:val="28"/>
        </w:rPr>
        <w:t xml:space="preserve">      Приказ Министерства образования и науки Российской Федерации №357 от 22 сентября 2011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№373»от 6 октября 2009 г.»</w:t>
      </w:r>
    </w:p>
    <w:p w:rsidR="00871796" w:rsidRDefault="00871796" w:rsidP="00871796">
      <w:pPr>
        <w:rPr>
          <w:sz w:val="28"/>
          <w:szCs w:val="28"/>
        </w:rPr>
      </w:pPr>
      <w:r>
        <w:rPr>
          <w:sz w:val="28"/>
          <w:szCs w:val="28"/>
        </w:rPr>
        <w:t xml:space="preserve">      Постановление Правительства Российской Федерации от 7 марта 1995 года,№233 (ред. от 10 марта 2009 года) "Об утверждении Типового положения об образовательном учреждении дополнительного образования детей".</w:t>
      </w:r>
    </w:p>
    <w:p w:rsidR="00871796" w:rsidRDefault="00871796" w:rsidP="00871796">
      <w:pPr>
        <w:rPr>
          <w:sz w:val="28"/>
          <w:szCs w:val="28"/>
        </w:rPr>
      </w:pPr>
      <w:r>
        <w:rPr>
          <w:sz w:val="28"/>
          <w:szCs w:val="28"/>
        </w:rPr>
        <w:t xml:space="preserve">       Приказом Министерства образования и науки РФ от 26 ноября 2010 г. № 241 «О внесении изменений в федеральный государственный образовательный стандарт начального общего образования»</w:t>
      </w:r>
    </w:p>
    <w:p w:rsidR="00871796" w:rsidRDefault="00871796" w:rsidP="00871796">
      <w:pPr>
        <w:rPr>
          <w:sz w:val="28"/>
          <w:szCs w:val="28"/>
        </w:rPr>
      </w:pPr>
      <w:r>
        <w:rPr>
          <w:sz w:val="28"/>
          <w:szCs w:val="28"/>
        </w:rPr>
        <w:t xml:space="preserve">      Санитарно-эпидемиологические правила и нормативы «Санитарно-эпидемиологические требования к  учреждениям дополнительного образования </w:t>
      </w:r>
      <w:proofErr w:type="spellStart"/>
      <w:r>
        <w:rPr>
          <w:sz w:val="28"/>
          <w:szCs w:val="28"/>
        </w:rPr>
        <w:t>СанПиН</w:t>
      </w:r>
      <w:proofErr w:type="spellEnd"/>
      <w:r>
        <w:rPr>
          <w:sz w:val="28"/>
          <w:szCs w:val="28"/>
        </w:rPr>
        <w:t xml:space="preserve"> 2.4.4.1251-03»  (зарегистрированным в Минюсте России 27.05.2003г., регистрационный номер 4594).</w:t>
      </w:r>
    </w:p>
    <w:p w:rsidR="00871796" w:rsidRDefault="00871796" w:rsidP="00871796">
      <w:pPr>
        <w:rPr>
          <w:sz w:val="28"/>
          <w:szCs w:val="28"/>
        </w:rPr>
      </w:pPr>
      <w:r>
        <w:rPr>
          <w:sz w:val="28"/>
          <w:szCs w:val="28"/>
        </w:rPr>
        <w:t xml:space="preserve">            Санитарно-эпидемиологические правила и нормативы </w:t>
      </w:r>
      <w:proofErr w:type="spellStart"/>
      <w:r>
        <w:rPr>
          <w:sz w:val="28"/>
          <w:szCs w:val="28"/>
        </w:rPr>
        <w:t>СанПиН</w:t>
      </w:r>
      <w:proofErr w:type="spellEnd"/>
      <w:r>
        <w:rPr>
          <w:sz w:val="28"/>
          <w:szCs w:val="28"/>
        </w:rPr>
        <w:t xml:space="preserve"> 2.4.2.2821-10 «Санитарно-эпидемиологические требования к условиям и организации обучения общеобразовательных учреждениях» </w:t>
      </w:r>
      <w:proofErr w:type="gramStart"/>
      <w:r>
        <w:rPr>
          <w:sz w:val="28"/>
          <w:szCs w:val="28"/>
        </w:rPr>
        <w:t>зарегистрированными</w:t>
      </w:r>
      <w:proofErr w:type="gramEnd"/>
      <w:r>
        <w:rPr>
          <w:sz w:val="28"/>
          <w:szCs w:val="28"/>
        </w:rPr>
        <w:t xml:space="preserve"> в Минюсте России 03.03.2011, регистрационный номер 19993).</w:t>
      </w:r>
    </w:p>
    <w:p w:rsidR="00871796" w:rsidRDefault="00871796" w:rsidP="00871796">
      <w:pPr>
        <w:rPr>
          <w:sz w:val="28"/>
          <w:szCs w:val="28"/>
        </w:rPr>
      </w:pPr>
      <w:r>
        <w:rPr>
          <w:sz w:val="28"/>
          <w:szCs w:val="28"/>
        </w:rPr>
        <w:t xml:space="preserve">      Приказ Министерства образования России  от 30.08. 2013г. №1015 « Об утверждении порядка организации и осуществления образовательной деятельности по основным общеобразовательным программам – </w:t>
      </w:r>
      <w:r>
        <w:rPr>
          <w:sz w:val="28"/>
          <w:szCs w:val="28"/>
        </w:rPr>
        <w:lastRenderedPageBreak/>
        <w:t>образовательным программам начального общего, основного общего и среднего общего образования».</w:t>
      </w:r>
    </w:p>
    <w:p w:rsidR="00871796" w:rsidRDefault="00871796" w:rsidP="00871796">
      <w:pPr>
        <w:rPr>
          <w:sz w:val="28"/>
          <w:szCs w:val="28"/>
        </w:rPr>
      </w:pPr>
      <w:r>
        <w:rPr>
          <w:sz w:val="28"/>
          <w:szCs w:val="28"/>
        </w:rPr>
        <w:t xml:space="preserve">       Письмо Департамента общего образования </w:t>
      </w:r>
      <w:proofErr w:type="spellStart"/>
      <w:r>
        <w:rPr>
          <w:sz w:val="28"/>
          <w:szCs w:val="28"/>
        </w:rPr>
        <w:t>Минобрнауки</w:t>
      </w:r>
      <w:proofErr w:type="spellEnd"/>
      <w:r>
        <w:rPr>
          <w:sz w:val="28"/>
          <w:szCs w:val="28"/>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871796" w:rsidRDefault="00871796" w:rsidP="00871796">
      <w:pPr>
        <w:rPr>
          <w:sz w:val="28"/>
          <w:szCs w:val="28"/>
        </w:rPr>
      </w:pPr>
      <w:r>
        <w:rPr>
          <w:sz w:val="28"/>
          <w:szCs w:val="28"/>
        </w:rPr>
        <w:t xml:space="preserve">       Устав образовательного учреждения МБОУ «</w:t>
      </w:r>
      <w:proofErr w:type="spellStart"/>
      <w:r>
        <w:rPr>
          <w:sz w:val="28"/>
          <w:szCs w:val="28"/>
        </w:rPr>
        <w:t>Большесосновская</w:t>
      </w:r>
      <w:proofErr w:type="spellEnd"/>
      <w:r>
        <w:rPr>
          <w:sz w:val="28"/>
          <w:szCs w:val="28"/>
        </w:rPr>
        <w:t xml:space="preserve"> СОШ».</w:t>
      </w:r>
    </w:p>
    <w:p w:rsidR="00871796" w:rsidRDefault="00871796" w:rsidP="00871796">
      <w:pPr>
        <w:rPr>
          <w:sz w:val="28"/>
          <w:szCs w:val="28"/>
        </w:rPr>
      </w:pPr>
      <w:r>
        <w:rPr>
          <w:sz w:val="28"/>
          <w:szCs w:val="28"/>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871796" w:rsidRDefault="00871796" w:rsidP="00871796">
      <w:pPr>
        <w:rPr>
          <w:sz w:val="28"/>
          <w:szCs w:val="28"/>
        </w:rPr>
      </w:pPr>
      <w:r>
        <w:rPr>
          <w:bCs/>
          <w:sz w:val="28"/>
          <w:szCs w:val="28"/>
        </w:rPr>
        <w:t xml:space="preserve">        В основу примерных программ внеурочной деятельности положены следующие </w:t>
      </w:r>
      <w:r>
        <w:rPr>
          <w:b/>
          <w:bCs/>
          <w:sz w:val="28"/>
          <w:szCs w:val="28"/>
        </w:rPr>
        <w:t>принципы</w:t>
      </w:r>
      <w:r>
        <w:rPr>
          <w:bCs/>
          <w:sz w:val="28"/>
          <w:szCs w:val="28"/>
        </w:rPr>
        <w:t>:</w:t>
      </w:r>
    </w:p>
    <w:p w:rsidR="00871796" w:rsidRDefault="00871796" w:rsidP="00871796">
      <w:pPr>
        <w:rPr>
          <w:bCs/>
          <w:sz w:val="28"/>
          <w:szCs w:val="28"/>
        </w:rPr>
      </w:pPr>
      <w:r>
        <w:rPr>
          <w:bCs/>
          <w:sz w:val="28"/>
          <w:szCs w:val="28"/>
        </w:rPr>
        <w:t>•</w:t>
      </w:r>
      <w:r>
        <w:rPr>
          <w:bCs/>
          <w:sz w:val="28"/>
          <w:szCs w:val="28"/>
        </w:rPr>
        <w:tab/>
        <w:t>Непрерывное дополнительное образование как механизм обеспечения полноты и цельности образования в целом;</w:t>
      </w:r>
    </w:p>
    <w:p w:rsidR="00871796" w:rsidRDefault="00871796" w:rsidP="00871796">
      <w:pPr>
        <w:rPr>
          <w:bCs/>
          <w:sz w:val="28"/>
          <w:szCs w:val="28"/>
        </w:rPr>
      </w:pPr>
      <w:r>
        <w:rPr>
          <w:bCs/>
          <w:sz w:val="28"/>
          <w:szCs w:val="28"/>
        </w:rPr>
        <w:t>•</w:t>
      </w:r>
      <w:r>
        <w:rPr>
          <w:bCs/>
          <w:sz w:val="28"/>
          <w:szCs w:val="28"/>
        </w:rPr>
        <w:tab/>
        <w:t>Развитие индивидуальности каждого ребёнка в процессе социального и профессионального самоопределения в системе внеурочной деятельности:</w:t>
      </w:r>
    </w:p>
    <w:p w:rsidR="00871796" w:rsidRDefault="00871796" w:rsidP="00871796">
      <w:pPr>
        <w:rPr>
          <w:bCs/>
          <w:sz w:val="28"/>
          <w:szCs w:val="28"/>
        </w:rPr>
      </w:pPr>
      <w:r>
        <w:rPr>
          <w:bCs/>
          <w:sz w:val="28"/>
          <w:szCs w:val="28"/>
        </w:rPr>
        <w:t>•</w:t>
      </w:r>
      <w:r>
        <w:rPr>
          <w:bCs/>
          <w:sz w:val="28"/>
          <w:szCs w:val="28"/>
        </w:rPr>
        <w:tab/>
        <w:t>Единство и целостность партнёрских отношений всех субъектов дополнительного образования;</w:t>
      </w:r>
    </w:p>
    <w:p w:rsidR="00871796" w:rsidRDefault="00871796" w:rsidP="00871796">
      <w:pPr>
        <w:rPr>
          <w:bCs/>
          <w:sz w:val="28"/>
          <w:szCs w:val="28"/>
        </w:rPr>
      </w:pPr>
      <w:r>
        <w:rPr>
          <w:bCs/>
          <w:sz w:val="28"/>
          <w:szCs w:val="28"/>
        </w:rPr>
        <w:t>•</w:t>
      </w:r>
      <w:r>
        <w:rPr>
          <w:bCs/>
          <w:sz w:val="28"/>
          <w:szCs w:val="28"/>
        </w:rPr>
        <w:tab/>
        <w:t>Системная организация управления учебно-воспитательным процессом.</w:t>
      </w:r>
    </w:p>
    <w:p w:rsidR="00871796" w:rsidRDefault="00871796" w:rsidP="00871796">
      <w:pPr>
        <w:numPr>
          <w:ilvl w:val="0"/>
          <w:numId w:val="1"/>
        </w:numPr>
        <w:spacing w:after="200" w:line="276" w:lineRule="auto"/>
        <w:rPr>
          <w:sz w:val="28"/>
          <w:szCs w:val="28"/>
        </w:rPr>
      </w:pPr>
      <w:r>
        <w:rPr>
          <w:sz w:val="28"/>
          <w:szCs w:val="28"/>
        </w:rPr>
        <w:t xml:space="preserve">включение </w:t>
      </w:r>
      <w:proofErr w:type="gramStart"/>
      <w:r>
        <w:rPr>
          <w:sz w:val="28"/>
          <w:szCs w:val="28"/>
        </w:rPr>
        <w:t>обучающихся</w:t>
      </w:r>
      <w:proofErr w:type="gramEnd"/>
      <w:r>
        <w:rPr>
          <w:sz w:val="28"/>
          <w:szCs w:val="28"/>
        </w:rPr>
        <w:t xml:space="preserve"> в активную деятельность; </w:t>
      </w:r>
    </w:p>
    <w:p w:rsidR="00871796" w:rsidRDefault="00871796" w:rsidP="00871796">
      <w:pPr>
        <w:numPr>
          <w:ilvl w:val="0"/>
          <w:numId w:val="1"/>
        </w:numPr>
        <w:spacing w:after="200" w:line="276" w:lineRule="auto"/>
        <w:rPr>
          <w:sz w:val="28"/>
          <w:szCs w:val="28"/>
        </w:rPr>
      </w:pPr>
      <w:r>
        <w:rPr>
          <w:sz w:val="28"/>
          <w:szCs w:val="28"/>
        </w:rPr>
        <w:t xml:space="preserve">доступность и наглядность; </w:t>
      </w:r>
    </w:p>
    <w:p w:rsidR="00871796" w:rsidRDefault="00871796" w:rsidP="00871796">
      <w:pPr>
        <w:numPr>
          <w:ilvl w:val="0"/>
          <w:numId w:val="1"/>
        </w:numPr>
        <w:spacing w:after="200" w:line="276" w:lineRule="auto"/>
        <w:rPr>
          <w:sz w:val="28"/>
          <w:szCs w:val="28"/>
        </w:rPr>
      </w:pPr>
      <w:r>
        <w:rPr>
          <w:sz w:val="28"/>
          <w:szCs w:val="28"/>
        </w:rPr>
        <w:t xml:space="preserve">связь теории с практикой; </w:t>
      </w:r>
    </w:p>
    <w:p w:rsidR="00871796" w:rsidRDefault="00871796" w:rsidP="00871796">
      <w:pPr>
        <w:numPr>
          <w:ilvl w:val="0"/>
          <w:numId w:val="1"/>
        </w:numPr>
        <w:spacing w:after="200" w:line="276" w:lineRule="auto"/>
        <w:rPr>
          <w:sz w:val="28"/>
          <w:szCs w:val="28"/>
        </w:rPr>
      </w:pPr>
      <w:r>
        <w:rPr>
          <w:b/>
          <w:bCs/>
          <w:sz w:val="28"/>
          <w:szCs w:val="28"/>
        </w:rPr>
        <w:t>у</w:t>
      </w:r>
      <w:r>
        <w:rPr>
          <w:sz w:val="28"/>
          <w:szCs w:val="28"/>
        </w:rPr>
        <w:t xml:space="preserve">чёт возрастных особенностей; </w:t>
      </w:r>
    </w:p>
    <w:p w:rsidR="00871796" w:rsidRDefault="00871796" w:rsidP="00871796">
      <w:pPr>
        <w:numPr>
          <w:ilvl w:val="0"/>
          <w:numId w:val="1"/>
        </w:numPr>
        <w:spacing w:after="200" w:line="276" w:lineRule="auto"/>
        <w:rPr>
          <w:sz w:val="28"/>
          <w:szCs w:val="28"/>
        </w:rPr>
      </w:pPr>
      <w:r>
        <w:rPr>
          <w:sz w:val="28"/>
          <w:szCs w:val="28"/>
        </w:rPr>
        <w:t xml:space="preserve">целенаправленность и последовательность деятельности (от </w:t>
      </w:r>
      <w:proofErr w:type="gramStart"/>
      <w:r>
        <w:rPr>
          <w:sz w:val="28"/>
          <w:szCs w:val="28"/>
        </w:rPr>
        <w:t>простого</w:t>
      </w:r>
      <w:proofErr w:type="gramEnd"/>
      <w:r>
        <w:rPr>
          <w:sz w:val="28"/>
          <w:szCs w:val="28"/>
        </w:rPr>
        <w:t xml:space="preserve"> к сложному). </w:t>
      </w:r>
    </w:p>
    <w:p w:rsidR="00871796" w:rsidRDefault="00871796" w:rsidP="00871796">
      <w:pPr>
        <w:ind w:left="720"/>
        <w:rPr>
          <w:b/>
          <w:sz w:val="28"/>
          <w:szCs w:val="28"/>
        </w:rPr>
      </w:pPr>
      <w:r>
        <w:rPr>
          <w:b/>
          <w:sz w:val="28"/>
          <w:szCs w:val="28"/>
        </w:rPr>
        <w:t xml:space="preserve">                                           Цель и задачи</w:t>
      </w:r>
    </w:p>
    <w:p w:rsidR="00871796" w:rsidRDefault="00871796" w:rsidP="00871796">
      <w:pPr>
        <w:ind w:left="720"/>
        <w:rPr>
          <w:sz w:val="28"/>
          <w:szCs w:val="28"/>
        </w:rPr>
      </w:pPr>
      <w:r>
        <w:rPr>
          <w:b/>
          <w:sz w:val="28"/>
          <w:szCs w:val="28"/>
        </w:rPr>
        <w:t>Цель</w:t>
      </w:r>
      <w:r>
        <w:rPr>
          <w:sz w:val="28"/>
          <w:szCs w:val="28"/>
        </w:rPr>
        <w:t xml:space="preserve"> внеурочной деятельности: создание условий для достижения </w:t>
      </w:r>
      <w:proofErr w:type="gramStart"/>
      <w:r>
        <w:rPr>
          <w:sz w:val="28"/>
          <w:szCs w:val="28"/>
        </w:rPr>
        <w:t>обучающимися</w:t>
      </w:r>
      <w:proofErr w:type="gramEnd"/>
      <w:r>
        <w:rPr>
          <w:sz w:val="28"/>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871796" w:rsidRDefault="00871796" w:rsidP="00871796">
      <w:pPr>
        <w:ind w:left="720"/>
        <w:rPr>
          <w:sz w:val="28"/>
          <w:szCs w:val="28"/>
        </w:rPr>
      </w:pPr>
      <w:r>
        <w:rPr>
          <w:b/>
          <w:sz w:val="28"/>
          <w:szCs w:val="28"/>
        </w:rPr>
        <w:t xml:space="preserve">Задачи </w:t>
      </w:r>
      <w:r>
        <w:rPr>
          <w:sz w:val="28"/>
          <w:szCs w:val="28"/>
        </w:rPr>
        <w:t>внеурочной деятельности:</w:t>
      </w:r>
    </w:p>
    <w:p w:rsidR="00871796" w:rsidRDefault="00871796" w:rsidP="00871796">
      <w:pPr>
        <w:ind w:left="720"/>
        <w:rPr>
          <w:sz w:val="28"/>
          <w:szCs w:val="28"/>
        </w:rPr>
      </w:pPr>
      <w:r>
        <w:rPr>
          <w:sz w:val="28"/>
          <w:szCs w:val="28"/>
        </w:rPr>
        <w:t xml:space="preserve">•         организовать общественно-полезную и </w:t>
      </w:r>
      <w:proofErr w:type="spellStart"/>
      <w:r>
        <w:rPr>
          <w:sz w:val="28"/>
          <w:szCs w:val="28"/>
        </w:rPr>
        <w:t>досуговую</w:t>
      </w:r>
      <w:proofErr w:type="spellEnd"/>
      <w:r>
        <w:rPr>
          <w:sz w:val="28"/>
          <w:szCs w:val="28"/>
        </w:rPr>
        <w:t xml:space="preserve"> деятельность обучающихся совместно с библиотеками, ДЮЦ «Олимп», ЦТЮ «Полёт», МБУ ДО «ДМШ», МАУК «РЦКД», семьями учащихся;</w:t>
      </w:r>
    </w:p>
    <w:p w:rsidR="00871796" w:rsidRDefault="00871796" w:rsidP="00871796">
      <w:pPr>
        <w:ind w:left="720"/>
        <w:rPr>
          <w:sz w:val="28"/>
          <w:szCs w:val="28"/>
        </w:rPr>
      </w:pPr>
      <w:r>
        <w:rPr>
          <w:sz w:val="28"/>
          <w:szCs w:val="28"/>
        </w:rPr>
        <w:t>•         формировать навыки позитивного общения;</w:t>
      </w:r>
    </w:p>
    <w:p w:rsidR="00871796" w:rsidRDefault="00871796" w:rsidP="00871796">
      <w:pPr>
        <w:ind w:left="720"/>
        <w:rPr>
          <w:sz w:val="28"/>
          <w:szCs w:val="28"/>
        </w:rPr>
      </w:pPr>
      <w:r>
        <w:rPr>
          <w:sz w:val="28"/>
          <w:szCs w:val="28"/>
        </w:rPr>
        <w:lastRenderedPageBreak/>
        <w:t>•         развивать навыки организации и осуществления сотрудничества с педагогами, сверстниками, родителями, старшими детьми в решении общих проблем;</w:t>
      </w:r>
    </w:p>
    <w:p w:rsidR="00871796" w:rsidRDefault="00871796" w:rsidP="00871796">
      <w:pPr>
        <w:ind w:left="720"/>
        <w:rPr>
          <w:sz w:val="28"/>
          <w:szCs w:val="28"/>
        </w:rPr>
      </w:pPr>
      <w:r>
        <w:rPr>
          <w:sz w:val="28"/>
          <w:szCs w:val="28"/>
        </w:rPr>
        <w:t>•      воспитывать трудолюбие, способности к преодолению трудностей, целеустремленность и настойчивость в достижении результата;</w:t>
      </w:r>
    </w:p>
    <w:p w:rsidR="00871796" w:rsidRDefault="00871796" w:rsidP="00871796">
      <w:pPr>
        <w:ind w:left="720"/>
        <w:rPr>
          <w:sz w:val="28"/>
          <w:szCs w:val="28"/>
        </w:rPr>
      </w:pPr>
      <w:proofErr w:type="gramStart"/>
      <w:r>
        <w:rPr>
          <w:sz w:val="28"/>
          <w:szCs w:val="28"/>
        </w:rPr>
        <w:t xml:space="preserve">•         развивать позитивное отношение к базовым общественным ценностям (человек, семья, Отечество, природа, мир, знания, труд, культура).   </w:t>
      </w:r>
      <w:proofErr w:type="gramEnd"/>
    </w:p>
    <w:p w:rsidR="00871796" w:rsidRDefault="00871796" w:rsidP="00871796">
      <w:pPr>
        <w:rPr>
          <w:sz w:val="28"/>
          <w:szCs w:val="28"/>
        </w:rPr>
      </w:pPr>
      <w:r>
        <w:rPr>
          <w:bCs/>
          <w:sz w:val="28"/>
          <w:szCs w:val="28"/>
        </w:rPr>
        <w:t xml:space="preserve">       </w:t>
      </w:r>
      <w:r>
        <w:rPr>
          <w:sz w:val="28"/>
          <w:szCs w:val="28"/>
        </w:rPr>
        <w:t>Примерные программы внеурочной деятельности структурированы в соответствии с направлениями внеурочной деятельности.</w:t>
      </w:r>
    </w:p>
    <w:p w:rsidR="00871796" w:rsidRDefault="00871796" w:rsidP="00871796">
      <w:pPr>
        <w:rPr>
          <w:bCs/>
          <w:sz w:val="28"/>
          <w:szCs w:val="28"/>
        </w:rPr>
      </w:pPr>
      <w:r>
        <w:rPr>
          <w:bCs/>
          <w:sz w:val="28"/>
          <w:szCs w:val="28"/>
        </w:rPr>
        <w:t xml:space="preserve">           Это </w:t>
      </w:r>
      <w:r>
        <w:rPr>
          <w:b/>
          <w:bCs/>
          <w:sz w:val="28"/>
          <w:szCs w:val="28"/>
        </w:rPr>
        <w:t xml:space="preserve">спортивно-оздоровительное,  духовно-нравственное, </w:t>
      </w:r>
      <w:proofErr w:type="spellStart"/>
      <w:r>
        <w:rPr>
          <w:b/>
          <w:bCs/>
          <w:sz w:val="28"/>
          <w:szCs w:val="28"/>
        </w:rPr>
        <w:t>общеинтеллектуальное</w:t>
      </w:r>
      <w:proofErr w:type="spellEnd"/>
      <w:r>
        <w:rPr>
          <w:b/>
          <w:bCs/>
          <w:sz w:val="28"/>
          <w:szCs w:val="28"/>
        </w:rPr>
        <w:t xml:space="preserve">, общекультурное и социальное  направления. </w:t>
      </w:r>
      <w:r>
        <w:rPr>
          <w:bCs/>
          <w:sz w:val="28"/>
          <w:szCs w:val="28"/>
        </w:rPr>
        <w:t xml:space="preserve">                            </w:t>
      </w:r>
    </w:p>
    <w:p w:rsidR="00871796" w:rsidRDefault="00871796" w:rsidP="00871796">
      <w:pPr>
        <w:rPr>
          <w:bCs/>
          <w:sz w:val="28"/>
          <w:szCs w:val="28"/>
        </w:rPr>
      </w:pPr>
      <w:r>
        <w:rPr>
          <w:b/>
          <w:bCs/>
          <w:sz w:val="28"/>
          <w:szCs w:val="28"/>
        </w:rPr>
        <w:t xml:space="preserve">          Спортивно-оздоровительное направление </w:t>
      </w:r>
      <w:r>
        <w:rPr>
          <w:bCs/>
          <w:sz w:val="28"/>
          <w:szCs w:val="28"/>
        </w:rPr>
        <w:t>способствует развитию и формированию здорового и безопасного для себя и окружающих образа жизни и представлено следующими видами деятельности:</w:t>
      </w:r>
    </w:p>
    <w:p w:rsidR="00871796" w:rsidRDefault="00871796" w:rsidP="00871796">
      <w:pPr>
        <w:rPr>
          <w:bCs/>
          <w:sz w:val="28"/>
          <w:szCs w:val="28"/>
        </w:rPr>
      </w:pPr>
      <w:r>
        <w:rPr>
          <w:bCs/>
          <w:sz w:val="28"/>
          <w:szCs w:val="28"/>
        </w:rPr>
        <w:t xml:space="preserve"> -  кружок </w:t>
      </w:r>
      <w:r>
        <w:rPr>
          <w:bCs/>
          <w:sz w:val="28"/>
          <w:szCs w:val="28"/>
          <w:u w:val="single"/>
        </w:rPr>
        <w:t xml:space="preserve">«Игры народов </w:t>
      </w:r>
      <w:proofErr w:type="spellStart"/>
      <w:r>
        <w:rPr>
          <w:bCs/>
          <w:sz w:val="28"/>
          <w:szCs w:val="28"/>
          <w:u w:val="single"/>
        </w:rPr>
        <w:t>Прикамья</w:t>
      </w:r>
      <w:proofErr w:type="spellEnd"/>
      <w:r>
        <w:rPr>
          <w:bCs/>
          <w:sz w:val="28"/>
          <w:szCs w:val="28"/>
          <w:u w:val="single"/>
        </w:rPr>
        <w:t>».</w:t>
      </w:r>
      <w:r>
        <w:rPr>
          <w:bCs/>
          <w:sz w:val="28"/>
          <w:szCs w:val="28"/>
        </w:rPr>
        <w:t xml:space="preserve"> </w:t>
      </w:r>
      <w:r>
        <w:rPr>
          <w:b/>
          <w:bCs/>
          <w:sz w:val="28"/>
          <w:szCs w:val="28"/>
        </w:rPr>
        <w:t>Цель программы:</w:t>
      </w:r>
      <w:r>
        <w:rPr>
          <w:bCs/>
          <w:sz w:val="28"/>
          <w:szCs w:val="28"/>
        </w:rPr>
        <w:t xml:space="preserve">  формирование  активности, духовного богатства, физического совершенства и возрождение у детей интереса к подвижным народным играм. Кружок посещают школьники 1-4 классов один раз в неделю;</w:t>
      </w:r>
    </w:p>
    <w:p w:rsidR="00871796" w:rsidRDefault="00871796" w:rsidP="00871796">
      <w:pPr>
        <w:rPr>
          <w:bCs/>
          <w:sz w:val="28"/>
          <w:szCs w:val="28"/>
        </w:rPr>
      </w:pPr>
      <w:r>
        <w:rPr>
          <w:bCs/>
          <w:sz w:val="28"/>
          <w:szCs w:val="28"/>
        </w:rPr>
        <w:t xml:space="preserve">  - организация экскурсий, «Дней здоровья», Спартакиады, подвижных игр, </w:t>
      </w:r>
      <w:proofErr w:type="spellStart"/>
      <w:r>
        <w:rPr>
          <w:bCs/>
          <w:sz w:val="28"/>
          <w:szCs w:val="28"/>
        </w:rPr>
        <w:t>внутришкольных</w:t>
      </w:r>
      <w:proofErr w:type="spellEnd"/>
      <w:r>
        <w:rPr>
          <w:bCs/>
          <w:sz w:val="28"/>
          <w:szCs w:val="28"/>
        </w:rPr>
        <w:t xml:space="preserve"> спортивных соревнований;</w:t>
      </w:r>
    </w:p>
    <w:p w:rsidR="00871796" w:rsidRDefault="00871796" w:rsidP="00871796">
      <w:pPr>
        <w:rPr>
          <w:bCs/>
          <w:sz w:val="28"/>
          <w:szCs w:val="28"/>
        </w:rPr>
      </w:pPr>
      <w:r>
        <w:rPr>
          <w:bCs/>
          <w:sz w:val="28"/>
          <w:szCs w:val="28"/>
        </w:rPr>
        <w:t xml:space="preserve">  -  проведение бесед по охране здоровья;</w:t>
      </w:r>
    </w:p>
    <w:p w:rsidR="00871796" w:rsidRDefault="00871796" w:rsidP="00871796">
      <w:pPr>
        <w:rPr>
          <w:bCs/>
          <w:sz w:val="28"/>
          <w:szCs w:val="28"/>
        </w:rPr>
      </w:pPr>
      <w:r>
        <w:rPr>
          <w:bCs/>
          <w:sz w:val="28"/>
          <w:szCs w:val="28"/>
        </w:rPr>
        <w:t xml:space="preserve">   - применение на уроках игровых моментов, физ. минуток.</w:t>
      </w:r>
    </w:p>
    <w:p w:rsidR="00871796" w:rsidRDefault="00871796" w:rsidP="00871796">
      <w:pPr>
        <w:rPr>
          <w:bCs/>
          <w:sz w:val="28"/>
          <w:szCs w:val="28"/>
        </w:rPr>
      </w:pPr>
      <w:r>
        <w:rPr>
          <w:b/>
          <w:bCs/>
          <w:sz w:val="28"/>
          <w:szCs w:val="28"/>
        </w:rPr>
        <w:t xml:space="preserve">         Духовно-нравственное направление </w:t>
      </w:r>
      <w:r>
        <w:rPr>
          <w:bCs/>
          <w:sz w:val="28"/>
          <w:szCs w:val="28"/>
        </w:rPr>
        <w:t xml:space="preserve">способствует воспитанию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w:t>
      </w:r>
      <w:proofErr w:type="gramStart"/>
      <w:r>
        <w:rPr>
          <w:bCs/>
          <w:sz w:val="28"/>
          <w:szCs w:val="28"/>
        </w:rPr>
        <w:t>к</w:t>
      </w:r>
      <w:proofErr w:type="gramEnd"/>
      <w:r>
        <w:rPr>
          <w:bCs/>
          <w:sz w:val="28"/>
          <w:szCs w:val="28"/>
        </w:rPr>
        <w:t xml:space="preserve"> прекрасному.</w:t>
      </w:r>
    </w:p>
    <w:p w:rsidR="00871796" w:rsidRDefault="00871796" w:rsidP="00871796">
      <w:pPr>
        <w:rPr>
          <w:bCs/>
          <w:sz w:val="28"/>
          <w:szCs w:val="28"/>
        </w:rPr>
      </w:pPr>
      <w:r>
        <w:rPr>
          <w:b/>
          <w:bCs/>
          <w:sz w:val="28"/>
          <w:szCs w:val="28"/>
        </w:rPr>
        <w:t xml:space="preserve">  </w:t>
      </w:r>
      <w:r>
        <w:rPr>
          <w:bCs/>
          <w:sz w:val="28"/>
          <w:szCs w:val="28"/>
        </w:rPr>
        <w:t>Духовно-нравственное направление реализуется через работу</w:t>
      </w:r>
    </w:p>
    <w:p w:rsidR="00871796" w:rsidRDefault="00871796" w:rsidP="00871796">
      <w:pPr>
        <w:rPr>
          <w:bCs/>
          <w:sz w:val="28"/>
          <w:szCs w:val="28"/>
        </w:rPr>
      </w:pPr>
      <w:r>
        <w:rPr>
          <w:bCs/>
          <w:sz w:val="28"/>
          <w:szCs w:val="28"/>
        </w:rPr>
        <w:t>-  кружка</w:t>
      </w:r>
      <w:r>
        <w:rPr>
          <w:bCs/>
          <w:sz w:val="28"/>
          <w:szCs w:val="28"/>
          <w:u w:val="single"/>
        </w:rPr>
        <w:t xml:space="preserve"> «Краеведение»</w:t>
      </w:r>
      <w:r>
        <w:rPr>
          <w:bCs/>
          <w:sz w:val="28"/>
          <w:szCs w:val="28"/>
        </w:rPr>
        <w:t xml:space="preserve">. </w:t>
      </w:r>
      <w:r>
        <w:rPr>
          <w:b/>
          <w:bCs/>
          <w:sz w:val="28"/>
          <w:szCs w:val="28"/>
        </w:rPr>
        <w:t xml:space="preserve">Цель программы </w:t>
      </w:r>
      <w:r>
        <w:rPr>
          <w:bCs/>
          <w:sz w:val="28"/>
          <w:szCs w:val="28"/>
          <w:u w:val="single"/>
        </w:rPr>
        <w:t>«Краеведение»:</w:t>
      </w:r>
      <w:r>
        <w:rPr>
          <w:bCs/>
          <w:sz w:val="28"/>
          <w:szCs w:val="28"/>
        </w:rPr>
        <w:t xml:space="preserve"> дать школьникам начальной школы основные знания об истории своего родного края о культурных особенностях Пермского края, познакомить с достопримечательностями и людьми, строившими и прославившими родное село. Данный кружок посещают учащиеся 3- 4 классов 1 раз в неделю;</w:t>
      </w:r>
    </w:p>
    <w:p w:rsidR="00871796" w:rsidRDefault="00871796" w:rsidP="00871796">
      <w:pPr>
        <w:rPr>
          <w:bCs/>
          <w:sz w:val="28"/>
          <w:szCs w:val="28"/>
        </w:rPr>
      </w:pPr>
      <w:r>
        <w:rPr>
          <w:bCs/>
          <w:sz w:val="28"/>
          <w:szCs w:val="28"/>
        </w:rPr>
        <w:t>- общешкольную и внеклассную воспитательную работу;</w:t>
      </w:r>
    </w:p>
    <w:p w:rsidR="00871796" w:rsidRDefault="00871796" w:rsidP="00871796">
      <w:pPr>
        <w:rPr>
          <w:bCs/>
          <w:sz w:val="28"/>
          <w:szCs w:val="28"/>
        </w:rPr>
      </w:pPr>
      <w:r>
        <w:rPr>
          <w:bCs/>
          <w:sz w:val="28"/>
          <w:szCs w:val="28"/>
        </w:rPr>
        <w:t>- уроки Мужества;</w:t>
      </w:r>
    </w:p>
    <w:p w:rsidR="00871796" w:rsidRDefault="00871796" w:rsidP="00871796">
      <w:pPr>
        <w:rPr>
          <w:bCs/>
          <w:sz w:val="28"/>
          <w:szCs w:val="28"/>
        </w:rPr>
      </w:pPr>
      <w:r>
        <w:rPr>
          <w:bCs/>
          <w:sz w:val="28"/>
          <w:szCs w:val="28"/>
        </w:rPr>
        <w:t>- тематические классные часы;</w:t>
      </w:r>
    </w:p>
    <w:p w:rsidR="00871796" w:rsidRDefault="00871796" w:rsidP="00871796">
      <w:pPr>
        <w:rPr>
          <w:bCs/>
          <w:sz w:val="28"/>
          <w:szCs w:val="28"/>
        </w:rPr>
      </w:pPr>
      <w:r>
        <w:rPr>
          <w:bCs/>
          <w:sz w:val="28"/>
          <w:szCs w:val="28"/>
        </w:rPr>
        <w:t xml:space="preserve">- конкурсы рисунков, стихов.        </w:t>
      </w:r>
    </w:p>
    <w:p w:rsidR="00871796" w:rsidRDefault="00871796" w:rsidP="00871796">
      <w:pPr>
        <w:rPr>
          <w:bCs/>
          <w:sz w:val="28"/>
          <w:szCs w:val="28"/>
        </w:rPr>
      </w:pPr>
      <w:r>
        <w:rPr>
          <w:bCs/>
          <w:sz w:val="28"/>
          <w:szCs w:val="28"/>
        </w:rPr>
        <w:t xml:space="preserve"> </w:t>
      </w:r>
      <w:proofErr w:type="spellStart"/>
      <w:r>
        <w:rPr>
          <w:b/>
          <w:bCs/>
          <w:sz w:val="28"/>
          <w:szCs w:val="28"/>
        </w:rPr>
        <w:t>Общеинтеллектуальное</w:t>
      </w:r>
      <w:proofErr w:type="spellEnd"/>
      <w:r>
        <w:rPr>
          <w:b/>
          <w:bCs/>
          <w:sz w:val="28"/>
          <w:szCs w:val="28"/>
        </w:rPr>
        <w:t xml:space="preserve"> направление </w:t>
      </w:r>
      <w:r>
        <w:rPr>
          <w:bCs/>
          <w:sz w:val="28"/>
          <w:szCs w:val="28"/>
        </w:rPr>
        <w:t>способствует развитию любознательности,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871796" w:rsidRDefault="00871796" w:rsidP="00871796">
      <w:pPr>
        <w:rPr>
          <w:bCs/>
          <w:sz w:val="28"/>
          <w:szCs w:val="28"/>
        </w:rPr>
      </w:pPr>
      <w:r>
        <w:rPr>
          <w:bCs/>
          <w:sz w:val="28"/>
          <w:szCs w:val="28"/>
        </w:rPr>
        <w:lastRenderedPageBreak/>
        <w:t xml:space="preserve">-   работа   кружка </w:t>
      </w:r>
      <w:r>
        <w:rPr>
          <w:bCs/>
          <w:sz w:val="28"/>
          <w:szCs w:val="28"/>
          <w:u w:val="single"/>
        </w:rPr>
        <w:t>«Эрудит»,</w:t>
      </w:r>
      <w:r>
        <w:rPr>
          <w:bCs/>
          <w:sz w:val="28"/>
          <w:szCs w:val="28"/>
        </w:rPr>
        <w:t xml:space="preserve">  </w:t>
      </w:r>
      <w:r>
        <w:rPr>
          <w:b/>
          <w:bCs/>
          <w:sz w:val="28"/>
          <w:szCs w:val="28"/>
        </w:rPr>
        <w:t xml:space="preserve">Цель программы </w:t>
      </w:r>
      <w:r>
        <w:rPr>
          <w:bCs/>
          <w:sz w:val="28"/>
          <w:szCs w:val="28"/>
          <w:u w:val="single"/>
        </w:rPr>
        <w:t xml:space="preserve">«Эрудит»: </w:t>
      </w:r>
      <w:r>
        <w:rPr>
          <w:bCs/>
          <w:sz w:val="28"/>
          <w:szCs w:val="28"/>
        </w:rPr>
        <w:t>развитие познавательных способностей на основе системы развивающих занятий.  Данный кружок посещают учащиеся 1- 4 классов 1 раз в неделю;</w:t>
      </w:r>
    </w:p>
    <w:p w:rsidR="00871796" w:rsidRDefault="00871796" w:rsidP="00871796">
      <w:pPr>
        <w:rPr>
          <w:bCs/>
          <w:sz w:val="28"/>
          <w:szCs w:val="28"/>
        </w:rPr>
      </w:pPr>
      <w:r>
        <w:rPr>
          <w:bCs/>
          <w:sz w:val="28"/>
          <w:szCs w:val="28"/>
        </w:rPr>
        <w:t xml:space="preserve">- работа кружка «Интеллектуальные игры». </w:t>
      </w:r>
      <w:r>
        <w:rPr>
          <w:b/>
          <w:bCs/>
          <w:sz w:val="28"/>
          <w:szCs w:val="28"/>
        </w:rPr>
        <w:t xml:space="preserve">Цель </w:t>
      </w:r>
      <w:r>
        <w:rPr>
          <w:bCs/>
          <w:sz w:val="28"/>
          <w:szCs w:val="28"/>
        </w:rPr>
        <w:t>кружка «Интеллектуальные игры»: создание условий для расширения интеллектуальных возможностей обучающихся средствами познавательной деятельности. Кружок проводится 1раз в неделю в 3 классах;</w:t>
      </w:r>
    </w:p>
    <w:p w:rsidR="00871796" w:rsidRDefault="00871796" w:rsidP="00871796">
      <w:pPr>
        <w:rPr>
          <w:bCs/>
          <w:sz w:val="28"/>
          <w:szCs w:val="28"/>
        </w:rPr>
      </w:pPr>
      <w:r>
        <w:rPr>
          <w:bCs/>
          <w:sz w:val="28"/>
          <w:szCs w:val="28"/>
        </w:rPr>
        <w:t>- предметные недели;</w:t>
      </w:r>
    </w:p>
    <w:p w:rsidR="00871796" w:rsidRDefault="00871796" w:rsidP="00871796">
      <w:pPr>
        <w:rPr>
          <w:bCs/>
          <w:sz w:val="28"/>
          <w:szCs w:val="28"/>
        </w:rPr>
      </w:pPr>
      <w:r>
        <w:rPr>
          <w:bCs/>
          <w:sz w:val="28"/>
          <w:szCs w:val="28"/>
        </w:rPr>
        <w:t>- конкурсы, олимпиады.</w:t>
      </w:r>
    </w:p>
    <w:p w:rsidR="00871796" w:rsidRDefault="00871796" w:rsidP="00871796">
      <w:pPr>
        <w:rPr>
          <w:bCs/>
          <w:sz w:val="28"/>
          <w:szCs w:val="28"/>
        </w:rPr>
      </w:pPr>
      <w:r>
        <w:rPr>
          <w:b/>
          <w:bCs/>
          <w:sz w:val="28"/>
          <w:szCs w:val="28"/>
        </w:rPr>
        <w:t xml:space="preserve">Общекультурное направление </w:t>
      </w:r>
      <w:r>
        <w:rPr>
          <w:bCs/>
          <w:sz w:val="28"/>
          <w:szCs w:val="28"/>
        </w:rPr>
        <w:t xml:space="preserve">способствует формированию культуры  поведения в обществе, сознательного отношения к традициям своего народа, воспитанию ценностного отношения </w:t>
      </w:r>
      <w:proofErr w:type="gramStart"/>
      <w:r>
        <w:rPr>
          <w:bCs/>
          <w:sz w:val="28"/>
          <w:szCs w:val="28"/>
        </w:rPr>
        <w:t>к</w:t>
      </w:r>
      <w:proofErr w:type="gramEnd"/>
      <w:r>
        <w:rPr>
          <w:bCs/>
          <w:sz w:val="28"/>
          <w:szCs w:val="28"/>
        </w:rPr>
        <w:t xml:space="preserve"> прекрасному, формирование представлений об эстетических идеалах и ценностях.</w:t>
      </w:r>
    </w:p>
    <w:p w:rsidR="00871796" w:rsidRDefault="00871796" w:rsidP="00871796">
      <w:pPr>
        <w:rPr>
          <w:bCs/>
          <w:sz w:val="28"/>
          <w:szCs w:val="28"/>
        </w:rPr>
      </w:pPr>
      <w:r>
        <w:rPr>
          <w:bCs/>
          <w:sz w:val="28"/>
          <w:szCs w:val="28"/>
        </w:rPr>
        <w:t>Виды деятельности:</w:t>
      </w:r>
    </w:p>
    <w:p w:rsidR="00871796" w:rsidRDefault="00871796" w:rsidP="00871796">
      <w:pPr>
        <w:rPr>
          <w:bCs/>
          <w:sz w:val="28"/>
          <w:szCs w:val="28"/>
        </w:rPr>
      </w:pPr>
      <w:r>
        <w:rPr>
          <w:bCs/>
          <w:sz w:val="28"/>
          <w:szCs w:val="28"/>
        </w:rPr>
        <w:t xml:space="preserve">   - работа студии «</w:t>
      </w:r>
      <w:proofErr w:type="spellStart"/>
      <w:r>
        <w:rPr>
          <w:bCs/>
          <w:sz w:val="28"/>
          <w:szCs w:val="28"/>
        </w:rPr>
        <w:t>Виринея</w:t>
      </w:r>
      <w:proofErr w:type="spellEnd"/>
      <w:r>
        <w:rPr>
          <w:bCs/>
          <w:sz w:val="28"/>
          <w:szCs w:val="28"/>
        </w:rPr>
        <w:t>», кружка «Весёлые нотки» и «Мир фантазии». Работа студии  и кружков направлена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Формирует у учащихся чувство гармонии и эстетического вкуса. Работа студии «</w:t>
      </w:r>
      <w:proofErr w:type="spellStart"/>
      <w:r>
        <w:rPr>
          <w:bCs/>
          <w:sz w:val="28"/>
          <w:szCs w:val="28"/>
        </w:rPr>
        <w:t>Виринея</w:t>
      </w:r>
      <w:proofErr w:type="spellEnd"/>
      <w:r>
        <w:rPr>
          <w:bCs/>
          <w:sz w:val="28"/>
          <w:szCs w:val="28"/>
        </w:rPr>
        <w:t>»  6 часов в неделю для 1-4 классов, «Весёлые нотки» 2 часа в неделю для 1классов, «Мир фантазии» 1час в неделю для 1-2 классов.</w:t>
      </w:r>
    </w:p>
    <w:p w:rsidR="00871796" w:rsidRDefault="00871796" w:rsidP="00871796">
      <w:pPr>
        <w:rPr>
          <w:bCs/>
          <w:sz w:val="28"/>
          <w:szCs w:val="28"/>
        </w:rPr>
      </w:pPr>
      <w:r>
        <w:rPr>
          <w:bCs/>
          <w:sz w:val="28"/>
          <w:szCs w:val="28"/>
        </w:rPr>
        <w:t>-  тематические классные часы;</w:t>
      </w:r>
    </w:p>
    <w:p w:rsidR="00871796" w:rsidRDefault="00871796" w:rsidP="00871796">
      <w:pPr>
        <w:rPr>
          <w:bCs/>
          <w:sz w:val="28"/>
          <w:szCs w:val="28"/>
        </w:rPr>
      </w:pPr>
      <w:r>
        <w:rPr>
          <w:bCs/>
          <w:sz w:val="28"/>
          <w:szCs w:val="28"/>
        </w:rPr>
        <w:t xml:space="preserve">-  конкурсы рисунков, изделий; </w:t>
      </w:r>
    </w:p>
    <w:p w:rsidR="00871796" w:rsidRDefault="00871796" w:rsidP="00871796">
      <w:pPr>
        <w:rPr>
          <w:bCs/>
          <w:sz w:val="28"/>
          <w:szCs w:val="28"/>
        </w:rPr>
      </w:pPr>
      <w:r>
        <w:rPr>
          <w:bCs/>
          <w:sz w:val="28"/>
          <w:szCs w:val="28"/>
        </w:rPr>
        <w:t>- традиционные праздники, концерты;</w:t>
      </w:r>
    </w:p>
    <w:p w:rsidR="00871796" w:rsidRDefault="00871796" w:rsidP="00871796">
      <w:pPr>
        <w:rPr>
          <w:bCs/>
          <w:sz w:val="28"/>
          <w:szCs w:val="28"/>
        </w:rPr>
      </w:pPr>
      <w:r>
        <w:rPr>
          <w:bCs/>
          <w:sz w:val="28"/>
          <w:szCs w:val="28"/>
        </w:rPr>
        <w:t>- экскурсии.</w:t>
      </w:r>
    </w:p>
    <w:p w:rsidR="00871796" w:rsidRDefault="00871796" w:rsidP="00871796">
      <w:pPr>
        <w:rPr>
          <w:bCs/>
          <w:sz w:val="28"/>
          <w:szCs w:val="28"/>
        </w:rPr>
      </w:pPr>
      <w:r>
        <w:rPr>
          <w:b/>
          <w:bCs/>
          <w:sz w:val="28"/>
          <w:szCs w:val="28"/>
        </w:rPr>
        <w:t xml:space="preserve">Социальное  направление </w:t>
      </w:r>
      <w:r>
        <w:rPr>
          <w:bCs/>
          <w:sz w:val="28"/>
          <w:szCs w:val="28"/>
        </w:rPr>
        <w:t xml:space="preserve">способствует формированию адекватного коммуникативного поведения </w:t>
      </w:r>
      <w:proofErr w:type="gramStart"/>
      <w:r>
        <w:rPr>
          <w:bCs/>
          <w:sz w:val="28"/>
          <w:szCs w:val="28"/>
        </w:rPr>
        <w:t>обучающихся</w:t>
      </w:r>
      <w:proofErr w:type="gramEnd"/>
      <w:r>
        <w:rPr>
          <w:bCs/>
          <w:sz w:val="28"/>
          <w:szCs w:val="28"/>
        </w:rPr>
        <w:t xml:space="preserve"> в повседневной жизни.</w:t>
      </w:r>
    </w:p>
    <w:p w:rsidR="00871796" w:rsidRDefault="00871796" w:rsidP="00871796">
      <w:pPr>
        <w:rPr>
          <w:bCs/>
          <w:sz w:val="28"/>
          <w:szCs w:val="28"/>
        </w:rPr>
      </w:pPr>
      <w:r>
        <w:rPr>
          <w:bCs/>
          <w:sz w:val="28"/>
          <w:szCs w:val="28"/>
        </w:rPr>
        <w:t xml:space="preserve">  - занятия кружков «Весточка», «Тропинка к своему Я».</w:t>
      </w:r>
      <w:r>
        <w:rPr>
          <w:sz w:val="28"/>
          <w:u w:val="single"/>
        </w:rPr>
        <w:t xml:space="preserve"> </w:t>
      </w:r>
      <w:r>
        <w:rPr>
          <w:b/>
          <w:bCs/>
          <w:sz w:val="28"/>
          <w:szCs w:val="28"/>
        </w:rPr>
        <w:t>Цель программы «Тропинка к своему Я»</w:t>
      </w:r>
      <w:proofErr w:type="gramStart"/>
      <w:r>
        <w:rPr>
          <w:bCs/>
          <w:sz w:val="28"/>
          <w:szCs w:val="28"/>
        </w:rPr>
        <w:t xml:space="preserve"> :</w:t>
      </w:r>
      <w:proofErr w:type="gramEnd"/>
      <w:r>
        <w:rPr>
          <w:bCs/>
          <w:sz w:val="28"/>
          <w:szCs w:val="28"/>
        </w:rPr>
        <w:t xml:space="preserve"> формирование позитивного отношения к себе и школе, профилактика школьной </w:t>
      </w:r>
      <w:proofErr w:type="spellStart"/>
      <w:r>
        <w:rPr>
          <w:bCs/>
          <w:sz w:val="28"/>
          <w:szCs w:val="28"/>
        </w:rPr>
        <w:t>дезадаптации</w:t>
      </w:r>
      <w:proofErr w:type="spellEnd"/>
      <w:r>
        <w:rPr>
          <w:bCs/>
          <w:sz w:val="28"/>
          <w:szCs w:val="28"/>
        </w:rPr>
        <w:t>. Кружок проводится в 1 классах 1 раз в неделю.</w:t>
      </w:r>
    </w:p>
    <w:p w:rsidR="00871796" w:rsidRDefault="00871796" w:rsidP="00871796">
      <w:pPr>
        <w:rPr>
          <w:rFonts w:ascii="Calibri" w:hAnsi="Calibri"/>
          <w:bCs/>
          <w:sz w:val="28"/>
          <w:szCs w:val="28"/>
        </w:rPr>
      </w:pPr>
      <w:r>
        <w:rPr>
          <w:bCs/>
          <w:sz w:val="28"/>
          <w:szCs w:val="28"/>
        </w:rPr>
        <w:t xml:space="preserve">  - самоуправление в классе;</w:t>
      </w:r>
    </w:p>
    <w:p w:rsidR="00871796" w:rsidRDefault="00871796" w:rsidP="00871796">
      <w:pPr>
        <w:rPr>
          <w:bCs/>
          <w:sz w:val="28"/>
          <w:szCs w:val="28"/>
        </w:rPr>
      </w:pPr>
      <w:r>
        <w:rPr>
          <w:bCs/>
          <w:sz w:val="28"/>
          <w:szCs w:val="28"/>
        </w:rPr>
        <w:t xml:space="preserve">   - акции;</w:t>
      </w:r>
    </w:p>
    <w:p w:rsidR="00871796" w:rsidRDefault="00871796" w:rsidP="00871796">
      <w:pPr>
        <w:rPr>
          <w:bCs/>
          <w:sz w:val="28"/>
          <w:szCs w:val="28"/>
        </w:rPr>
      </w:pPr>
      <w:r>
        <w:rPr>
          <w:bCs/>
          <w:sz w:val="28"/>
          <w:szCs w:val="28"/>
        </w:rPr>
        <w:t xml:space="preserve">   - коллективно-творческое дело;</w:t>
      </w:r>
    </w:p>
    <w:p w:rsidR="00871796" w:rsidRDefault="00871796" w:rsidP="00871796">
      <w:pPr>
        <w:rPr>
          <w:bCs/>
          <w:sz w:val="28"/>
          <w:szCs w:val="28"/>
        </w:rPr>
      </w:pPr>
      <w:r>
        <w:rPr>
          <w:bCs/>
          <w:sz w:val="28"/>
          <w:szCs w:val="28"/>
        </w:rPr>
        <w:t xml:space="preserve">  - экскурсии в природу, в организации района, музеи;</w:t>
      </w:r>
    </w:p>
    <w:p w:rsidR="00871796" w:rsidRDefault="00871796" w:rsidP="00871796">
      <w:pPr>
        <w:rPr>
          <w:bCs/>
          <w:sz w:val="28"/>
          <w:szCs w:val="28"/>
        </w:rPr>
      </w:pPr>
      <w:r>
        <w:rPr>
          <w:bCs/>
          <w:sz w:val="28"/>
          <w:szCs w:val="28"/>
        </w:rPr>
        <w:t xml:space="preserve">   - </w:t>
      </w:r>
      <w:proofErr w:type="gramStart"/>
      <w:r>
        <w:rPr>
          <w:bCs/>
          <w:sz w:val="28"/>
          <w:szCs w:val="28"/>
        </w:rPr>
        <w:t>социальный</w:t>
      </w:r>
      <w:proofErr w:type="gramEnd"/>
      <w:r>
        <w:rPr>
          <w:bCs/>
          <w:sz w:val="28"/>
          <w:szCs w:val="28"/>
        </w:rPr>
        <w:t xml:space="preserve"> проекты, НОУ.</w:t>
      </w:r>
    </w:p>
    <w:p w:rsidR="00871796" w:rsidRDefault="00871796" w:rsidP="00871796">
      <w:pPr>
        <w:rPr>
          <w:b/>
          <w:bCs/>
          <w:sz w:val="28"/>
          <w:szCs w:val="28"/>
        </w:rPr>
      </w:pPr>
      <w:r>
        <w:rPr>
          <w:b/>
          <w:bCs/>
          <w:sz w:val="28"/>
          <w:szCs w:val="28"/>
        </w:rPr>
        <w:t xml:space="preserve">По всем направлениям </w:t>
      </w:r>
      <w:proofErr w:type="gramStart"/>
      <w:r>
        <w:rPr>
          <w:b/>
          <w:bCs/>
          <w:sz w:val="28"/>
          <w:szCs w:val="28"/>
        </w:rPr>
        <w:t>проводятся кружки проводятся</w:t>
      </w:r>
      <w:proofErr w:type="gramEnd"/>
      <w:r>
        <w:rPr>
          <w:b/>
          <w:bCs/>
          <w:sz w:val="28"/>
          <w:szCs w:val="28"/>
        </w:rPr>
        <w:t xml:space="preserve">  во второй половине учебного дня.</w:t>
      </w:r>
    </w:p>
    <w:p w:rsidR="00871796" w:rsidRDefault="00871796" w:rsidP="00871796">
      <w:pPr>
        <w:rPr>
          <w:b/>
          <w:bCs/>
          <w:sz w:val="28"/>
          <w:szCs w:val="28"/>
        </w:rPr>
      </w:pPr>
      <w:r>
        <w:rPr>
          <w:b/>
          <w:bCs/>
          <w:sz w:val="28"/>
          <w:szCs w:val="28"/>
        </w:rPr>
        <w:t xml:space="preserve">       </w:t>
      </w:r>
      <w:r>
        <w:rPr>
          <w:bCs/>
          <w:sz w:val="28"/>
          <w:szCs w:val="28"/>
        </w:rPr>
        <w:t xml:space="preserve">Наша школа взаимодействует и сотрудничает со многими социальными субъектами: Муниципальное учреждение культуры «РМЦКД », Муниципальное учреждение культуры музыкальная школа, Муниципальное образовательное учреждение дополнительного образования детей центр творчества юных «Полет», Муниципальное образовательное учреждение дополнительного образования детей </w:t>
      </w:r>
      <w:proofErr w:type="spellStart"/>
      <w:r>
        <w:rPr>
          <w:bCs/>
          <w:sz w:val="28"/>
          <w:szCs w:val="28"/>
        </w:rPr>
        <w:t>детско</w:t>
      </w:r>
      <w:proofErr w:type="spellEnd"/>
      <w:r>
        <w:rPr>
          <w:bCs/>
          <w:sz w:val="28"/>
          <w:szCs w:val="28"/>
        </w:rPr>
        <w:t xml:space="preserve"> — юношеский центр «Олимп» им. С.Г. </w:t>
      </w:r>
      <w:proofErr w:type="spellStart"/>
      <w:r>
        <w:rPr>
          <w:bCs/>
          <w:sz w:val="28"/>
          <w:szCs w:val="28"/>
        </w:rPr>
        <w:t>Складнева</w:t>
      </w:r>
      <w:proofErr w:type="spellEnd"/>
      <w:r>
        <w:rPr>
          <w:bCs/>
          <w:sz w:val="28"/>
          <w:szCs w:val="28"/>
        </w:rPr>
        <w:t>.</w:t>
      </w:r>
    </w:p>
    <w:p w:rsidR="00871796" w:rsidRDefault="00871796" w:rsidP="00871796">
      <w:pPr>
        <w:rPr>
          <w:sz w:val="28"/>
          <w:szCs w:val="28"/>
        </w:rPr>
      </w:pPr>
      <w:r>
        <w:rPr>
          <w:b/>
          <w:bCs/>
          <w:sz w:val="28"/>
          <w:szCs w:val="28"/>
        </w:rPr>
        <w:lastRenderedPageBreak/>
        <w:t xml:space="preserve">         </w:t>
      </w:r>
      <w:r>
        <w:rPr>
          <w:sz w:val="28"/>
          <w:szCs w:val="28"/>
        </w:rPr>
        <w:t>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71796" w:rsidRDefault="00871796" w:rsidP="00871796">
      <w:pPr>
        <w:rPr>
          <w:sz w:val="28"/>
          <w:szCs w:val="28"/>
        </w:rPr>
      </w:pPr>
      <w:r>
        <w:rPr>
          <w:sz w:val="28"/>
          <w:szCs w:val="28"/>
        </w:rPr>
        <w:t>Внеурочная деятельность направлена на развитие воспитательных результатов:</w:t>
      </w:r>
    </w:p>
    <w:p w:rsidR="00871796" w:rsidRDefault="00871796" w:rsidP="00871796">
      <w:pPr>
        <w:numPr>
          <w:ilvl w:val="0"/>
          <w:numId w:val="2"/>
        </w:numPr>
        <w:spacing w:after="200" w:line="276" w:lineRule="auto"/>
        <w:rPr>
          <w:sz w:val="28"/>
          <w:szCs w:val="28"/>
        </w:rPr>
      </w:pPr>
      <w:r>
        <w:rPr>
          <w:sz w:val="28"/>
          <w:szCs w:val="28"/>
        </w:rPr>
        <w:t xml:space="preserve">приобретение учащимися социального опыта; </w:t>
      </w:r>
    </w:p>
    <w:p w:rsidR="00871796" w:rsidRDefault="00871796" w:rsidP="00871796">
      <w:pPr>
        <w:numPr>
          <w:ilvl w:val="0"/>
          <w:numId w:val="2"/>
        </w:numPr>
        <w:spacing w:after="200" w:line="276" w:lineRule="auto"/>
        <w:rPr>
          <w:sz w:val="28"/>
          <w:szCs w:val="28"/>
        </w:rPr>
      </w:pPr>
      <w:r>
        <w:rPr>
          <w:sz w:val="28"/>
          <w:szCs w:val="28"/>
        </w:rPr>
        <w:t xml:space="preserve">формирование положительного отношения к базовым общественным ценностям; </w:t>
      </w:r>
    </w:p>
    <w:p w:rsidR="00871796" w:rsidRDefault="00871796" w:rsidP="00871796">
      <w:pPr>
        <w:numPr>
          <w:ilvl w:val="0"/>
          <w:numId w:val="2"/>
        </w:numPr>
        <w:spacing w:after="200" w:line="276" w:lineRule="auto"/>
        <w:rPr>
          <w:sz w:val="28"/>
          <w:szCs w:val="28"/>
        </w:rPr>
      </w:pPr>
      <w:r>
        <w:rPr>
          <w:sz w:val="28"/>
          <w:szCs w:val="28"/>
        </w:rPr>
        <w:t xml:space="preserve">приобретение школьниками опыта самостоятельного общественного действия. </w:t>
      </w:r>
    </w:p>
    <w:p w:rsidR="00871796" w:rsidRDefault="00871796" w:rsidP="00871796">
      <w:pPr>
        <w:rPr>
          <w:b/>
          <w:bCs/>
          <w:sz w:val="28"/>
          <w:szCs w:val="28"/>
        </w:rPr>
      </w:pPr>
      <w:r>
        <w:rPr>
          <w:b/>
          <w:bCs/>
          <w:sz w:val="28"/>
          <w:szCs w:val="28"/>
        </w:rPr>
        <w:t xml:space="preserve">     </w:t>
      </w:r>
    </w:p>
    <w:p w:rsidR="00871796" w:rsidRDefault="00871796" w:rsidP="00871796">
      <w:pPr>
        <w:rPr>
          <w:b/>
          <w:bCs/>
          <w:sz w:val="28"/>
          <w:szCs w:val="28"/>
        </w:rPr>
      </w:pPr>
      <w:r>
        <w:rPr>
          <w:b/>
          <w:bCs/>
          <w:sz w:val="28"/>
          <w:szCs w:val="28"/>
        </w:rPr>
        <w:t>  Ожидаемые результаты реализации программы.</w:t>
      </w:r>
    </w:p>
    <w:p w:rsidR="00871796" w:rsidRDefault="00871796" w:rsidP="00871796">
      <w:pPr>
        <w:numPr>
          <w:ilvl w:val="0"/>
          <w:numId w:val="3"/>
        </w:numPr>
        <w:spacing w:after="200" w:line="276" w:lineRule="auto"/>
        <w:rPr>
          <w:bCs/>
          <w:sz w:val="28"/>
          <w:szCs w:val="28"/>
        </w:rPr>
      </w:pPr>
      <w:r>
        <w:rPr>
          <w:b/>
          <w:bCs/>
          <w:sz w:val="28"/>
          <w:szCs w:val="28"/>
        </w:rPr>
        <w:t xml:space="preserve">      </w:t>
      </w:r>
      <w:r>
        <w:rPr>
          <w:bCs/>
          <w:sz w:val="28"/>
          <w:szCs w:val="28"/>
        </w:rPr>
        <w:t>внедрение эффективных форм организации отдыха, оздоровления и занятости детей;</w:t>
      </w:r>
    </w:p>
    <w:p w:rsidR="00871796" w:rsidRDefault="00871796" w:rsidP="00871796">
      <w:pPr>
        <w:numPr>
          <w:ilvl w:val="0"/>
          <w:numId w:val="3"/>
        </w:numPr>
        <w:spacing w:after="200" w:line="276" w:lineRule="auto"/>
        <w:rPr>
          <w:bCs/>
          <w:sz w:val="28"/>
          <w:szCs w:val="28"/>
        </w:rPr>
      </w:pPr>
      <w:r>
        <w:rPr>
          <w:bCs/>
          <w:sz w:val="28"/>
          <w:szCs w:val="28"/>
        </w:rPr>
        <w:t>      улучшение психологической и социальной комфортности в  едином воспитательном пространстве;</w:t>
      </w:r>
    </w:p>
    <w:p w:rsidR="00871796" w:rsidRDefault="00871796" w:rsidP="00871796">
      <w:pPr>
        <w:numPr>
          <w:ilvl w:val="0"/>
          <w:numId w:val="3"/>
        </w:numPr>
        <w:spacing w:after="200" w:line="276" w:lineRule="auto"/>
        <w:rPr>
          <w:bCs/>
          <w:sz w:val="28"/>
          <w:szCs w:val="28"/>
        </w:rPr>
      </w:pPr>
      <w:r>
        <w:rPr>
          <w:bCs/>
          <w:sz w:val="28"/>
          <w:szCs w:val="28"/>
        </w:rPr>
        <w:t>      укрепление здоровья воспитанников;</w:t>
      </w:r>
    </w:p>
    <w:p w:rsidR="00871796" w:rsidRDefault="00871796" w:rsidP="00871796">
      <w:pPr>
        <w:numPr>
          <w:ilvl w:val="0"/>
          <w:numId w:val="3"/>
        </w:numPr>
        <w:spacing w:after="200" w:line="276" w:lineRule="auto"/>
        <w:rPr>
          <w:bCs/>
          <w:sz w:val="28"/>
          <w:szCs w:val="28"/>
        </w:rPr>
      </w:pPr>
      <w:r>
        <w:rPr>
          <w:bCs/>
          <w:sz w:val="28"/>
          <w:szCs w:val="28"/>
        </w:rPr>
        <w:t>      развитие творческой активности каждого ребёнка;</w:t>
      </w:r>
    </w:p>
    <w:p w:rsidR="00871796" w:rsidRDefault="00871796" w:rsidP="00871796">
      <w:pPr>
        <w:numPr>
          <w:ilvl w:val="0"/>
          <w:numId w:val="3"/>
        </w:numPr>
        <w:spacing w:after="200" w:line="276" w:lineRule="auto"/>
        <w:rPr>
          <w:bCs/>
          <w:sz w:val="28"/>
          <w:szCs w:val="28"/>
        </w:rPr>
      </w:pPr>
      <w:r>
        <w:rPr>
          <w:bCs/>
          <w:sz w:val="28"/>
          <w:szCs w:val="28"/>
        </w:rPr>
        <w:t>       укрепление связи между семьёй и школой.</w:t>
      </w:r>
    </w:p>
    <w:p w:rsidR="00871796" w:rsidRDefault="00871796" w:rsidP="00871796">
      <w:pPr>
        <w:numPr>
          <w:ilvl w:val="0"/>
          <w:numId w:val="3"/>
        </w:numPr>
        <w:spacing w:after="200" w:line="276" w:lineRule="auto"/>
        <w:rPr>
          <w:bCs/>
          <w:sz w:val="28"/>
          <w:szCs w:val="28"/>
        </w:rPr>
      </w:pPr>
      <w:proofErr w:type="spellStart"/>
      <w:r>
        <w:rPr>
          <w:bCs/>
          <w:sz w:val="28"/>
          <w:szCs w:val="28"/>
        </w:rPr>
        <w:t>сформированность</w:t>
      </w:r>
      <w:proofErr w:type="spellEnd"/>
      <w:r>
        <w:rPr>
          <w:bCs/>
          <w:sz w:val="28"/>
          <w:szCs w:val="28"/>
        </w:rPr>
        <w:t xml:space="preserve"> общей культуры. </w:t>
      </w:r>
    </w:p>
    <w:p w:rsidR="00871796" w:rsidRDefault="00871796" w:rsidP="00871796">
      <w:pPr>
        <w:jc w:val="both"/>
        <w:rPr>
          <w:sz w:val="28"/>
        </w:rPr>
      </w:pPr>
    </w:p>
    <w:p w:rsidR="00871796" w:rsidRDefault="00871796" w:rsidP="00871796">
      <w:pPr>
        <w:jc w:val="both"/>
        <w:rPr>
          <w:sz w:val="28"/>
        </w:rPr>
      </w:pPr>
    </w:p>
    <w:p w:rsidR="00871796" w:rsidRDefault="00871796" w:rsidP="00871796">
      <w:pPr>
        <w:jc w:val="center"/>
        <w:rPr>
          <w:b/>
          <w:sz w:val="28"/>
          <w:szCs w:val="28"/>
        </w:rPr>
      </w:pPr>
      <w:r>
        <w:rPr>
          <w:b/>
          <w:sz w:val="28"/>
          <w:szCs w:val="28"/>
        </w:rPr>
        <w:t>План внеурочной деятельности</w:t>
      </w:r>
    </w:p>
    <w:p w:rsidR="00871796" w:rsidRDefault="00871796" w:rsidP="00871796">
      <w:pPr>
        <w:jc w:val="center"/>
        <w:rPr>
          <w:b/>
          <w:sz w:val="28"/>
          <w:szCs w:val="28"/>
        </w:rPr>
      </w:pPr>
      <w:r>
        <w:rPr>
          <w:b/>
          <w:sz w:val="28"/>
          <w:szCs w:val="28"/>
        </w:rPr>
        <w:t>МБОУ «</w:t>
      </w:r>
      <w:proofErr w:type="spellStart"/>
      <w:r>
        <w:rPr>
          <w:b/>
          <w:sz w:val="28"/>
          <w:szCs w:val="28"/>
        </w:rPr>
        <w:t>Большесосновская</w:t>
      </w:r>
      <w:proofErr w:type="spellEnd"/>
      <w:r>
        <w:rPr>
          <w:b/>
          <w:sz w:val="28"/>
          <w:szCs w:val="28"/>
        </w:rPr>
        <w:t xml:space="preserve"> СОШ» </w:t>
      </w:r>
    </w:p>
    <w:p w:rsidR="00871796" w:rsidRDefault="00871796" w:rsidP="00871796">
      <w:pPr>
        <w:jc w:val="center"/>
        <w:rPr>
          <w:b/>
          <w:sz w:val="28"/>
          <w:szCs w:val="28"/>
        </w:rPr>
      </w:pPr>
      <w:r>
        <w:rPr>
          <w:b/>
          <w:sz w:val="28"/>
          <w:szCs w:val="28"/>
        </w:rPr>
        <w:t xml:space="preserve">на 2017-2018 </w:t>
      </w:r>
      <w:proofErr w:type="spellStart"/>
      <w:r>
        <w:rPr>
          <w:b/>
          <w:sz w:val="28"/>
          <w:szCs w:val="28"/>
        </w:rPr>
        <w:t>уч</w:t>
      </w:r>
      <w:proofErr w:type="spellEnd"/>
      <w:r>
        <w:rPr>
          <w:b/>
          <w:sz w:val="28"/>
          <w:szCs w:val="28"/>
        </w:rPr>
        <w:t>. год</w:t>
      </w:r>
    </w:p>
    <w:p w:rsidR="00871796" w:rsidRDefault="00871796" w:rsidP="00871796"/>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0"/>
        <w:gridCol w:w="2525"/>
        <w:gridCol w:w="1157"/>
        <w:gridCol w:w="1084"/>
        <w:gridCol w:w="1719"/>
      </w:tblGrid>
      <w:tr w:rsidR="00871796" w:rsidTr="00871796">
        <w:trPr>
          <w:trHeight w:val="476"/>
        </w:trPr>
        <w:tc>
          <w:tcPr>
            <w:tcW w:w="2802"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Cs w:val="28"/>
              </w:rPr>
            </w:pPr>
            <w:r>
              <w:rPr>
                <w:szCs w:val="28"/>
              </w:rPr>
              <w:t>Направления</w:t>
            </w:r>
          </w:p>
        </w:tc>
        <w:tc>
          <w:tcPr>
            <w:tcW w:w="2527"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Cs w:val="28"/>
              </w:rPr>
            </w:pPr>
            <w:r>
              <w:rPr>
                <w:szCs w:val="28"/>
              </w:rPr>
              <w:t>Кружок</w:t>
            </w:r>
          </w:p>
        </w:tc>
        <w:tc>
          <w:tcPr>
            <w:tcW w:w="1158"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Cs w:val="28"/>
              </w:rPr>
            </w:pPr>
            <w:r>
              <w:rPr>
                <w:szCs w:val="28"/>
              </w:rPr>
              <w:t>Кол-во часов в неделю</w:t>
            </w:r>
          </w:p>
        </w:tc>
        <w:tc>
          <w:tcPr>
            <w:tcW w:w="1085"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Cs w:val="28"/>
              </w:rPr>
            </w:pPr>
            <w:r>
              <w:rPr>
                <w:szCs w:val="28"/>
              </w:rPr>
              <w:t xml:space="preserve">Кол-во часов </w:t>
            </w:r>
            <w:proofErr w:type="gramStart"/>
            <w:r>
              <w:rPr>
                <w:szCs w:val="28"/>
              </w:rPr>
              <w:t>в</w:t>
            </w:r>
            <w:proofErr w:type="gramEnd"/>
            <w:r>
              <w:rPr>
                <w:szCs w:val="28"/>
              </w:rPr>
              <w:t xml:space="preserve"> </w:t>
            </w:r>
          </w:p>
          <w:p w:rsidR="00871796" w:rsidRDefault="00871796">
            <w:pPr>
              <w:spacing w:line="276" w:lineRule="auto"/>
              <w:rPr>
                <w:szCs w:val="28"/>
              </w:rPr>
            </w:pPr>
            <w:r>
              <w:rPr>
                <w:szCs w:val="28"/>
              </w:rPr>
              <w:t>год</w:t>
            </w:r>
          </w:p>
        </w:tc>
        <w:tc>
          <w:tcPr>
            <w:tcW w:w="1720"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Cs w:val="28"/>
              </w:rPr>
            </w:pPr>
            <w:r>
              <w:rPr>
                <w:szCs w:val="28"/>
              </w:rPr>
              <w:t>Класс</w:t>
            </w:r>
          </w:p>
        </w:tc>
      </w:tr>
      <w:tr w:rsidR="00871796" w:rsidTr="00871796">
        <w:trPr>
          <w:trHeight w:val="571"/>
        </w:trPr>
        <w:tc>
          <w:tcPr>
            <w:tcW w:w="2802" w:type="dxa"/>
            <w:tcBorders>
              <w:top w:val="single" w:sz="4" w:space="0" w:color="auto"/>
              <w:left w:val="single" w:sz="4" w:space="0" w:color="auto"/>
              <w:bottom w:val="single" w:sz="4" w:space="0" w:color="auto"/>
              <w:right w:val="single" w:sz="4" w:space="0" w:color="auto"/>
            </w:tcBorders>
            <w:vAlign w:val="center"/>
            <w:hideMark/>
          </w:tcPr>
          <w:p w:rsidR="00871796" w:rsidRDefault="00871796">
            <w:pPr>
              <w:spacing w:line="276" w:lineRule="auto"/>
            </w:pPr>
            <w:r>
              <w:rPr>
                <w:sz w:val="28"/>
                <w:szCs w:val="28"/>
              </w:rPr>
              <w:t>Духовно-</w:t>
            </w:r>
            <w:r>
              <w:rPr>
                <w:sz w:val="28"/>
                <w:szCs w:val="28"/>
              </w:rPr>
              <w:lastRenderedPageBreak/>
              <w:t>нравственное</w:t>
            </w:r>
          </w:p>
        </w:tc>
        <w:tc>
          <w:tcPr>
            <w:tcW w:w="2527"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pPr>
            <w:r>
              <w:rPr>
                <w:sz w:val="28"/>
              </w:rPr>
              <w:lastRenderedPageBreak/>
              <w:t>Краеведение</w:t>
            </w:r>
          </w:p>
        </w:tc>
        <w:tc>
          <w:tcPr>
            <w:tcW w:w="1158"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pPr>
            <w:r>
              <w:t>8ч</w:t>
            </w:r>
          </w:p>
        </w:tc>
        <w:tc>
          <w:tcPr>
            <w:tcW w:w="1085"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pPr>
            <w:r>
              <w:t>272ч</w:t>
            </w:r>
          </w:p>
        </w:tc>
        <w:tc>
          <w:tcPr>
            <w:tcW w:w="1720"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pPr>
            <w:r>
              <w:t>3- 4кл.</w:t>
            </w:r>
          </w:p>
        </w:tc>
      </w:tr>
      <w:tr w:rsidR="00871796" w:rsidTr="00871796">
        <w:trPr>
          <w:trHeight w:val="615"/>
        </w:trPr>
        <w:tc>
          <w:tcPr>
            <w:tcW w:w="2802" w:type="dxa"/>
            <w:vMerge w:val="restart"/>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proofErr w:type="spellStart"/>
            <w:r>
              <w:rPr>
                <w:sz w:val="28"/>
                <w:szCs w:val="28"/>
              </w:rPr>
              <w:lastRenderedPageBreak/>
              <w:t>Общеинтеллектуальное</w:t>
            </w:r>
            <w:proofErr w:type="spellEnd"/>
          </w:p>
        </w:tc>
        <w:tc>
          <w:tcPr>
            <w:tcW w:w="2527"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«Эрудит»</w:t>
            </w:r>
          </w:p>
        </w:tc>
        <w:tc>
          <w:tcPr>
            <w:tcW w:w="1158" w:type="dxa"/>
            <w:tcBorders>
              <w:top w:val="single" w:sz="4" w:space="0" w:color="auto"/>
              <w:left w:val="single" w:sz="4" w:space="0" w:color="auto"/>
              <w:bottom w:val="single" w:sz="4" w:space="0" w:color="auto"/>
              <w:right w:val="single" w:sz="4" w:space="0" w:color="auto"/>
            </w:tcBorders>
          </w:tcPr>
          <w:p w:rsidR="00871796" w:rsidRDefault="00871796">
            <w:pPr>
              <w:spacing w:line="276" w:lineRule="auto"/>
              <w:rPr>
                <w:sz w:val="28"/>
                <w:szCs w:val="28"/>
              </w:rPr>
            </w:pPr>
            <w:r>
              <w:rPr>
                <w:sz w:val="28"/>
                <w:szCs w:val="28"/>
              </w:rPr>
              <w:t>16ч</w:t>
            </w:r>
          </w:p>
          <w:p w:rsidR="00871796" w:rsidRDefault="00871796">
            <w:pPr>
              <w:rPr>
                <w:sz w:val="28"/>
                <w:szCs w:val="28"/>
              </w:rPr>
            </w:pPr>
          </w:p>
        </w:tc>
        <w:tc>
          <w:tcPr>
            <w:tcW w:w="1085"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544ч</w:t>
            </w:r>
          </w:p>
        </w:tc>
        <w:tc>
          <w:tcPr>
            <w:tcW w:w="1720"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1-4кл</w:t>
            </w:r>
          </w:p>
        </w:tc>
      </w:tr>
      <w:tr w:rsidR="00871796" w:rsidTr="00871796">
        <w:trPr>
          <w:trHeight w:val="6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871796" w:rsidRDefault="00871796">
            <w:pPr>
              <w:rPr>
                <w:sz w:val="28"/>
                <w:szCs w:val="28"/>
              </w:rPr>
            </w:pPr>
          </w:p>
        </w:tc>
        <w:tc>
          <w:tcPr>
            <w:tcW w:w="2527"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«Интеллектуальные игры»</w:t>
            </w:r>
          </w:p>
        </w:tc>
        <w:tc>
          <w:tcPr>
            <w:tcW w:w="1158"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2ч</w:t>
            </w:r>
          </w:p>
        </w:tc>
        <w:tc>
          <w:tcPr>
            <w:tcW w:w="1085"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68ч</w:t>
            </w:r>
          </w:p>
        </w:tc>
        <w:tc>
          <w:tcPr>
            <w:tcW w:w="1720"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3а,3б</w:t>
            </w:r>
          </w:p>
        </w:tc>
      </w:tr>
      <w:tr w:rsidR="00871796" w:rsidTr="00871796">
        <w:trPr>
          <w:trHeight w:val="615"/>
        </w:trPr>
        <w:tc>
          <w:tcPr>
            <w:tcW w:w="2802" w:type="dxa"/>
            <w:vMerge w:val="restart"/>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Общекультурное</w:t>
            </w:r>
          </w:p>
        </w:tc>
        <w:tc>
          <w:tcPr>
            <w:tcW w:w="2527"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Танцевальный «</w:t>
            </w:r>
            <w:proofErr w:type="spellStart"/>
            <w:r>
              <w:rPr>
                <w:sz w:val="28"/>
                <w:szCs w:val="28"/>
              </w:rPr>
              <w:t>Виринея</w:t>
            </w:r>
            <w:proofErr w:type="spellEnd"/>
            <w:r>
              <w:rPr>
                <w:sz w:val="28"/>
                <w:szCs w:val="28"/>
              </w:rPr>
              <w:t>»</w:t>
            </w:r>
          </w:p>
        </w:tc>
        <w:tc>
          <w:tcPr>
            <w:tcW w:w="1158"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6ч</w:t>
            </w:r>
          </w:p>
        </w:tc>
        <w:tc>
          <w:tcPr>
            <w:tcW w:w="1085"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204ч</w:t>
            </w:r>
          </w:p>
        </w:tc>
        <w:tc>
          <w:tcPr>
            <w:tcW w:w="1720"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1-4</w:t>
            </w:r>
          </w:p>
        </w:tc>
      </w:tr>
      <w:tr w:rsidR="00871796" w:rsidTr="00871796">
        <w:trPr>
          <w:trHeight w:val="6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871796" w:rsidRDefault="00871796">
            <w:pPr>
              <w:rPr>
                <w:sz w:val="28"/>
                <w:szCs w:val="28"/>
              </w:rPr>
            </w:pPr>
          </w:p>
        </w:tc>
        <w:tc>
          <w:tcPr>
            <w:tcW w:w="2527"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«Весёлые нотки»</w:t>
            </w:r>
          </w:p>
        </w:tc>
        <w:tc>
          <w:tcPr>
            <w:tcW w:w="1158"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2ч</w:t>
            </w:r>
          </w:p>
        </w:tc>
        <w:tc>
          <w:tcPr>
            <w:tcW w:w="1085"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66ч</w:t>
            </w:r>
          </w:p>
        </w:tc>
        <w:tc>
          <w:tcPr>
            <w:tcW w:w="1720"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1кл.</w:t>
            </w:r>
          </w:p>
        </w:tc>
      </w:tr>
      <w:tr w:rsidR="00871796" w:rsidTr="00871796">
        <w:trPr>
          <w:trHeight w:val="6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871796" w:rsidRDefault="00871796">
            <w:pPr>
              <w:rPr>
                <w:sz w:val="28"/>
                <w:szCs w:val="28"/>
              </w:rPr>
            </w:pPr>
          </w:p>
        </w:tc>
        <w:tc>
          <w:tcPr>
            <w:tcW w:w="2527"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«Мир фантазии»</w:t>
            </w:r>
          </w:p>
        </w:tc>
        <w:tc>
          <w:tcPr>
            <w:tcW w:w="1158"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10ч</w:t>
            </w:r>
          </w:p>
        </w:tc>
        <w:tc>
          <w:tcPr>
            <w:tcW w:w="1085"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340ч</w:t>
            </w:r>
          </w:p>
        </w:tc>
        <w:tc>
          <w:tcPr>
            <w:tcW w:w="1720"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 xml:space="preserve">1-2 </w:t>
            </w:r>
            <w:proofErr w:type="spellStart"/>
            <w:r>
              <w:rPr>
                <w:sz w:val="28"/>
                <w:szCs w:val="28"/>
              </w:rPr>
              <w:t>кл</w:t>
            </w:r>
            <w:proofErr w:type="spellEnd"/>
            <w:r>
              <w:rPr>
                <w:sz w:val="28"/>
                <w:szCs w:val="28"/>
              </w:rPr>
              <w:t>.</w:t>
            </w:r>
          </w:p>
        </w:tc>
      </w:tr>
      <w:tr w:rsidR="00871796" w:rsidTr="00871796">
        <w:trPr>
          <w:trHeight w:val="615"/>
        </w:trPr>
        <w:tc>
          <w:tcPr>
            <w:tcW w:w="2802"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Спортивно-оздоровительное</w:t>
            </w:r>
          </w:p>
        </w:tc>
        <w:tc>
          <w:tcPr>
            <w:tcW w:w="2527"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 xml:space="preserve">Игры народов </w:t>
            </w:r>
            <w:proofErr w:type="spellStart"/>
            <w:r>
              <w:rPr>
                <w:sz w:val="28"/>
                <w:szCs w:val="28"/>
              </w:rPr>
              <w:t>Прикамья</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17ч</w:t>
            </w:r>
          </w:p>
        </w:tc>
        <w:tc>
          <w:tcPr>
            <w:tcW w:w="1085"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578ч</w:t>
            </w:r>
          </w:p>
        </w:tc>
        <w:tc>
          <w:tcPr>
            <w:tcW w:w="1720"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1-4кл</w:t>
            </w:r>
          </w:p>
        </w:tc>
      </w:tr>
      <w:tr w:rsidR="00871796" w:rsidTr="00871796">
        <w:trPr>
          <w:trHeight w:val="955"/>
        </w:trPr>
        <w:tc>
          <w:tcPr>
            <w:tcW w:w="2802" w:type="dxa"/>
            <w:vMerge w:val="restart"/>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Социальное</w:t>
            </w:r>
          </w:p>
        </w:tc>
        <w:tc>
          <w:tcPr>
            <w:tcW w:w="2527"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«Тропинка к своему я»</w:t>
            </w:r>
          </w:p>
        </w:tc>
        <w:tc>
          <w:tcPr>
            <w:tcW w:w="1158"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1ч</w:t>
            </w:r>
          </w:p>
        </w:tc>
        <w:tc>
          <w:tcPr>
            <w:tcW w:w="1085"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34</w:t>
            </w:r>
          </w:p>
        </w:tc>
        <w:tc>
          <w:tcPr>
            <w:tcW w:w="1720"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1кл.</w:t>
            </w:r>
          </w:p>
        </w:tc>
      </w:tr>
      <w:tr w:rsidR="00871796" w:rsidTr="00871796">
        <w:trPr>
          <w:trHeight w:val="95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871796" w:rsidRDefault="00871796">
            <w:pPr>
              <w:rPr>
                <w:sz w:val="28"/>
                <w:szCs w:val="28"/>
              </w:rPr>
            </w:pPr>
          </w:p>
        </w:tc>
        <w:tc>
          <w:tcPr>
            <w:tcW w:w="2527"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«Весточка»</w:t>
            </w:r>
          </w:p>
        </w:tc>
        <w:tc>
          <w:tcPr>
            <w:tcW w:w="1158"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1ч</w:t>
            </w:r>
          </w:p>
        </w:tc>
        <w:tc>
          <w:tcPr>
            <w:tcW w:w="1085"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34</w:t>
            </w:r>
          </w:p>
        </w:tc>
        <w:tc>
          <w:tcPr>
            <w:tcW w:w="1720"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1-4кл</w:t>
            </w:r>
          </w:p>
        </w:tc>
      </w:tr>
      <w:tr w:rsidR="00871796" w:rsidTr="00871796">
        <w:trPr>
          <w:trHeight w:val="571"/>
        </w:trPr>
        <w:tc>
          <w:tcPr>
            <w:tcW w:w="2802"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Всего:</w:t>
            </w:r>
          </w:p>
        </w:tc>
        <w:tc>
          <w:tcPr>
            <w:tcW w:w="2527" w:type="dxa"/>
            <w:tcBorders>
              <w:top w:val="single" w:sz="4" w:space="0" w:color="auto"/>
              <w:left w:val="single" w:sz="4" w:space="0" w:color="auto"/>
              <w:bottom w:val="single" w:sz="4" w:space="0" w:color="auto"/>
              <w:right w:val="single" w:sz="4" w:space="0" w:color="auto"/>
            </w:tcBorders>
            <w:hideMark/>
          </w:tcPr>
          <w:p w:rsidR="00871796" w:rsidRDefault="00871796">
            <w:pPr>
              <w:rPr>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64ч</w:t>
            </w:r>
          </w:p>
        </w:tc>
        <w:tc>
          <w:tcPr>
            <w:tcW w:w="1085" w:type="dxa"/>
            <w:tcBorders>
              <w:top w:val="single" w:sz="4" w:space="0" w:color="auto"/>
              <w:left w:val="single" w:sz="4" w:space="0" w:color="auto"/>
              <w:bottom w:val="single" w:sz="4" w:space="0" w:color="auto"/>
              <w:right w:val="single" w:sz="4" w:space="0" w:color="auto"/>
            </w:tcBorders>
            <w:hideMark/>
          </w:tcPr>
          <w:p w:rsidR="00871796" w:rsidRDefault="00871796">
            <w:pPr>
              <w:spacing w:line="276" w:lineRule="auto"/>
              <w:rPr>
                <w:sz w:val="28"/>
                <w:szCs w:val="28"/>
              </w:rPr>
            </w:pPr>
            <w:r>
              <w:rPr>
                <w:sz w:val="28"/>
                <w:szCs w:val="28"/>
              </w:rPr>
              <w:t>2142</w:t>
            </w:r>
          </w:p>
        </w:tc>
        <w:tc>
          <w:tcPr>
            <w:tcW w:w="1720" w:type="dxa"/>
            <w:tcBorders>
              <w:top w:val="single" w:sz="4" w:space="0" w:color="auto"/>
              <w:left w:val="single" w:sz="4" w:space="0" w:color="auto"/>
              <w:bottom w:val="single" w:sz="4" w:space="0" w:color="auto"/>
              <w:right w:val="single" w:sz="4" w:space="0" w:color="auto"/>
            </w:tcBorders>
            <w:hideMark/>
          </w:tcPr>
          <w:p w:rsidR="00871796" w:rsidRDefault="00871796">
            <w:pPr>
              <w:rPr>
                <w:sz w:val="20"/>
                <w:szCs w:val="20"/>
              </w:rPr>
            </w:pPr>
          </w:p>
        </w:tc>
      </w:tr>
    </w:tbl>
    <w:p w:rsidR="00871796" w:rsidRDefault="00871796" w:rsidP="00871796">
      <w:pPr>
        <w:rPr>
          <w:sz w:val="28"/>
          <w:szCs w:val="28"/>
        </w:rPr>
      </w:pPr>
    </w:p>
    <w:p w:rsidR="00871796" w:rsidRDefault="00871796" w:rsidP="00871796">
      <w:pPr>
        <w:jc w:val="center"/>
        <w:rPr>
          <w:b/>
          <w:bCs/>
          <w:i/>
          <w:iCs/>
          <w:sz w:val="28"/>
          <w:szCs w:val="28"/>
        </w:rPr>
      </w:pPr>
      <w:r>
        <w:rPr>
          <w:b/>
          <w:bCs/>
          <w:i/>
          <w:iCs/>
          <w:sz w:val="28"/>
          <w:szCs w:val="28"/>
        </w:rPr>
        <w:t>Пояснительная записка</w:t>
      </w:r>
    </w:p>
    <w:p w:rsidR="00871796" w:rsidRDefault="00871796" w:rsidP="00871796">
      <w:pPr>
        <w:jc w:val="center"/>
        <w:rPr>
          <w:b/>
          <w:bCs/>
          <w:i/>
          <w:iCs/>
          <w:sz w:val="28"/>
          <w:szCs w:val="28"/>
        </w:rPr>
      </w:pPr>
      <w:r>
        <w:rPr>
          <w:b/>
          <w:bCs/>
          <w:i/>
          <w:iCs/>
          <w:sz w:val="28"/>
          <w:szCs w:val="28"/>
        </w:rPr>
        <w:t>к плану внеурочной деятельности МБОУ «</w:t>
      </w:r>
      <w:proofErr w:type="spellStart"/>
      <w:r>
        <w:rPr>
          <w:b/>
          <w:bCs/>
          <w:i/>
          <w:iCs/>
          <w:sz w:val="28"/>
          <w:szCs w:val="28"/>
        </w:rPr>
        <w:t>Большесосновская</w:t>
      </w:r>
      <w:proofErr w:type="spellEnd"/>
      <w:r>
        <w:rPr>
          <w:b/>
          <w:bCs/>
          <w:i/>
          <w:iCs/>
          <w:sz w:val="28"/>
          <w:szCs w:val="28"/>
        </w:rPr>
        <w:t xml:space="preserve"> СОШ»  структурное подразделение «</w:t>
      </w:r>
      <w:proofErr w:type="spellStart"/>
      <w:r>
        <w:rPr>
          <w:b/>
          <w:bCs/>
          <w:i/>
          <w:iCs/>
          <w:sz w:val="28"/>
          <w:szCs w:val="28"/>
        </w:rPr>
        <w:t>Юрковская</w:t>
      </w:r>
      <w:proofErr w:type="spellEnd"/>
      <w:r>
        <w:rPr>
          <w:b/>
          <w:bCs/>
          <w:i/>
          <w:iCs/>
          <w:sz w:val="28"/>
          <w:szCs w:val="28"/>
        </w:rPr>
        <w:t xml:space="preserve"> начальная школ</w:t>
      </w:r>
      <w:proofErr w:type="gramStart"/>
      <w:r>
        <w:rPr>
          <w:b/>
          <w:bCs/>
          <w:i/>
          <w:iCs/>
          <w:sz w:val="28"/>
          <w:szCs w:val="28"/>
        </w:rPr>
        <w:t>а-</w:t>
      </w:r>
      <w:proofErr w:type="gramEnd"/>
      <w:r>
        <w:rPr>
          <w:b/>
          <w:bCs/>
          <w:i/>
          <w:iCs/>
          <w:sz w:val="28"/>
          <w:szCs w:val="28"/>
        </w:rPr>
        <w:t xml:space="preserve"> детский сад»</w:t>
      </w:r>
    </w:p>
    <w:p w:rsidR="00871796" w:rsidRDefault="00871796" w:rsidP="00871796">
      <w:pPr>
        <w:jc w:val="center"/>
        <w:rPr>
          <w:b/>
          <w:bCs/>
          <w:i/>
          <w:iCs/>
          <w:sz w:val="28"/>
          <w:szCs w:val="28"/>
        </w:rPr>
      </w:pPr>
      <w:r>
        <w:rPr>
          <w:b/>
          <w:bCs/>
          <w:i/>
          <w:iCs/>
          <w:sz w:val="28"/>
          <w:szCs w:val="28"/>
        </w:rPr>
        <w:t>на 2017-2018 учебный год</w:t>
      </w:r>
    </w:p>
    <w:p w:rsidR="00871796" w:rsidRDefault="00871796" w:rsidP="00871796">
      <w:pPr>
        <w:tabs>
          <w:tab w:val="left" w:pos="5940"/>
        </w:tabs>
        <w:jc w:val="both"/>
        <w:rPr>
          <w:sz w:val="28"/>
          <w:szCs w:val="28"/>
        </w:rPr>
      </w:pPr>
      <w:r>
        <w:rPr>
          <w:sz w:val="28"/>
          <w:szCs w:val="28"/>
        </w:rPr>
        <w:t>1. План внеурочной деятельности разработан  на основе следующих нормативных документов:</w:t>
      </w:r>
    </w:p>
    <w:p w:rsidR="00871796" w:rsidRDefault="00871796" w:rsidP="00871796">
      <w:pPr>
        <w:tabs>
          <w:tab w:val="left" w:pos="4140"/>
          <w:tab w:val="left" w:pos="5940"/>
        </w:tabs>
        <w:ind w:firstLine="709"/>
        <w:jc w:val="both"/>
        <w:rPr>
          <w:sz w:val="28"/>
          <w:szCs w:val="28"/>
        </w:rPr>
      </w:pPr>
      <w:proofErr w:type="gramStart"/>
      <w:r>
        <w:rPr>
          <w:sz w:val="28"/>
          <w:szCs w:val="28"/>
        </w:rPr>
        <w:t xml:space="preserve">- приказа </w:t>
      </w:r>
      <w:proofErr w:type="spellStart"/>
      <w:r>
        <w:rPr>
          <w:sz w:val="28"/>
          <w:szCs w:val="28"/>
        </w:rPr>
        <w:t>Минобрнауки</w:t>
      </w:r>
      <w:proofErr w:type="spellEnd"/>
      <w:r>
        <w:rPr>
          <w:sz w:val="28"/>
          <w:szCs w:val="28"/>
        </w:rPr>
        <w:t xml:space="preserve"> России от  06.10.2009 г.  № 373 «Об утверждении и введении в действие федерального государственного образовательного стандарта начального общего образования»;</w:t>
      </w:r>
      <w:proofErr w:type="gramEnd"/>
    </w:p>
    <w:p w:rsidR="00871796" w:rsidRDefault="00871796" w:rsidP="00871796">
      <w:pPr>
        <w:tabs>
          <w:tab w:val="left" w:pos="4140"/>
          <w:tab w:val="left" w:pos="5940"/>
        </w:tabs>
        <w:ind w:firstLine="709"/>
        <w:jc w:val="both"/>
        <w:rPr>
          <w:sz w:val="28"/>
          <w:szCs w:val="28"/>
        </w:rPr>
      </w:pPr>
      <w:r>
        <w:rPr>
          <w:sz w:val="28"/>
          <w:szCs w:val="28"/>
        </w:rPr>
        <w:t xml:space="preserve">- приказа </w:t>
      </w:r>
      <w:proofErr w:type="spellStart"/>
      <w:r>
        <w:rPr>
          <w:sz w:val="28"/>
          <w:szCs w:val="28"/>
        </w:rPr>
        <w:t>Минобрнауки</w:t>
      </w:r>
      <w:proofErr w:type="spellEnd"/>
      <w:r>
        <w:rPr>
          <w:sz w:val="28"/>
          <w:szCs w:val="28"/>
        </w:rPr>
        <w:t xml:space="preserve">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приказ № 1241);</w:t>
      </w:r>
    </w:p>
    <w:p w:rsidR="00871796" w:rsidRDefault="00871796" w:rsidP="00871796">
      <w:pPr>
        <w:tabs>
          <w:tab w:val="left" w:pos="4140"/>
          <w:tab w:val="left" w:pos="5940"/>
        </w:tabs>
        <w:ind w:firstLine="709"/>
        <w:jc w:val="both"/>
        <w:rPr>
          <w:sz w:val="28"/>
          <w:szCs w:val="28"/>
        </w:rPr>
      </w:pPr>
      <w:r>
        <w:rPr>
          <w:sz w:val="28"/>
          <w:szCs w:val="28"/>
        </w:rPr>
        <w:t xml:space="preserve">- постановления Главного государственного санитарного врача РФ от 29.12.2010 г. «Об утверждении </w:t>
      </w:r>
      <w:proofErr w:type="spellStart"/>
      <w:r>
        <w:rPr>
          <w:sz w:val="28"/>
          <w:szCs w:val="28"/>
        </w:rPr>
        <w:t>СанПиН</w:t>
      </w:r>
      <w:proofErr w:type="spellEnd"/>
      <w:r>
        <w:rPr>
          <w:sz w:val="28"/>
          <w:szCs w:val="28"/>
        </w:rPr>
        <w:t xml:space="preserve"> 2.4.2.2821-10 «Санитарно-эпидемиологические требования к условиям и организации обучения в общеобразовательных учреждениях»» (далее – </w:t>
      </w:r>
      <w:proofErr w:type="spellStart"/>
      <w:r>
        <w:rPr>
          <w:sz w:val="28"/>
          <w:szCs w:val="28"/>
        </w:rPr>
        <w:t>СанПиН</w:t>
      </w:r>
      <w:proofErr w:type="spellEnd"/>
      <w:r>
        <w:rPr>
          <w:sz w:val="28"/>
          <w:szCs w:val="28"/>
        </w:rPr>
        <w:t>);</w:t>
      </w:r>
    </w:p>
    <w:p w:rsidR="00871796" w:rsidRDefault="00871796" w:rsidP="00871796">
      <w:pPr>
        <w:tabs>
          <w:tab w:val="left" w:pos="4140"/>
          <w:tab w:val="left" w:pos="5940"/>
        </w:tabs>
        <w:ind w:firstLine="709"/>
        <w:jc w:val="both"/>
        <w:rPr>
          <w:sz w:val="28"/>
          <w:szCs w:val="28"/>
        </w:rPr>
      </w:pPr>
      <w:r>
        <w:rPr>
          <w:sz w:val="28"/>
          <w:szCs w:val="28"/>
        </w:rPr>
        <w:t>- постановления Правительства Российской Федерации от 19 марта 2001 г. № 196 «Об утверждении типового положения об общеобразовательном учреждении» (с изменениями)</w:t>
      </w:r>
    </w:p>
    <w:p w:rsidR="00871796" w:rsidRDefault="00871796" w:rsidP="00871796">
      <w:pPr>
        <w:jc w:val="both"/>
        <w:rPr>
          <w:rStyle w:val="a4"/>
          <w:b w:val="0"/>
          <w:bCs w:val="0"/>
        </w:rPr>
      </w:pPr>
      <w:r>
        <w:rPr>
          <w:rStyle w:val="a4"/>
          <w:b w:val="0"/>
          <w:sz w:val="28"/>
          <w:szCs w:val="28"/>
        </w:rPr>
        <w:lastRenderedPageBreak/>
        <w:t xml:space="preserve">      2. В учреждении используется модель организации внеурочной деятельности на основе оптимизации внутренних и внешних ресурсов школы: внеурочную деятельность реализуют учителя начальных классов, учителя второй ступени обучения, специалисты учреждений культуры.</w:t>
      </w:r>
    </w:p>
    <w:p w:rsidR="00871796" w:rsidRDefault="00871796" w:rsidP="00871796">
      <w:pPr>
        <w:jc w:val="both"/>
        <w:rPr>
          <w:rStyle w:val="a4"/>
          <w:b w:val="0"/>
          <w:sz w:val="28"/>
          <w:szCs w:val="28"/>
        </w:rPr>
      </w:pPr>
      <w:r>
        <w:rPr>
          <w:rStyle w:val="a4"/>
          <w:b w:val="0"/>
          <w:sz w:val="28"/>
          <w:szCs w:val="28"/>
        </w:rPr>
        <w:t xml:space="preserve">     3. Внеурочная деятельность в учреждении организуется по направлениям: </w:t>
      </w:r>
      <w:proofErr w:type="gramStart"/>
      <w:r>
        <w:rPr>
          <w:rStyle w:val="a4"/>
          <w:b w:val="0"/>
          <w:sz w:val="28"/>
          <w:szCs w:val="28"/>
        </w:rPr>
        <w:t>культурологическое</w:t>
      </w:r>
      <w:proofErr w:type="gramEnd"/>
      <w:r>
        <w:rPr>
          <w:rStyle w:val="a4"/>
          <w:b w:val="0"/>
          <w:sz w:val="28"/>
          <w:szCs w:val="28"/>
        </w:rPr>
        <w:t>,  художественно-эстетическое, естественнонаучное.</w:t>
      </w:r>
    </w:p>
    <w:p w:rsidR="00871796" w:rsidRDefault="00871796" w:rsidP="00871796">
      <w:pPr>
        <w:pStyle w:val="a3"/>
        <w:numPr>
          <w:ilvl w:val="0"/>
          <w:numId w:val="4"/>
        </w:numPr>
        <w:spacing w:after="0" w:line="240" w:lineRule="auto"/>
        <w:ind w:left="0"/>
        <w:jc w:val="both"/>
        <w:rPr>
          <w:rFonts w:ascii="Times New Roman" w:hAnsi="Times New Roman"/>
        </w:rPr>
      </w:pPr>
      <w:proofErr w:type="spellStart"/>
      <w:r>
        <w:rPr>
          <w:rFonts w:ascii="Times New Roman" w:hAnsi="Times New Roman"/>
          <w:b/>
          <w:i/>
          <w:sz w:val="28"/>
          <w:szCs w:val="28"/>
        </w:rPr>
        <w:t>Общеинтеллектуальное</w:t>
      </w:r>
      <w:proofErr w:type="spellEnd"/>
      <w:r>
        <w:rPr>
          <w:rFonts w:ascii="Times New Roman" w:hAnsi="Times New Roman"/>
          <w:b/>
          <w:i/>
          <w:sz w:val="28"/>
          <w:szCs w:val="28"/>
        </w:rPr>
        <w:t xml:space="preserve"> направление.</w:t>
      </w:r>
      <w:r>
        <w:rPr>
          <w:rFonts w:ascii="Times New Roman" w:hAnsi="Times New Roman"/>
          <w:sz w:val="28"/>
          <w:szCs w:val="28"/>
        </w:rPr>
        <w:t xml:space="preserve"> Данный раздел представлен кружками  «Умники и умницы» - по 1  часу в неделю для 1класса, 1 час для 2 - 4 классов. Данный  курс представляет систему интеллектуально - развивающих занятий для развития интеллектуальных и творческих способностей учеников, развития памяти, внимания, логического мышления.</w:t>
      </w:r>
    </w:p>
    <w:p w:rsidR="00871796" w:rsidRDefault="00871796" w:rsidP="00871796">
      <w:pPr>
        <w:pStyle w:val="a3"/>
        <w:numPr>
          <w:ilvl w:val="0"/>
          <w:numId w:val="4"/>
        </w:numPr>
        <w:spacing w:after="0" w:line="240" w:lineRule="auto"/>
        <w:ind w:left="0"/>
        <w:jc w:val="both"/>
        <w:rPr>
          <w:rFonts w:ascii="Times New Roman" w:hAnsi="Times New Roman"/>
          <w:sz w:val="28"/>
          <w:szCs w:val="28"/>
        </w:rPr>
      </w:pPr>
      <w:r>
        <w:rPr>
          <w:rFonts w:ascii="Times New Roman" w:hAnsi="Times New Roman"/>
          <w:b/>
          <w:i/>
          <w:sz w:val="28"/>
          <w:szCs w:val="28"/>
        </w:rPr>
        <w:t>Духовно-нравственное направление</w:t>
      </w:r>
      <w:r>
        <w:rPr>
          <w:rFonts w:ascii="Times New Roman" w:hAnsi="Times New Roman"/>
          <w:b/>
          <w:sz w:val="28"/>
          <w:szCs w:val="28"/>
        </w:rPr>
        <w:t xml:space="preserve"> </w:t>
      </w:r>
      <w:r>
        <w:rPr>
          <w:rFonts w:ascii="Times New Roman" w:hAnsi="Times New Roman"/>
          <w:sz w:val="28"/>
          <w:szCs w:val="28"/>
        </w:rPr>
        <w:t xml:space="preserve">представлено организацией кружков  «Умелые ручки» (1 час в неделю для 1- 4 классов). Данный курс введен с целью развития творческих способностей учеников, развития нравственных, этических и эстетических чувств, </w:t>
      </w:r>
      <w:r>
        <w:rPr>
          <w:rFonts w:ascii="Times New Roman" w:hAnsi="Times New Roman"/>
          <w:color w:val="000000"/>
          <w:sz w:val="28"/>
          <w:szCs w:val="28"/>
        </w:rPr>
        <w:t xml:space="preserve">чувства любви к большой и малой Родине через знакомство с народным творчеством и прикладным искусством русского народа. </w:t>
      </w:r>
    </w:p>
    <w:p w:rsidR="00871796" w:rsidRDefault="00871796" w:rsidP="00871796">
      <w:pPr>
        <w:pStyle w:val="a3"/>
        <w:numPr>
          <w:ilvl w:val="0"/>
          <w:numId w:val="5"/>
        </w:numPr>
        <w:spacing w:after="0" w:line="240" w:lineRule="auto"/>
        <w:ind w:left="0"/>
        <w:jc w:val="both"/>
        <w:rPr>
          <w:rFonts w:ascii="Times New Roman" w:hAnsi="Times New Roman"/>
          <w:sz w:val="28"/>
          <w:szCs w:val="28"/>
        </w:rPr>
      </w:pPr>
      <w:r>
        <w:rPr>
          <w:rFonts w:ascii="Times New Roman" w:hAnsi="Times New Roman"/>
          <w:b/>
          <w:i/>
          <w:sz w:val="28"/>
          <w:szCs w:val="28"/>
        </w:rPr>
        <w:t>Спортивн</w:t>
      </w:r>
      <w:proofErr w:type="gramStart"/>
      <w:r>
        <w:rPr>
          <w:rFonts w:ascii="Times New Roman" w:hAnsi="Times New Roman"/>
          <w:b/>
          <w:i/>
          <w:sz w:val="28"/>
          <w:szCs w:val="28"/>
        </w:rPr>
        <w:t>о-</w:t>
      </w:r>
      <w:proofErr w:type="gramEnd"/>
      <w:r>
        <w:rPr>
          <w:rFonts w:ascii="Times New Roman" w:hAnsi="Times New Roman"/>
          <w:b/>
          <w:i/>
          <w:sz w:val="28"/>
          <w:szCs w:val="28"/>
        </w:rPr>
        <w:t xml:space="preserve"> оздоровительное  направление </w:t>
      </w:r>
      <w:r>
        <w:rPr>
          <w:rFonts w:ascii="Times New Roman" w:hAnsi="Times New Roman"/>
          <w:b/>
          <w:sz w:val="28"/>
          <w:szCs w:val="28"/>
        </w:rPr>
        <w:t xml:space="preserve"> </w:t>
      </w:r>
      <w:r>
        <w:rPr>
          <w:rFonts w:ascii="Times New Roman" w:hAnsi="Times New Roman"/>
          <w:sz w:val="28"/>
          <w:szCs w:val="28"/>
        </w:rPr>
        <w:t>представлено кружком «Подвижные игры»</w:t>
      </w:r>
    </w:p>
    <w:p w:rsidR="00871796" w:rsidRDefault="00871796" w:rsidP="0087179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(1 час в неделю для 1- 4 классов). Курс </w:t>
      </w:r>
      <w:r>
        <w:rPr>
          <w:rFonts w:ascii="Times New Roman" w:hAnsi="Times New Roman"/>
          <w:color w:val="000000"/>
          <w:sz w:val="28"/>
          <w:szCs w:val="28"/>
        </w:rPr>
        <w:t>введен с целью формирования навыков здорового образа жизни младших школьников, расширения кругозора обучающихся  в процессе ознакомления с народными играми, развитие спортивных навыков.</w:t>
      </w:r>
    </w:p>
    <w:p w:rsidR="00871796" w:rsidRDefault="00871796" w:rsidP="00871796">
      <w:pPr>
        <w:ind w:hanging="709"/>
        <w:jc w:val="both"/>
        <w:rPr>
          <w:rStyle w:val="a4"/>
          <w:b w:val="0"/>
          <w:bCs w:val="0"/>
        </w:rPr>
      </w:pPr>
      <w:r>
        <w:rPr>
          <w:b/>
          <w:sz w:val="28"/>
          <w:szCs w:val="28"/>
        </w:rPr>
        <w:t xml:space="preserve"> </w:t>
      </w:r>
      <w:r>
        <w:rPr>
          <w:b/>
          <w:sz w:val="28"/>
          <w:szCs w:val="28"/>
        </w:rPr>
        <w:tab/>
      </w:r>
      <w:r>
        <w:rPr>
          <w:sz w:val="28"/>
          <w:szCs w:val="28"/>
        </w:rPr>
        <w:t>Данные курсы внеурочной деятельности введены для формирования установки на безопасный, здоровый образ жизни, развития интеллектуальных и творческих способностей учеников, развития нравственных, этических и эстетических чувств, воспитания высоконравственного, творческого, компетентного гражданина.</w:t>
      </w:r>
    </w:p>
    <w:p w:rsidR="00871796" w:rsidRDefault="00871796" w:rsidP="00871796">
      <w:pPr>
        <w:ind w:hanging="1276"/>
        <w:jc w:val="both"/>
        <w:rPr>
          <w:rStyle w:val="a4"/>
          <w:b w:val="0"/>
          <w:bCs w:val="0"/>
          <w:sz w:val="28"/>
          <w:szCs w:val="28"/>
        </w:rPr>
      </w:pPr>
      <w:r>
        <w:rPr>
          <w:rStyle w:val="a4"/>
          <w:b w:val="0"/>
          <w:sz w:val="28"/>
          <w:szCs w:val="28"/>
        </w:rPr>
        <w:t xml:space="preserve">                 4. </w:t>
      </w:r>
      <w:proofErr w:type="gramStart"/>
      <w:r>
        <w:rPr>
          <w:rStyle w:val="a4"/>
          <w:b w:val="0"/>
          <w:sz w:val="28"/>
          <w:szCs w:val="28"/>
        </w:rPr>
        <w:t>Для реализации плана внеурочной деятельности используются следующие формы работы с учащимися: экскурсии, студии, соревнования, заочные путешествия, исследования, мини-проекты, круглые столы, конференции, презентации, выставки творческих работ, конкурсы и олимпиады.</w:t>
      </w:r>
      <w:proofErr w:type="gramEnd"/>
    </w:p>
    <w:p w:rsidR="00871796" w:rsidRDefault="00871796" w:rsidP="00871796">
      <w:pPr>
        <w:jc w:val="both"/>
        <w:rPr>
          <w:rStyle w:val="a4"/>
          <w:b w:val="0"/>
          <w:bCs w:val="0"/>
          <w:sz w:val="28"/>
          <w:szCs w:val="28"/>
        </w:rPr>
      </w:pPr>
      <w:r>
        <w:rPr>
          <w:rStyle w:val="a4"/>
          <w:b w:val="0"/>
          <w:sz w:val="28"/>
          <w:szCs w:val="28"/>
        </w:rPr>
        <w:t xml:space="preserve">  5. Внеурочная деятельность в 1-4 классах организуется после уроков и       проводится в соответствии с Положением об организации внеурочной деятельности в МБОУ «</w:t>
      </w:r>
      <w:proofErr w:type="spellStart"/>
      <w:r>
        <w:rPr>
          <w:rStyle w:val="a4"/>
          <w:b w:val="0"/>
          <w:sz w:val="28"/>
          <w:szCs w:val="28"/>
        </w:rPr>
        <w:t>Большесосновская</w:t>
      </w:r>
      <w:proofErr w:type="spellEnd"/>
      <w:r>
        <w:rPr>
          <w:rStyle w:val="a4"/>
          <w:b w:val="0"/>
          <w:sz w:val="28"/>
          <w:szCs w:val="28"/>
        </w:rPr>
        <w:t xml:space="preserve"> общеобразовательная средняя школа».</w:t>
      </w:r>
    </w:p>
    <w:p w:rsidR="00871796" w:rsidRDefault="00871796" w:rsidP="00871796">
      <w:pPr>
        <w:jc w:val="both"/>
        <w:rPr>
          <w:rStyle w:val="a4"/>
          <w:b w:val="0"/>
          <w:sz w:val="28"/>
          <w:szCs w:val="28"/>
        </w:rPr>
      </w:pPr>
      <w:r>
        <w:rPr>
          <w:rStyle w:val="a4"/>
          <w:b w:val="0"/>
          <w:sz w:val="28"/>
          <w:szCs w:val="28"/>
        </w:rPr>
        <w:t xml:space="preserve">  Кадровое и методическое обеспечение соответствует требованиям учебного                                плана.</w:t>
      </w:r>
    </w:p>
    <w:p w:rsidR="00871796" w:rsidRDefault="00871796" w:rsidP="00871796">
      <w:pPr>
        <w:jc w:val="both"/>
        <w:rPr>
          <w:rStyle w:val="a4"/>
          <w:b w:val="0"/>
          <w:sz w:val="28"/>
          <w:szCs w:val="28"/>
        </w:rPr>
      </w:pPr>
    </w:p>
    <w:p w:rsidR="00871796" w:rsidRDefault="00871796" w:rsidP="00871796">
      <w:pPr>
        <w:jc w:val="both"/>
        <w:rPr>
          <w:rStyle w:val="a4"/>
          <w:b w:val="0"/>
          <w:sz w:val="28"/>
          <w:szCs w:val="28"/>
        </w:rPr>
      </w:pPr>
    </w:p>
    <w:p w:rsidR="00871796" w:rsidRDefault="00871796" w:rsidP="00871796">
      <w:pPr>
        <w:jc w:val="center"/>
        <w:rPr>
          <w:b/>
        </w:rPr>
      </w:pPr>
      <w:r>
        <w:rPr>
          <w:b/>
          <w:sz w:val="28"/>
          <w:szCs w:val="28"/>
        </w:rPr>
        <w:t>Внеурочная деятельность</w:t>
      </w:r>
    </w:p>
    <w:p w:rsidR="00871796" w:rsidRDefault="00871796" w:rsidP="00871796">
      <w:pPr>
        <w:jc w:val="center"/>
        <w:rPr>
          <w:b/>
          <w:sz w:val="28"/>
          <w:szCs w:val="28"/>
        </w:rPr>
      </w:pPr>
      <w:r>
        <w:rPr>
          <w:b/>
          <w:sz w:val="28"/>
          <w:szCs w:val="28"/>
        </w:rPr>
        <w:t>МБОУ «</w:t>
      </w:r>
      <w:proofErr w:type="spellStart"/>
      <w:r>
        <w:rPr>
          <w:b/>
          <w:sz w:val="28"/>
          <w:szCs w:val="28"/>
        </w:rPr>
        <w:t>Большесосновская</w:t>
      </w:r>
      <w:proofErr w:type="spellEnd"/>
      <w:r>
        <w:rPr>
          <w:b/>
          <w:sz w:val="28"/>
          <w:szCs w:val="28"/>
        </w:rPr>
        <w:t xml:space="preserve"> СОШ» </w:t>
      </w:r>
    </w:p>
    <w:p w:rsidR="00871796" w:rsidRDefault="00871796" w:rsidP="00871796">
      <w:pPr>
        <w:jc w:val="center"/>
        <w:rPr>
          <w:b/>
          <w:sz w:val="28"/>
          <w:szCs w:val="28"/>
        </w:rPr>
      </w:pPr>
      <w:r>
        <w:rPr>
          <w:b/>
          <w:sz w:val="28"/>
          <w:szCs w:val="28"/>
        </w:rPr>
        <w:t>структурное подразделение «</w:t>
      </w:r>
      <w:proofErr w:type="spellStart"/>
      <w:r>
        <w:rPr>
          <w:b/>
          <w:sz w:val="28"/>
          <w:szCs w:val="28"/>
        </w:rPr>
        <w:t>Юрковская</w:t>
      </w:r>
      <w:proofErr w:type="spellEnd"/>
      <w:r>
        <w:rPr>
          <w:b/>
          <w:sz w:val="28"/>
          <w:szCs w:val="28"/>
        </w:rPr>
        <w:t xml:space="preserve"> начальная школ</w:t>
      </w:r>
      <w:proofErr w:type="gramStart"/>
      <w:r>
        <w:rPr>
          <w:b/>
          <w:sz w:val="28"/>
          <w:szCs w:val="28"/>
        </w:rPr>
        <w:t>а-</w:t>
      </w:r>
      <w:proofErr w:type="gramEnd"/>
      <w:r>
        <w:rPr>
          <w:b/>
          <w:sz w:val="28"/>
          <w:szCs w:val="28"/>
        </w:rPr>
        <w:t xml:space="preserve"> детский сад»</w:t>
      </w:r>
    </w:p>
    <w:p w:rsidR="00871796" w:rsidRDefault="00871796" w:rsidP="00871796">
      <w:pPr>
        <w:jc w:val="center"/>
        <w:rPr>
          <w:b/>
          <w:sz w:val="28"/>
          <w:szCs w:val="28"/>
        </w:rPr>
      </w:pPr>
      <w:r>
        <w:rPr>
          <w:b/>
          <w:sz w:val="28"/>
          <w:szCs w:val="28"/>
        </w:rPr>
        <w:t xml:space="preserve">2017-2018 </w:t>
      </w:r>
      <w:proofErr w:type="spellStart"/>
      <w:r>
        <w:rPr>
          <w:b/>
          <w:sz w:val="28"/>
          <w:szCs w:val="28"/>
        </w:rPr>
        <w:t>уч</w:t>
      </w:r>
      <w:proofErr w:type="spellEnd"/>
      <w:r>
        <w:rPr>
          <w:b/>
          <w:sz w:val="28"/>
          <w:szCs w:val="28"/>
        </w:rPr>
        <w:t>. год</w:t>
      </w:r>
    </w:p>
    <w:p w:rsidR="00871796" w:rsidRDefault="00871796" w:rsidP="00871796"/>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6"/>
        <w:gridCol w:w="1657"/>
        <w:gridCol w:w="956"/>
        <w:gridCol w:w="1343"/>
        <w:gridCol w:w="1343"/>
      </w:tblGrid>
      <w:tr w:rsidR="00871796" w:rsidTr="00871796">
        <w:trPr>
          <w:trHeight w:val="693"/>
        </w:trPr>
        <w:tc>
          <w:tcPr>
            <w:tcW w:w="3055" w:type="dxa"/>
            <w:tcBorders>
              <w:top w:val="single" w:sz="4" w:space="0" w:color="auto"/>
              <w:left w:val="single" w:sz="4" w:space="0" w:color="auto"/>
              <w:bottom w:val="single" w:sz="4" w:space="0" w:color="auto"/>
              <w:right w:val="single" w:sz="4" w:space="0" w:color="auto"/>
            </w:tcBorders>
            <w:hideMark/>
          </w:tcPr>
          <w:p w:rsidR="00871796" w:rsidRDefault="00871796">
            <w:pPr>
              <w:rPr>
                <w:szCs w:val="28"/>
              </w:rPr>
            </w:pPr>
            <w:r>
              <w:rPr>
                <w:szCs w:val="28"/>
              </w:rPr>
              <w:lastRenderedPageBreak/>
              <w:t>Направления</w:t>
            </w:r>
          </w:p>
        </w:tc>
        <w:tc>
          <w:tcPr>
            <w:tcW w:w="1656" w:type="dxa"/>
            <w:tcBorders>
              <w:top w:val="single" w:sz="4" w:space="0" w:color="auto"/>
              <w:left w:val="single" w:sz="4" w:space="0" w:color="auto"/>
              <w:bottom w:val="single" w:sz="4" w:space="0" w:color="auto"/>
              <w:right w:val="single" w:sz="4" w:space="0" w:color="auto"/>
            </w:tcBorders>
            <w:hideMark/>
          </w:tcPr>
          <w:p w:rsidR="00871796" w:rsidRDefault="00871796">
            <w:pPr>
              <w:rPr>
                <w:szCs w:val="28"/>
              </w:rPr>
            </w:pPr>
            <w:r>
              <w:rPr>
                <w:szCs w:val="28"/>
              </w:rPr>
              <w:t>Кружок</w:t>
            </w:r>
          </w:p>
        </w:tc>
        <w:tc>
          <w:tcPr>
            <w:tcW w:w="955" w:type="dxa"/>
            <w:tcBorders>
              <w:top w:val="single" w:sz="4" w:space="0" w:color="auto"/>
              <w:left w:val="single" w:sz="4" w:space="0" w:color="auto"/>
              <w:bottom w:val="single" w:sz="4" w:space="0" w:color="auto"/>
              <w:right w:val="single" w:sz="4" w:space="0" w:color="auto"/>
            </w:tcBorders>
            <w:hideMark/>
          </w:tcPr>
          <w:p w:rsidR="00871796" w:rsidRDefault="00871796">
            <w:pPr>
              <w:rPr>
                <w:szCs w:val="28"/>
              </w:rPr>
            </w:pPr>
            <w:r>
              <w:rPr>
                <w:szCs w:val="28"/>
              </w:rPr>
              <w:t>Кол-во часов</w:t>
            </w:r>
          </w:p>
          <w:p w:rsidR="00871796" w:rsidRDefault="00871796">
            <w:pPr>
              <w:rPr>
                <w:szCs w:val="28"/>
              </w:rPr>
            </w:pPr>
            <w:r>
              <w:rPr>
                <w:szCs w:val="28"/>
              </w:rPr>
              <w:t xml:space="preserve">в </w:t>
            </w:r>
            <w:proofErr w:type="spellStart"/>
            <w:r>
              <w:rPr>
                <w:szCs w:val="28"/>
              </w:rPr>
              <w:t>нед</w:t>
            </w:r>
            <w:proofErr w:type="spellEnd"/>
            <w:r>
              <w:rPr>
                <w:szCs w:val="28"/>
              </w:rPr>
              <w:t>.</w:t>
            </w:r>
          </w:p>
        </w:tc>
        <w:tc>
          <w:tcPr>
            <w:tcW w:w="1342" w:type="dxa"/>
            <w:tcBorders>
              <w:top w:val="single" w:sz="4" w:space="0" w:color="auto"/>
              <w:left w:val="single" w:sz="4" w:space="0" w:color="auto"/>
              <w:bottom w:val="single" w:sz="4" w:space="0" w:color="auto"/>
              <w:right w:val="single" w:sz="4" w:space="0" w:color="auto"/>
            </w:tcBorders>
            <w:hideMark/>
          </w:tcPr>
          <w:p w:rsidR="00871796" w:rsidRDefault="00871796">
            <w:pPr>
              <w:rPr>
                <w:szCs w:val="28"/>
              </w:rPr>
            </w:pPr>
            <w:r>
              <w:rPr>
                <w:szCs w:val="28"/>
              </w:rPr>
              <w:t>Кол-во часов в год</w:t>
            </w:r>
          </w:p>
        </w:tc>
        <w:tc>
          <w:tcPr>
            <w:tcW w:w="1342" w:type="dxa"/>
            <w:tcBorders>
              <w:top w:val="single" w:sz="4" w:space="0" w:color="auto"/>
              <w:left w:val="single" w:sz="4" w:space="0" w:color="auto"/>
              <w:bottom w:val="single" w:sz="4" w:space="0" w:color="auto"/>
              <w:right w:val="single" w:sz="4" w:space="0" w:color="auto"/>
            </w:tcBorders>
            <w:hideMark/>
          </w:tcPr>
          <w:p w:rsidR="00871796" w:rsidRDefault="00871796">
            <w:pPr>
              <w:rPr>
                <w:szCs w:val="28"/>
              </w:rPr>
            </w:pPr>
            <w:r>
              <w:rPr>
                <w:szCs w:val="28"/>
              </w:rPr>
              <w:t>Класс</w:t>
            </w:r>
          </w:p>
        </w:tc>
      </w:tr>
      <w:tr w:rsidR="00871796" w:rsidTr="00871796">
        <w:trPr>
          <w:trHeight w:val="693"/>
        </w:trPr>
        <w:tc>
          <w:tcPr>
            <w:tcW w:w="3055" w:type="dxa"/>
            <w:tcBorders>
              <w:top w:val="single" w:sz="4" w:space="0" w:color="auto"/>
              <w:left w:val="single" w:sz="4" w:space="0" w:color="auto"/>
              <w:bottom w:val="single" w:sz="4" w:space="0" w:color="auto"/>
              <w:right w:val="single" w:sz="4" w:space="0" w:color="auto"/>
            </w:tcBorders>
            <w:vAlign w:val="center"/>
            <w:hideMark/>
          </w:tcPr>
          <w:p w:rsidR="00871796" w:rsidRDefault="00871796">
            <w:pPr>
              <w:rPr>
                <w:sz w:val="28"/>
                <w:szCs w:val="28"/>
              </w:rPr>
            </w:pPr>
            <w:r>
              <w:rPr>
                <w:sz w:val="28"/>
                <w:szCs w:val="28"/>
              </w:rPr>
              <w:t>Духовно-нравственное</w:t>
            </w:r>
          </w:p>
        </w:tc>
        <w:tc>
          <w:tcPr>
            <w:tcW w:w="1656"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«Умелые ручки»</w:t>
            </w:r>
          </w:p>
        </w:tc>
        <w:tc>
          <w:tcPr>
            <w:tcW w:w="955"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1ч.</w:t>
            </w:r>
          </w:p>
        </w:tc>
        <w:tc>
          <w:tcPr>
            <w:tcW w:w="1342"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33</w:t>
            </w:r>
          </w:p>
        </w:tc>
        <w:tc>
          <w:tcPr>
            <w:tcW w:w="1342"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1-4кл</w:t>
            </w:r>
          </w:p>
        </w:tc>
      </w:tr>
      <w:tr w:rsidR="00871796" w:rsidTr="00871796">
        <w:trPr>
          <w:trHeight w:val="747"/>
        </w:trPr>
        <w:tc>
          <w:tcPr>
            <w:tcW w:w="3055"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proofErr w:type="spellStart"/>
            <w:r>
              <w:rPr>
                <w:sz w:val="28"/>
                <w:szCs w:val="28"/>
              </w:rPr>
              <w:t>Общеинтеллектуальное</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«Умники и умницы»</w:t>
            </w:r>
          </w:p>
        </w:tc>
        <w:tc>
          <w:tcPr>
            <w:tcW w:w="955"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1ч</w:t>
            </w:r>
          </w:p>
          <w:p w:rsidR="00871796" w:rsidRDefault="00871796">
            <w:pPr>
              <w:rPr>
                <w:sz w:val="28"/>
                <w:szCs w:val="28"/>
              </w:rPr>
            </w:pPr>
            <w:r>
              <w:rPr>
                <w:sz w:val="28"/>
                <w:szCs w:val="28"/>
              </w:rPr>
              <w:t>1 ч</w:t>
            </w:r>
          </w:p>
        </w:tc>
        <w:tc>
          <w:tcPr>
            <w:tcW w:w="1342"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33</w:t>
            </w:r>
          </w:p>
          <w:p w:rsidR="00871796" w:rsidRDefault="00871796">
            <w:pPr>
              <w:rPr>
                <w:sz w:val="28"/>
                <w:szCs w:val="28"/>
              </w:rPr>
            </w:pPr>
            <w:r>
              <w:rPr>
                <w:sz w:val="28"/>
                <w:szCs w:val="28"/>
              </w:rPr>
              <w:t>34</w:t>
            </w:r>
          </w:p>
        </w:tc>
        <w:tc>
          <w:tcPr>
            <w:tcW w:w="1342"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1кл</w:t>
            </w:r>
          </w:p>
          <w:p w:rsidR="00871796" w:rsidRDefault="00871796">
            <w:pPr>
              <w:rPr>
                <w:sz w:val="28"/>
                <w:szCs w:val="28"/>
              </w:rPr>
            </w:pPr>
            <w:r>
              <w:rPr>
                <w:sz w:val="28"/>
                <w:szCs w:val="28"/>
              </w:rPr>
              <w:t xml:space="preserve">2, 3,4 </w:t>
            </w:r>
            <w:proofErr w:type="spellStart"/>
            <w:r>
              <w:rPr>
                <w:sz w:val="28"/>
                <w:szCs w:val="28"/>
              </w:rPr>
              <w:t>кл</w:t>
            </w:r>
            <w:proofErr w:type="spellEnd"/>
            <w:r>
              <w:rPr>
                <w:sz w:val="28"/>
                <w:szCs w:val="28"/>
              </w:rPr>
              <w:t>.</w:t>
            </w:r>
          </w:p>
        </w:tc>
      </w:tr>
      <w:tr w:rsidR="00871796" w:rsidTr="00871796">
        <w:trPr>
          <w:trHeight w:val="747"/>
        </w:trPr>
        <w:tc>
          <w:tcPr>
            <w:tcW w:w="3055"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Спортивно-оздоровительное</w:t>
            </w:r>
          </w:p>
        </w:tc>
        <w:tc>
          <w:tcPr>
            <w:tcW w:w="1656"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Подвижные игры</w:t>
            </w:r>
          </w:p>
        </w:tc>
        <w:tc>
          <w:tcPr>
            <w:tcW w:w="955"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1ч</w:t>
            </w:r>
          </w:p>
        </w:tc>
        <w:tc>
          <w:tcPr>
            <w:tcW w:w="1342"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34</w:t>
            </w:r>
          </w:p>
        </w:tc>
        <w:tc>
          <w:tcPr>
            <w:tcW w:w="1342"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1-4кл</w:t>
            </w:r>
          </w:p>
        </w:tc>
      </w:tr>
      <w:tr w:rsidR="00871796" w:rsidTr="00871796">
        <w:trPr>
          <w:trHeight w:val="693"/>
        </w:trPr>
        <w:tc>
          <w:tcPr>
            <w:tcW w:w="3055" w:type="dxa"/>
            <w:tcBorders>
              <w:top w:val="single" w:sz="4" w:space="0" w:color="auto"/>
              <w:left w:val="single" w:sz="4" w:space="0" w:color="auto"/>
              <w:bottom w:val="single" w:sz="4" w:space="0" w:color="auto"/>
              <w:right w:val="single" w:sz="4" w:space="0" w:color="auto"/>
            </w:tcBorders>
            <w:hideMark/>
          </w:tcPr>
          <w:p w:rsidR="00871796" w:rsidRDefault="00871796">
            <w:pPr>
              <w:rPr>
                <w:b/>
                <w:sz w:val="28"/>
                <w:szCs w:val="28"/>
              </w:rPr>
            </w:pPr>
            <w:r>
              <w:rPr>
                <w:b/>
                <w:sz w:val="28"/>
                <w:szCs w:val="28"/>
              </w:rPr>
              <w:t xml:space="preserve">Всего: </w:t>
            </w:r>
          </w:p>
        </w:tc>
        <w:tc>
          <w:tcPr>
            <w:tcW w:w="1656" w:type="dxa"/>
            <w:tcBorders>
              <w:top w:val="single" w:sz="4" w:space="0" w:color="auto"/>
              <w:left w:val="single" w:sz="4" w:space="0" w:color="auto"/>
              <w:bottom w:val="single" w:sz="4" w:space="0" w:color="auto"/>
              <w:right w:val="single" w:sz="4" w:space="0" w:color="auto"/>
            </w:tcBorders>
            <w:hideMark/>
          </w:tcPr>
          <w:p w:rsidR="00871796" w:rsidRDefault="00871796">
            <w:pPr>
              <w:rPr>
                <w:sz w:val="20"/>
                <w:szCs w:val="20"/>
              </w:rPr>
            </w:pPr>
          </w:p>
        </w:tc>
        <w:tc>
          <w:tcPr>
            <w:tcW w:w="955" w:type="dxa"/>
            <w:tcBorders>
              <w:top w:val="single" w:sz="4" w:space="0" w:color="auto"/>
              <w:left w:val="single" w:sz="4" w:space="0" w:color="auto"/>
              <w:bottom w:val="single" w:sz="4" w:space="0" w:color="auto"/>
              <w:right w:val="single" w:sz="4" w:space="0" w:color="auto"/>
            </w:tcBorders>
            <w:hideMark/>
          </w:tcPr>
          <w:p w:rsidR="00871796" w:rsidRDefault="00871796">
            <w:pPr>
              <w:rPr>
                <w:sz w:val="28"/>
                <w:szCs w:val="28"/>
              </w:rPr>
            </w:pPr>
            <w:r>
              <w:rPr>
                <w:sz w:val="28"/>
                <w:szCs w:val="28"/>
              </w:rPr>
              <w:t>4 ч</w:t>
            </w:r>
          </w:p>
        </w:tc>
        <w:tc>
          <w:tcPr>
            <w:tcW w:w="1342" w:type="dxa"/>
            <w:tcBorders>
              <w:top w:val="single" w:sz="4" w:space="0" w:color="auto"/>
              <w:left w:val="single" w:sz="4" w:space="0" w:color="auto"/>
              <w:bottom w:val="single" w:sz="4" w:space="0" w:color="auto"/>
              <w:right w:val="single" w:sz="4" w:space="0" w:color="auto"/>
            </w:tcBorders>
            <w:hideMark/>
          </w:tcPr>
          <w:p w:rsidR="00871796" w:rsidRDefault="00871796">
            <w:pPr>
              <w:rPr>
                <w:b/>
                <w:sz w:val="28"/>
                <w:szCs w:val="28"/>
              </w:rPr>
            </w:pPr>
            <w:r>
              <w:rPr>
                <w:b/>
                <w:sz w:val="28"/>
                <w:szCs w:val="28"/>
              </w:rPr>
              <w:t>134</w:t>
            </w:r>
          </w:p>
        </w:tc>
        <w:tc>
          <w:tcPr>
            <w:tcW w:w="1342" w:type="dxa"/>
            <w:tcBorders>
              <w:top w:val="single" w:sz="4" w:space="0" w:color="auto"/>
              <w:left w:val="single" w:sz="4" w:space="0" w:color="auto"/>
              <w:bottom w:val="single" w:sz="4" w:space="0" w:color="auto"/>
              <w:right w:val="single" w:sz="4" w:space="0" w:color="auto"/>
            </w:tcBorders>
          </w:tcPr>
          <w:p w:rsidR="00871796" w:rsidRDefault="00871796">
            <w:pPr>
              <w:rPr>
                <w:b/>
                <w:sz w:val="28"/>
                <w:szCs w:val="28"/>
              </w:rPr>
            </w:pPr>
          </w:p>
        </w:tc>
      </w:tr>
    </w:tbl>
    <w:p w:rsidR="00871796" w:rsidRDefault="00871796" w:rsidP="00871796">
      <w:pPr>
        <w:jc w:val="both"/>
        <w:rPr>
          <w:sz w:val="28"/>
          <w:szCs w:val="28"/>
        </w:rPr>
      </w:pPr>
    </w:p>
    <w:p w:rsidR="00871796" w:rsidRDefault="00871796" w:rsidP="00871796">
      <w:pPr>
        <w:jc w:val="both"/>
        <w:rPr>
          <w:sz w:val="28"/>
        </w:rPr>
      </w:pPr>
    </w:p>
    <w:p w:rsidR="00871796" w:rsidRDefault="00871796" w:rsidP="00871796">
      <w:pPr>
        <w:jc w:val="both"/>
        <w:rPr>
          <w:sz w:val="28"/>
        </w:rPr>
      </w:pPr>
    </w:p>
    <w:p w:rsidR="00871796" w:rsidRDefault="00871796" w:rsidP="00871796">
      <w:pPr>
        <w:jc w:val="both"/>
        <w:rPr>
          <w:sz w:val="28"/>
        </w:rPr>
      </w:pPr>
    </w:p>
    <w:p w:rsidR="00871796" w:rsidRDefault="00871796" w:rsidP="00871796">
      <w:pPr>
        <w:jc w:val="both"/>
        <w:rPr>
          <w:sz w:val="28"/>
        </w:rPr>
      </w:pPr>
    </w:p>
    <w:p w:rsidR="00871796" w:rsidRDefault="00871796" w:rsidP="00871796">
      <w:pPr>
        <w:jc w:val="center"/>
        <w:rPr>
          <w:b/>
          <w:sz w:val="28"/>
          <w:szCs w:val="28"/>
        </w:rPr>
      </w:pPr>
      <w:r>
        <w:rPr>
          <w:b/>
          <w:sz w:val="28"/>
          <w:szCs w:val="28"/>
        </w:rPr>
        <w:t xml:space="preserve">Пояснительная записка </w:t>
      </w:r>
    </w:p>
    <w:p w:rsidR="00871796" w:rsidRDefault="00871796" w:rsidP="00871796">
      <w:pPr>
        <w:jc w:val="center"/>
        <w:rPr>
          <w:b/>
          <w:sz w:val="28"/>
          <w:szCs w:val="28"/>
        </w:rPr>
      </w:pPr>
      <w:r>
        <w:rPr>
          <w:b/>
          <w:sz w:val="28"/>
          <w:szCs w:val="28"/>
        </w:rPr>
        <w:t xml:space="preserve">к плану внеурочной деятельности МБОУ </w:t>
      </w:r>
      <w:proofErr w:type="spellStart"/>
      <w:r>
        <w:rPr>
          <w:b/>
          <w:sz w:val="28"/>
          <w:szCs w:val="28"/>
        </w:rPr>
        <w:t>Большесосновская</w:t>
      </w:r>
      <w:proofErr w:type="spellEnd"/>
      <w:r>
        <w:rPr>
          <w:b/>
          <w:sz w:val="28"/>
          <w:szCs w:val="28"/>
        </w:rPr>
        <w:t xml:space="preserve"> СОШ структурное подразделение «</w:t>
      </w:r>
      <w:proofErr w:type="spellStart"/>
      <w:r>
        <w:rPr>
          <w:b/>
          <w:sz w:val="28"/>
          <w:szCs w:val="28"/>
        </w:rPr>
        <w:t>Малососновская</w:t>
      </w:r>
      <w:proofErr w:type="spellEnd"/>
      <w:r>
        <w:rPr>
          <w:b/>
          <w:sz w:val="28"/>
          <w:szCs w:val="28"/>
        </w:rPr>
        <w:t xml:space="preserve"> начальная школа - сад» </w:t>
      </w:r>
    </w:p>
    <w:p w:rsidR="00871796" w:rsidRDefault="00871796" w:rsidP="00871796">
      <w:pPr>
        <w:jc w:val="center"/>
        <w:rPr>
          <w:b/>
          <w:sz w:val="28"/>
          <w:szCs w:val="28"/>
        </w:rPr>
      </w:pPr>
      <w:r>
        <w:rPr>
          <w:b/>
          <w:sz w:val="28"/>
          <w:szCs w:val="28"/>
        </w:rPr>
        <w:t>на 2017-2018 учебный год</w:t>
      </w:r>
    </w:p>
    <w:p w:rsidR="00871796" w:rsidRDefault="00871796" w:rsidP="00871796">
      <w:pPr>
        <w:jc w:val="both"/>
        <w:rPr>
          <w:rFonts w:ascii="Calibri" w:hAnsi="Calibri"/>
          <w:sz w:val="28"/>
          <w:szCs w:val="28"/>
        </w:rPr>
      </w:pPr>
      <w:r>
        <w:rPr>
          <w:sz w:val="28"/>
          <w:szCs w:val="28"/>
        </w:rPr>
        <w:t>Нормативно-правовой и документальной основой плана организации внеурочной деятельности являются:</w:t>
      </w:r>
    </w:p>
    <w:p w:rsidR="00871796" w:rsidRDefault="00871796" w:rsidP="00871796">
      <w:pPr>
        <w:jc w:val="both"/>
        <w:rPr>
          <w:sz w:val="28"/>
          <w:szCs w:val="28"/>
        </w:rPr>
      </w:pPr>
      <w:r>
        <w:rPr>
          <w:sz w:val="28"/>
          <w:szCs w:val="28"/>
        </w:rPr>
        <w:t>- Федеральный закон  от 29.12.2012г №273-ФЗ «Об образовании в Российской Федерации» ч.5, ст.12</w:t>
      </w:r>
    </w:p>
    <w:p w:rsidR="00871796" w:rsidRDefault="00871796" w:rsidP="00871796">
      <w:pPr>
        <w:jc w:val="both"/>
        <w:rPr>
          <w:sz w:val="28"/>
          <w:szCs w:val="28"/>
        </w:rPr>
      </w:pPr>
      <w:r>
        <w:rPr>
          <w:sz w:val="28"/>
          <w:szCs w:val="28"/>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 от 06.10.2009г.№373</w:t>
      </w:r>
    </w:p>
    <w:p w:rsidR="00871796" w:rsidRDefault="00871796" w:rsidP="00871796">
      <w:pPr>
        <w:jc w:val="both"/>
        <w:rPr>
          <w:sz w:val="28"/>
          <w:szCs w:val="28"/>
        </w:rPr>
      </w:pPr>
      <w:r>
        <w:rPr>
          <w:sz w:val="28"/>
          <w:szCs w:val="28"/>
        </w:rPr>
        <w:t>-Приказом Министерства образования и науки РФ от 26.11.2010г № 241 «О внесении изменений в федеральный государственный образовательный стандарт начального общего образования»</w:t>
      </w:r>
    </w:p>
    <w:p w:rsidR="00871796" w:rsidRDefault="00871796" w:rsidP="00871796">
      <w:pPr>
        <w:jc w:val="both"/>
        <w:rPr>
          <w:sz w:val="28"/>
          <w:szCs w:val="28"/>
        </w:rPr>
      </w:pPr>
      <w:r>
        <w:rPr>
          <w:sz w:val="28"/>
          <w:szCs w:val="28"/>
        </w:rPr>
        <w:t>- Приказ Министерства образования и науки РФ № 357 от 22.09.2011г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06.10.2009г »</w:t>
      </w:r>
    </w:p>
    <w:p w:rsidR="00871796" w:rsidRDefault="00871796" w:rsidP="00871796">
      <w:pPr>
        <w:jc w:val="both"/>
        <w:rPr>
          <w:sz w:val="28"/>
          <w:szCs w:val="28"/>
        </w:rPr>
      </w:pPr>
      <w:r>
        <w:rPr>
          <w:sz w:val="28"/>
          <w:szCs w:val="28"/>
        </w:rPr>
        <w:t xml:space="preserve">-Письмо Департамента образования </w:t>
      </w:r>
      <w:proofErr w:type="spellStart"/>
      <w:r>
        <w:rPr>
          <w:sz w:val="28"/>
          <w:szCs w:val="28"/>
        </w:rPr>
        <w:t>Минобрнауки</w:t>
      </w:r>
      <w:proofErr w:type="spellEnd"/>
      <w:r>
        <w:rPr>
          <w:sz w:val="28"/>
          <w:szCs w:val="28"/>
        </w:rPr>
        <w:t xml:space="preserve"> России от 12.05.2011г № 03-296 «Об организации внеурочной деятельности при введении ФГОС»</w:t>
      </w:r>
    </w:p>
    <w:p w:rsidR="00871796" w:rsidRDefault="00871796" w:rsidP="00871796">
      <w:pPr>
        <w:jc w:val="both"/>
        <w:rPr>
          <w:sz w:val="28"/>
          <w:szCs w:val="28"/>
        </w:rPr>
      </w:pPr>
      <w:r>
        <w:rPr>
          <w:sz w:val="28"/>
          <w:szCs w:val="28"/>
        </w:rPr>
        <w:t>- Типовым положением об общеобразовательном учреждении</w:t>
      </w:r>
      <w:proofErr w:type="gramStart"/>
      <w:r>
        <w:rPr>
          <w:sz w:val="28"/>
          <w:szCs w:val="28"/>
        </w:rPr>
        <w:t>.С</w:t>
      </w:r>
      <w:proofErr w:type="gramEnd"/>
      <w:r>
        <w:rPr>
          <w:sz w:val="28"/>
          <w:szCs w:val="28"/>
        </w:rPr>
        <w:t>анПиН2.4.2.2821-10 «Санитарно- эпидемиологические требования к условиям и организации обучения в общеобразовательном учреждении», утвержденным Главным государственным санитарным врачом РФ 29.12.2010г</w:t>
      </w:r>
    </w:p>
    <w:p w:rsidR="00871796" w:rsidRDefault="00871796" w:rsidP="00871796">
      <w:pPr>
        <w:jc w:val="both"/>
        <w:rPr>
          <w:sz w:val="28"/>
          <w:szCs w:val="28"/>
        </w:rPr>
      </w:pPr>
      <w:r>
        <w:rPr>
          <w:sz w:val="28"/>
          <w:szCs w:val="28"/>
        </w:rPr>
        <w:t xml:space="preserve">Устав образовательного учреждения МБОУ </w:t>
      </w:r>
      <w:proofErr w:type="spellStart"/>
      <w:r>
        <w:rPr>
          <w:sz w:val="28"/>
          <w:szCs w:val="28"/>
        </w:rPr>
        <w:t>Большесосновская</w:t>
      </w:r>
      <w:proofErr w:type="spellEnd"/>
      <w:r>
        <w:rPr>
          <w:sz w:val="28"/>
          <w:szCs w:val="28"/>
        </w:rPr>
        <w:t xml:space="preserve"> СОШ</w:t>
      </w:r>
    </w:p>
    <w:p w:rsidR="00871796" w:rsidRDefault="00871796" w:rsidP="00871796">
      <w:pPr>
        <w:jc w:val="both"/>
        <w:rPr>
          <w:sz w:val="28"/>
          <w:szCs w:val="28"/>
        </w:rPr>
      </w:pPr>
      <w:r>
        <w:rPr>
          <w:sz w:val="28"/>
          <w:szCs w:val="28"/>
        </w:rPr>
        <w:lastRenderedPageBreak/>
        <w:t xml:space="preserve">     Главная цель внеурочной деятельности:</w:t>
      </w:r>
    </w:p>
    <w:p w:rsidR="00871796" w:rsidRDefault="00871796" w:rsidP="00871796">
      <w:pPr>
        <w:jc w:val="both"/>
        <w:rPr>
          <w:sz w:val="28"/>
          <w:szCs w:val="28"/>
        </w:rPr>
      </w:pPr>
      <w:r>
        <w:rPr>
          <w:sz w:val="28"/>
          <w:szCs w:val="28"/>
        </w:rPr>
        <w:t xml:space="preserve">-Создание условий для позитивного общения учащихся в школе и за ее пределами </w:t>
      </w:r>
    </w:p>
    <w:p w:rsidR="00871796" w:rsidRDefault="00871796" w:rsidP="00871796">
      <w:pPr>
        <w:jc w:val="both"/>
        <w:rPr>
          <w:sz w:val="28"/>
          <w:szCs w:val="28"/>
        </w:rPr>
      </w:pPr>
      <w:r>
        <w:rPr>
          <w:sz w:val="28"/>
          <w:szCs w:val="28"/>
        </w:rPr>
        <w:t xml:space="preserve"> Внеурочная деятельность в учреждении организуется по </w:t>
      </w:r>
      <w:proofErr w:type="gramStart"/>
      <w:r>
        <w:rPr>
          <w:sz w:val="28"/>
          <w:szCs w:val="28"/>
        </w:rPr>
        <w:t>духовно-нравственному</w:t>
      </w:r>
      <w:proofErr w:type="gramEnd"/>
      <w:r>
        <w:rPr>
          <w:sz w:val="28"/>
          <w:szCs w:val="28"/>
        </w:rPr>
        <w:t xml:space="preserve">, </w:t>
      </w:r>
      <w:proofErr w:type="spellStart"/>
      <w:r>
        <w:rPr>
          <w:sz w:val="28"/>
          <w:szCs w:val="28"/>
        </w:rPr>
        <w:t>общеинтеллектуальное</w:t>
      </w:r>
      <w:proofErr w:type="spellEnd"/>
      <w:r>
        <w:rPr>
          <w:sz w:val="28"/>
          <w:szCs w:val="28"/>
        </w:rPr>
        <w:t xml:space="preserve"> направлений.</w:t>
      </w:r>
    </w:p>
    <w:p w:rsidR="00871796" w:rsidRDefault="00871796" w:rsidP="00871796">
      <w:pPr>
        <w:pStyle w:val="a3"/>
        <w:spacing w:after="0"/>
        <w:ind w:left="0"/>
        <w:jc w:val="both"/>
        <w:rPr>
          <w:b/>
          <w:i/>
          <w:sz w:val="28"/>
          <w:szCs w:val="28"/>
        </w:rPr>
      </w:pPr>
      <w:proofErr w:type="spellStart"/>
      <w:r>
        <w:rPr>
          <w:b/>
          <w:i/>
          <w:sz w:val="28"/>
          <w:szCs w:val="28"/>
        </w:rPr>
        <w:t>Общеинтеллектуальное</w:t>
      </w:r>
      <w:proofErr w:type="spellEnd"/>
      <w:r>
        <w:rPr>
          <w:b/>
          <w:i/>
          <w:sz w:val="28"/>
          <w:szCs w:val="28"/>
        </w:rPr>
        <w:t xml:space="preserve">  направление.</w:t>
      </w:r>
    </w:p>
    <w:p w:rsidR="00871796" w:rsidRDefault="00871796" w:rsidP="00871796">
      <w:pPr>
        <w:jc w:val="both"/>
        <w:rPr>
          <w:sz w:val="28"/>
          <w:szCs w:val="28"/>
        </w:rPr>
      </w:pPr>
      <w:r>
        <w:rPr>
          <w:sz w:val="28"/>
          <w:szCs w:val="28"/>
        </w:rPr>
        <w:t>Данный раздел представлен кружком «Эрудит» программой «Умники и умницы» - по 1 часу в неделю для 1,4 классов.</w:t>
      </w:r>
    </w:p>
    <w:p w:rsidR="00871796" w:rsidRDefault="00871796" w:rsidP="00871796">
      <w:pPr>
        <w:jc w:val="both"/>
        <w:rPr>
          <w:sz w:val="28"/>
          <w:szCs w:val="28"/>
        </w:rPr>
      </w:pPr>
      <w:r>
        <w:rPr>
          <w:b/>
          <w:sz w:val="28"/>
          <w:szCs w:val="28"/>
        </w:rPr>
        <w:t xml:space="preserve">Цель программы </w:t>
      </w:r>
      <w:r>
        <w:rPr>
          <w:sz w:val="28"/>
          <w:szCs w:val="28"/>
        </w:rPr>
        <w:t>«Эрудит»</w:t>
      </w:r>
      <w:proofErr w:type="gramStart"/>
      <w:r>
        <w:rPr>
          <w:sz w:val="28"/>
          <w:szCs w:val="28"/>
        </w:rPr>
        <w:t xml:space="preserve"> :</w:t>
      </w:r>
      <w:proofErr w:type="gramEnd"/>
      <w:r>
        <w:rPr>
          <w:sz w:val="28"/>
          <w:szCs w:val="28"/>
        </w:rPr>
        <w:t xml:space="preserve"> развитие познавательных способностей, на основе системы развивающих занятий. Данный курс представляет систему интеллектуальных занятий для развития творческих способностей, развития памяти, внимания, логического мышления.</w:t>
      </w:r>
    </w:p>
    <w:p w:rsidR="00871796" w:rsidRDefault="00871796" w:rsidP="00871796">
      <w:pPr>
        <w:jc w:val="both"/>
        <w:rPr>
          <w:sz w:val="28"/>
          <w:szCs w:val="28"/>
        </w:rPr>
      </w:pPr>
      <w:r>
        <w:rPr>
          <w:b/>
          <w:i/>
          <w:sz w:val="28"/>
          <w:szCs w:val="28"/>
        </w:rPr>
        <w:t>Духовно-нравственное направление.</w:t>
      </w:r>
    </w:p>
    <w:p w:rsidR="00871796" w:rsidRDefault="00871796" w:rsidP="00871796">
      <w:pPr>
        <w:jc w:val="both"/>
        <w:rPr>
          <w:sz w:val="28"/>
          <w:szCs w:val="28"/>
        </w:rPr>
      </w:pPr>
      <w:r>
        <w:rPr>
          <w:sz w:val="28"/>
          <w:szCs w:val="28"/>
        </w:rPr>
        <w:t xml:space="preserve">Духовно-нравственное направление реализуется через кружок «Я – гражданин России» 1ч в неделю -1 класс, 1ч в неделю – 2 класс. </w:t>
      </w:r>
      <w:proofErr w:type="gramStart"/>
      <w:r>
        <w:rPr>
          <w:sz w:val="28"/>
          <w:szCs w:val="28"/>
        </w:rPr>
        <w:t>Данный курс введен с целью развития чувств любви к большой и малой Родине, к семье, к ближнему, развитие познавательных способностей, формирование личности гражданина и патриота России, воспитание любви к Отечеству, духовности, нравственности, патриотизма.</w:t>
      </w:r>
      <w:proofErr w:type="gramEnd"/>
    </w:p>
    <w:p w:rsidR="00871796" w:rsidRDefault="00871796" w:rsidP="00871796">
      <w:pPr>
        <w:jc w:val="both"/>
        <w:rPr>
          <w:sz w:val="28"/>
          <w:szCs w:val="28"/>
        </w:rPr>
      </w:pPr>
      <w:r>
        <w:rPr>
          <w:sz w:val="28"/>
          <w:szCs w:val="28"/>
        </w:rPr>
        <w:t>Для реализации программ внеурочной деятельности используются следующие формы работы: тесты, анкеты, наблюдения, практические и творческие работы, конкурсы.</w:t>
      </w:r>
    </w:p>
    <w:p w:rsidR="00871796" w:rsidRDefault="00871796" w:rsidP="00871796">
      <w:pPr>
        <w:jc w:val="both"/>
        <w:rPr>
          <w:sz w:val="28"/>
          <w:szCs w:val="28"/>
        </w:rPr>
      </w:pPr>
      <w:r>
        <w:rPr>
          <w:sz w:val="28"/>
          <w:szCs w:val="28"/>
        </w:rPr>
        <w:t>Внеурочная деятельность в 1-х, 4-х классах организуется после уроков  и проводится в соответствии с Положением об организации внеурочной деятельности в МБОУ  «</w:t>
      </w:r>
      <w:proofErr w:type="spellStart"/>
      <w:r>
        <w:rPr>
          <w:sz w:val="28"/>
          <w:szCs w:val="28"/>
        </w:rPr>
        <w:t>Б-Сосновская</w:t>
      </w:r>
      <w:proofErr w:type="spellEnd"/>
      <w:r>
        <w:rPr>
          <w:sz w:val="28"/>
          <w:szCs w:val="28"/>
        </w:rPr>
        <w:t xml:space="preserve"> СОШ».</w:t>
      </w:r>
    </w:p>
    <w:p w:rsidR="00871796" w:rsidRDefault="00871796" w:rsidP="00871796">
      <w:pPr>
        <w:jc w:val="both"/>
        <w:rPr>
          <w:sz w:val="28"/>
          <w:szCs w:val="28"/>
        </w:rPr>
      </w:pPr>
      <w:r>
        <w:rPr>
          <w:sz w:val="28"/>
          <w:szCs w:val="28"/>
        </w:rPr>
        <w:t>Кадровое и методическое обеспечение соответствует требованиям учебного плана.</w:t>
      </w:r>
    </w:p>
    <w:p w:rsidR="00871796" w:rsidRDefault="00871796" w:rsidP="00871796">
      <w:pPr>
        <w:jc w:val="both"/>
        <w:rPr>
          <w:sz w:val="28"/>
          <w:szCs w:val="28"/>
        </w:rPr>
      </w:pPr>
    </w:p>
    <w:p w:rsidR="00871796" w:rsidRDefault="00871796" w:rsidP="00871796">
      <w:pPr>
        <w:jc w:val="both"/>
        <w:rPr>
          <w:sz w:val="28"/>
          <w:szCs w:val="28"/>
        </w:rPr>
      </w:pPr>
    </w:p>
    <w:p w:rsidR="00871796" w:rsidRDefault="00871796" w:rsidP="00871796">
      <w:pPr>
        <w:jc w:val="center"/>
        <w:rPr>
          <w:sz w:val="28"/>
          <w:szCs w:val="28"/>
        </w:rPr>
      </w:pPr>
      <w:r>
        <w:rPr>
          <w:sz w:val="28"/>
          <w:szCs w:val="28"/>
        </w:rPr>
        <w:t>МБОУ «</w:t>
      </w:r>
      <w:proofErr w:type="spellStart"/>
      <w:r>
        <w:rPr>
          <w:sz w:val="28"/>
          <w:szCs w:val="28"/>
        </w:rPr>
        <w:t>Большесосновская</w:t>
      </w:r>
      <w:proofErr w:type="spellEnd"/>
      <w:r>
        <w:rPr>
          <w:sz w:val="28"/>
          <w:szCs w:val="28"/>
        </w:rPr>
        <w:t xml:space="preserve"> СОШ» структурное подразделение </w:t>
      </w:r>
    </w:p>
    <w:p w:rsidR="00871796" w:rsidRDefault="00871796" w:rsidP="00871796">
      <w:pPr>
        <w:jc w:val="center"/>
        <w:rPr>
          <w:sz w:val="28"/>
          <w:szCs w:val="28"/>
        </w:rPr>
      </w:pPr>
      <w:r>
        <w:rPr>
          <w:sz w:val="28"/>
          <w:szCs w:val="28"/>
        </w:rPr>
        <w:t>«</w:t>
      </w:r>
      <w:proofErr w:type="spellStart"/>
      <w:r>
        <w:rPr>
          <w:sz w:val="28"/>
          <w:szCs w:val="28"/>
        </w:rPr>
        <w:t>Малососновская</w:t>
      </w:r>
      <w:proofErr w:type="spellEnd"/>
      <w:r>
        <w:rPr>
          <w:sz w:val="28"/>
          <w:szCs w:val="28"/>
        </w:rPr>
        <w:t xml:space="preserve"> школа-сад»</w:t>
      </w:r>
    </w:p>
    <w:p w:rsidR="00871796" w:rsidRDefault="00871796" w:rsidP="00871796">
      <w:pPr>
        <w:jc w:val="center"/>
        <w:rPr>
          <w:sz w:val="28"/>
          <w:szCs w:val="28"/>
        </w:rPr>
      </w:pPr>
      <w:r>
        <w:rPr>
          <w:sz w:val="28"/>
          <w:szCs w:val="28"/>
        </w:rPr>
        <w:t>внеурочная деятельность на 2017-2018 учебный год.</w:t>
      </w:r>
    </w:p>
    <w:p w:rsidR="00871796" w:rsidRDefault="00871796" w:rsidP="0087179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100"/>
        <w:gridCol w:w="1516"/>
        <w:gridCol w:w="1810"/>
        <w:gridCol w:w="1810"/>
      </w:tblGrid>
      <w:tr w:rsidR="00871796" w:rsidTr="00871796">
        <w:trPr>
          <w:trHeight w:val="307"/>
        </w:trPr>
        <w:tc>
          <w:tcPr>
            <w:tcW w:w="2335" w:type="dxa"/>
            <w:tcBorders>
              <w:top w:val="single" w:sz="4" w:space="0" w:color="auto"/>
              <w:left w:val="single" w:sz="4" w:space="0" w:color="auto"/>
              <w:bottom w:val="single" w:sz="4" w:space="0" w:color="auto"/>
              <w:right w:val="single" w:sz="4" w:space="0" w:color="auto"/>
            </w:tcBorders>
            <w:hideMark/>
          </w:tcPr>
          <w:p w:rsidR="00871796" w:rsidRDefault="00871796">
            <w:pPr>
              <w:ind w:left="-57"/>
              <w:jc w:val="center"/>
              <w:rPr>
                <w:bCs/>
                <w:sz w:val="28"/>
                <w:szCs w:val="28"/>
                <w:lang w:eastAsia="en-US"/>
              </w:rPr>
            </w:pPr>
            <w:r>
              <w:rPr>
                <w:bCs/>
                <w:sz w:val="28"/>
                <w:szCs w:val="28"/>
              </w:rPr>
              <w:t>Направление</w:t>
            </w:r>
          </w:p>
        </w:tc>
        <w:tc>
          <w:tcPr>
            <w:tcW w:w="2100" w:type="dxa"/>
            <w:tcBorders>
              <w:top w:val="single" w:sz="4" w:space="0" w:color="auto"/>
              <w:left w:val="single" w:sz="4" w:space="0" w:color="auto"/>
              <w:bottom w:val="single" w:sz="4" w:space="0" w:color="auto"/>
              <w:right w:val="single" w:sz="4" w:space="0" w:color="auto"/>
            </w:tcBorders>
            <w:hideMark/>
          </w:tcPr>
          <w:p w:rsidR="00871796" w:rsidRDefault="00871796">
            <w:pPr>
              <w:ind w:left="-57"/>
              <w:jc w:val="center"/>
              <w:rPr>
                <w:bCs/>
                <w:sz w:val="28"/>
                <w:szCs w:val="28"/>
                <w:lang w:eastAsia="en-US"/>
              </w:rPr>
            </w:pPr>
            <w:r>
              <w:rPr>
                <w:bCs/>
                <w:sz w:val="28"/>
                <w:szCs w:val="28"/>
              </w:rPr>
              <w:t xml:space="preserve">Кружок </w:t>
            </w:r>
          </w:p>
        </w:tc>
        <w:tc>
          <w:tcPr>
            <w:tcW w:w="1517" w:type="dxa"/>
            <w:tcBorders>
              <w:top w:val="single" w:sz="4" w:space="0" w:color="auto"/>
              <w:left w:val="single" w:sz="4" w:space="0" w:color="auto"/>
              <w:bottom w:val="single" w:sz="4" w:space="0" w:color="auto"/>
              <w:right w:val="single" w:sz="4" w:space="0" w:color="auto"/>
            </w:tcBorders>
            <w:hideMark/>
          </w:tcPr>
          <w:p w:rsidR="00871796" w:rsidRDefault="00871796">
            <w:pPr>
              <w:ind w:left="-57"/>
              <w:jc w:val="center"/>
              <w:rPr>
                <w:bCs/>
                <w:sz w:val="28"/>
                <w:szCs w:val="28"/>
                <w:lang w:eastAsia="en-US"/>
              </w:rPr>
            </w:pPr>
            <w:r>
              <w:rPr>
                <w:bCs/>
                <w:sz w:val="28"/>
                <w:szCs w:val="28"/>
              </w:rPr>
              <w:t xml:space="preserve">Кол – </w:t>
            </w:r>
            <w:proofErr w:type="gramStart"/>
            <w:r>
              <w:rPr>
                <w:bCs/>
                <w:sz w:val="28"/>
                <w:szCs w:val="28"/>
              </w:rPr>
              <w:t>во</w:t>
            </w:r>
            <w:proofErr w:type="gramEnd"/>
            <w:r>
              <w:rPr>
                <w:bCs/>
                <w:sz w:val="28"/>
                <w:szCs w:val="28"/>
              </w:rPr>
              <w:t xml:space="preserve"> часов в неделю</w:t>
            </w:r>
          </w:p>
        </w:tc>
        <w:tc>
          <w:tcPr>
            <w:tcW w:w="1810" w:type="dxa"/>
            <w:tcBorders>
              <w:top w:val="single" w:sz="4" w:space="0" w:color="auto"/>
              <w:left w:val="single" w:sz="4" w:space="0" w:color="auto"/>
              <w:bottom w:val="single" w:sz="4" w:space="0" w:color="auto"/>
              <w:right w:val="single" w:sz="4" w:space="0" w:color="auto"/>
            </w:tcBorders>
            <w:hideMark/>
          </w:tcPr>
          <w:p w:rsidR="00871796" w:rsidRDefault="00871796">
            <w:pPr>
              <w:ind w:left="-57"/>
              <w:jc w:val="center"/>
              <w:rPr>
                <w:bCs/>
                <w:sz w:val="28"/>
                <w:szCs w:val="28"/>
              </w:rPr>
            </w:pPr>
            <w:r>
              <w:rPr>
                <w:bCs/>
                <w:sz w:val="28"/>
                <w:szCs w:val="28"/>
              </w:rPr>
              <w:t>Кол-во часов в год</w:t>
            </w:r>
          </w:p>
        </w:tc>
        <w:tc>
          <w:tcPr>
            <w:tcW w:w="1810" w:type="dxa"/>
            <w:tcBorders>
              <w:top w:val="single" w:sz="4" w:space="0" w:color="auto"/>
              <w:left w:val="single" w:sz="4" w:space="0" w:color="auto"/>
              <w:bottom w:val="single" w:sz="4" w:space="0" w:color="auto"/>
              <w:right w:val="single" w:sz="4" w:space="0" w:color="auto"/>
            </w:tcBorders>
            <w:hideMark/>
          </w:tcPr>
          <w:p w:rsidR="00871796" w:rsidRDefault="00871796">
            <w:pPr>
              <w:ind w:left="-57"/>
              <w:jc w:val="center"/>
              <w:rPr>
                <w:bCs/>
                <w:sz w:val="28"/>
                <w:szCs w:val="28"/>
                <w:lang w:eastAsia="en-US"/>
              </w:rPr>
            </w:pPr>
            <w:r>
              <w:rPr>
                <w:bCs/>
                <w:sz w:val="28"/>
                <w:szCs w:val="28"/>
                <w:lang w:eastAsia="en-US"/>
              </w:rPr>
              <w:t>классы</w:t>
            </w:r>
          </w:p>
        </w:tc>
      </w:tr>
      <w:tr w:rsidR="00871796" w:rsidTr="00871796">
        <w:trPr>
          <w:trHeight w:val="1244"/>
        </w:trPr>
        <w:tc>
          <w:tcPr>
            <w:tcW w:w="2335"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p w:rsidR="00871796" w:rsidRDefault="00871796">
            <w:pPr>
              <w:ind w:left="-57"/>
              <w:jc w:val="center"/>
              <w:rPr>
                <w:bCs/>
                <w:sz w:val="28"/>
                <w:szCs w:val="28"/>
              </w:rPr>
            </w:pPr>
            <w:r>
              <w:rPr>
                <w:bCs/>
                <w:sz w:val="28"/>
                <w:szCs w:val="28"/>
              </w:rPr>
              <w:t xml:space="preserve">Духовно-нравственное  </w:t>
            </w:r>
          </w:p>
          <w:p w:rsidR="00871796" w:rsidRDefault="00871796">
            <w:pPr>
              <w:ind w:left="-57"/>
              <w:jc w:val="center"/>
              <w:rPr>
                <w:bCs/>
                <w:sz w:val="28"/>
                <w:szCs w:val="28"/>
                <w:lang w:eastAsia="en-US"/>
              </w:rPr>
            </w:pPr>
            <w:r>
              <w:rPr>
                <w:bCs/>
                <w:sz w:val="28"/>
                <w:szCs w:val="28"/>
              </w:rPr>
              <w:t xml:space="preserve"> </w:t>
            </w:r>
          </w:p>
        </w:tc>
        <w:tc>
          <w:tcPr>
            <w:tcW w:w="2100"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p w:rsidR="00871796" w:rsidRDefault="00871796">
            <w:pPr>
              <w:ind w:left="-57"/>
              <w:jc w:val="center"/>
              <w:rPr>
                <w:bCs/>
                <w:sz w:val="28"/>
                <w:szCs w:val="28"/>
              </w:rPr>
            </w:pPr>
            <w:r>
              <w:rPr>
                <w:bCs/>
                <w:sz w:val="28"/>
                <w:szCs w:val="28"/>
              </w:rPr>
              <w:t xml:space="preserve">Патриотическое воспитание    </w:t>
            </w:r>
          </w:p>
          <w:p w:rsidR="00871796" w:rsidRDefault="00871796">
            <w:pPr>
              <w:ind w:left="-57"/>
              <w:jc w:val="center"/>
              <w:rPr>
                <w:bCs/>
                <w:sz w:val="28"/>
                <w:szCs w:val="28"/>
                <w:lang w:eastAsia="en-US"/>
              </w:rPr>
            </w:pPr>
            <w:r>
              <w:rPr>
                <w:bCs/>
                <w:sz w:val="28"/>
                <w:szCs w:val="28"/>
              </w:rPr>
              <w:t>Я – гражданин России</w:t>
            </w:r>
          </w:p>
        </w:tc>
        <w:tc>
          <w:tcPr>
            <w:tcW w:w="1517"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p w:rsidR="00871796" w:rsidRDefault="00871796">
            <w:pPr>
              <w:ind w:left="-57"/>
              <w:jc w:val="center"/>
              <w:rPr>
                <w:bCs/>
                <w:sz w:val="28"/>
                <w:szCs w:val="28"/>
                <w:lang w:eastAsia="en-US"/>
              </w:rPr>
            </w:pPr>
            <w:r>
              <w:rPr>
                <w:bCs/>
                <w:sz w:val="28"/>
                <w:szCs w:val="28"/>
              </w:rPr>
              <w:t>2 ч.</w:t>
            </w:r>
          </w:p>
        </w:tc>
        <w:tc>
          <w:tcPr>
            <w:tcW w:w="1810"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p w:rsidR="00871796" w:rsidRDefault="00871796">
            <w:pPr>
              <w:ind w:left="-57"/>
              <w:jc w:val="center"/>
              <w:rPr>
                <w:bCs/>
                <w:sz w:val="28"/>
                <w:szCs w:val="28"/>
              </w:rPr>
            </w:pPr>
            <w:r>
              <w:rPr>
                <w:bCs/>
                <w:sz w:val="28"/>
                <w:szCs w:val="28"/>
              </w:rPr>
              <w:t>67</w:t>
            </w:r>
          </w:p>
        </w:tc>
        <w:tc>
          <w:tcPr>
            <w:tcW w:w="1810"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p w:rsidR="00871796" w:rsidRDefault="00871796">
            <w:pPr>
              <w:ind w:left="-57"/>
              <w:jc w:val="center"/>
              <w:rPr>
                <w:bCs/>
                <w:sz w:val="28"/>
                <w:szCs w:val="28"/>
              </w:rPr>
            </w:pPr>
            <w:r>
              <w:rPr>
                <w:bCs/>
                <w:sz w:val="28"/>
                <w:szCs w:val="28"/>
              </w:rPr>
              <w:t>1,4</w:t>
            </w:r>
          </w:p>
          <w:p w:rsidR="00871796" w:rsidRDefault="00871796">
            <w:pPr>
              <w:ind w:left="-57"/>
              <w:jc w:val="center"/>
              <w:rPr>
                <w:bCs/>
                <w:sz w:val="28"/>
                <w:szCs w:val="28"/>
                <w:lang w:eastAsia="en-US"/>
              </w:rPr>
            </w:pPr>
          </w:p>
        </w:tc>
      </w:tr>
      <w:tr w:rsidR="00871796" w:rsidTr="00871796">
        <w:trPr>
          <w:trHeight w:val="937"/>
        </w:trPr>
        <w:tc>
          <w:tcPr>
            <w:tcW w:w="2335"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p w:rsidR="00871796" w:rsidRDefault="00871796">
            <w:pPr>
              <w:ind w:left="-57"/>
              <w:jc w:val="center"/>
              <w:rPr>
                <w:bCs/>
                <w:sz w:val="28"/>
                <w:szCs w:val="28"/>
              </w:rPr>
            </w:pPr>
            <w:r>
              <w:rPr>
                <w:bCs/>
                <w:sz w:val="28"/>
                <w:szCs w:val="28"/>
              </w:rPr>
              <w:t>Интеллектуально-развивающее</w:t>
            </w:r>
          </w:p>
          <w:p w:rsidR="00871796" w:rsidRDefault="00871796">
            <w:pPr>
              <w:ind w:left="-57"/>
              <w:jc w:val="center"/>
              <w:rPr>
                <w:bCs/>
                <w:sz w:val="28"/>
                <w:szCs w:val="28"/>
                <w:lang w:eastAsia="en-US"/>
              </w:rPr>
            </w:pPr>
          </w:p>
        </w:tc>
        <w:tc>
          <w:tcPr>
            <w:tcW w:w="2100"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p w:rsidR="00871796" w:rsidRDefault="00871796">
            <w:pPr>
              <w:ind w:left="-57"/>
              <w:jc w:val="center"/>
              <w:rPr>
                <w:bCs/>
                <w:sz w:val="28"/>
                <w:szCs w:val="28"/>
                <w:lang w:eastAsia="en-US"/>
              </w:rPr>
            </w:pPr>
            <w:r>
              <w:rPr>
                <w:bCs/>
                <w:sz w:val="28"/>
                <w:szCs w:val="28"/>
              </w:rPr>
              <w:t xml:space="preserve">Эрудит «Умники и </w:t>
            </w:r>
            <w:r>
              <w:rPr>
                <w:bCs/>
                <w:sz w:val="28"/>
                <w:szCs w:val="28"/>
              </w:rPr>
              <w:lastRenderedPageBreak/>
              <w:t>умницы»</w:t>
            </w:r>
          </w:p>
        </w:tc>
        <w:tc>
          <w:tcPr>
            <w:tcW w:w="1517"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p w:rsidR="00871796" w:rsidRDefault="00871796">
            <w:pPr>
              <w:ind w:left="-57"/>
              <w:jc w:val="center"/>
              <w:rPr>
                <w:bCs/>
                <w:sz w:val="28"/>
                <w:szCs w:val="28"/>
                <w:lang w:eastAsia="en-US"/>
              </w:rPr>
            </w:pPr>
            <w:r>
              <w:rPr>
                <w:bCs/>
                <w:sz w:val="28"/>
                <w:szCs w:val="28"/>
              </w:rPr>
              <w:t>1 ч.</w:t>
            </w:r>
          </w:p>
        </w:tc>
        <w:tc>
          <w:tcPr>
            <w:tcW w:w="1810" w:type="dxa"/>
            <w:tcBorders>
              <w:top w:val="single" w:sz="4" w:space="0" w:color="auto"/>
              <w:left w:val="single" w:sz="4" w:space="0" w:color="auto"/>
              <w:bottom w:val="single" w:sz="4" w:space="0" w:color="auto"/>
              <w:right w:val="single" w:sz="4" w:space="0" w:color="auto"/>
            </w:tcBorders>
            <w:hideMark/>
          </w:tcPr>
          <w:p w:rsidR="00871796" w:rsidRDefault="00871796">
            <w:pPr>
              <w:ind w:left="-57"/>
              <w:jc w:val="center"/>
              <w:rPr>
                <w:bCs/>
                <w:sz w:val="28"/>
                <w:szCs w:val="28"/>
              </w:rPr>
            </w:pPr>
            <w:r>
              <w:rPr>
                <w:bCs/>
                <w:sz w:val="28"/>
                <w:szCs w:val="28"/>
              </w:rPr>
              <w:t xml:space="preserve"> </w:t>
            </w:r>
          </w:p>
          <w:p w:rsidR="00871796" w:rsidRDefault="00871796">
            <w:pPr>
              <w:ind w:left="-57"/>
              <w:jc w:val="center"/>
              <w:rPr>
                <w:bCs/>
                <w:sz w:val="28"/>
                <w:szCs w:val="28"/>
              </w:rPr>
            </w:pPr>
            <w:r>
              <w:rPr>
                <w:bCs/>
                <w:sz w:val="28"/>
                <w:szCs w:val="28"/>
              </w:rPr>
              <w:t>34</w:t>
            </w:r>
          </w:p>
        </w:tc>
        <w:tc>
          <w:tcPr>
            <w:tcW w:w="1810"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p w:rsidR="00871796" w:rsidRDefault="00871796">
            <w:pPr>
              <w:ind w:left="-57"/>
              <w:jc w:val="center"/>
              <w:rPr>
                <w:bCs/>
                <w:sz w:val="28"/>
                <w:szCs w:val="28"/>
                <w:lang w:eastAsia="en-US"/>
              </w:rPr>
            </w:pPr>
            <w:r>
              <w:rPr>
                <w:bCs/>
                <w:sz w:val="28"/>
                <w:szCs w:val="28"/>
                <w:lang w:eastAsia="en-US"/>
              </w:rPr>
              <w:t>1,4</w:t>
            </w:r>
          </w:p>
        </w:tc>
      </w:tr>
      <w:tr w:rsidR="00871796" w:rsidTr="00871796">
        <w:trPr>
          <w:trHeight w:val="937"/>
        </w:trPr>
        <w:tc>
          <w:tcPr>
            <w:tcW w:w="2335"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tc>
        <w:tc>
          <w:tcPr>
            <w:tcW w:w="2100"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tc>
        <w:tc>
          <w:tcPr>
            <w:tcW w:w="1517"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p w:rsidR="00871796" w:rsidRDefault="00871796">
            <w:pPr>
              <w:ind w:left="-57"/>
              <w:jc w:val="center"/>
              <w:rPr>
                <w:bCs/>
                <w:sz w:val="28"/>
                <w:szCs w:val="28"/>
              </w:rPr>
            </w:pPr>
            <w:r>
              <w:rPr>
                <w:bCs/>
                <w:sz w:val="28"/>
                <w:szCs w:val="28"/>
              </w:rPr>
              <w:t>3ч</w:t>
            </w:r>
          </w:p>
        </w:tc>
        <w:tc>
          <w:tcPr>
            <w:tcW w:w="1810"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p w:rsidR="00871796" w:rsidRDefault="00871796">
            <w:pPr>
              <w:ind w:left="-57"/>
              <w:jc w:val="center"/>
              <w:rPr>
                <w:bCs/>
                <w:sz w:val="28"/>
                <w:szCs w:val="28"/>
              </w:rPr>
            </w:pPr>
            <w:r>
              <w:rPr>
                <w:bCs/>
                <w:sz w:val="28"/>
                <w:szCs w:val="28"/>
              </w:rPr>
              <w:t>101</w:t>
            </w:r>
          </w:p>
        </w:tc>
        <w:tc>
          <w:tcPr>
            <w:tcW w:w="1810" w:type="dxa"/>
            <w:tcBorders>
              <w:top w:val="single" w:sz="4" w:space="0" w:color="auto"/>
              <w:left w:val="single" w:sz="4" w:space="0" w:color="auto"/>
              <w:bottom w:val="single" w:sz="4" w:space="0" w:color="auto"/>
              <w:right w:val="single" w:sz="4" w:space="0" w:color="auto"/>
            </w:tcBorders>
          </w:tcPr>
          <w:p w:rsidR="00871796" w:rsidRDefault="00871796">
            <w:pPr>
              <w:ind w:left="-57"/>
              <w:jc w:val="center"/>
              <w:rPr>
                <w:bCs/>
                <w:sz w:val="28"/>
                <w:szCs w:val="28"/>
              </w:rPr>
            </w:pPr>
          </w:p>
        </w:tc>
      </w:tr>
    </w:tbl>
    <w:p w:rsidR="00871796" w:rsidRDefault="00871796" w:rsidP="00871796">
      <w:pPr>
        <w:jc w:val="both"/>
        <w:rPr>
          <w:sz w:val="28"/>
        </w:rPr>
      </w:pPr>
    </w:p>
    <w:p w:rsidR="00871796" w:rsidRDefault="00871796" w:rsidP="00871796">
      <w:pPr>
        <w:jc w:val="both"/>
        <w:rPr>
          <w:sz w:val="28"/>
        </w:rPr>
      </w:pPr>
    </w:p>
    <w:p w:rsidR="00871796" w:rsidRDefault="00871796" w:rsidP="00871796">
      <w:pPr>
        <w:jc w:val="both"/>
        <w:rPr>
          <w:sz w:val="28"/>
        </w:rPr>
      </w:pPr>
    </w:p>
    <w:p w:rsidR="00871796" w:rsidRDefault="00871796" w:rsidP="00871796">
      <w:pPr>
        <w:jc w:val="both"/>
        <w:rPr>
          <w:sz w:val="28"/>
        </w:rPr>
      </w:pPr>
    </w:p>
    <w:p w:rsidR="00250531" w:rsidRDefault="00250531"/>
    <w:sectPr w:rsidR="00250531" w:rsidSect="00250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778A"/>
    <w:multiLevelType w:val="multilevel"/>
    <w:tmpl w:val="7B6C4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276FEF"/>
    <w:multiLevelType w:val="multilevel"/>
    <w:tmpl w:val="D2D26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4C4EC9"/>
    <w:multiLevelType w:val="multilevel"/>
    <w:tmpl w:val="5B5C42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10E7EEC"/>
    <w:multiLevelType w:val="hybridMultilevel"/>
    <w:tmpl w:val="10642292"/>
    <w:lvl w:ilvl="0" w:tplc="0419000B">
      <w:start w:val="1"/>
      <w:numFmt w:val="bullet"/>
      <w:lvlText w:val=""/>
      <w:lvlJc w:val="left"/>
      <w:pPr>
        <w:ind w:left="133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8D47EC"/>
    <w:multiLevelType w:val="hybridMultilevel"/>
    <w:tmpl w:val="C8A4CA4C"/>
    <w:lvl w:ilvl="0" w:tplc="0419000B">
      <w:start w:val="1"/>
      <w:numFmt w:val="bullet"/>
      <w:lvlText w:val=""/>
      <w:lvlJc w:val="left"/>
      <w:pPr>
        <w:ind w:left="133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71796"/>
    <w:rsid w:val="0012415F"/>
    <w:rsid w:val="0021317C"/>
    <w:rsid w:val="00250531"/>
    <w:rsid w:val="0074110A"/>
    <w:rsid w:val="00871796"/>
    <w:rsid w:val="00DE4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179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796"/>
    <w:rPr>
      <w:rFonts w:ascii="Times New Roman" w:eastAsia="Times New Roman" w:hAnsi="Times New Roman" w:cs="Times New Roman"/>
      <w:b/>
      <w:bCs/>
      <w:sz w:val="28"/>
      <w:szCs w:val="24"/>
      <w:lang w:eastAsia="ru-RU"/>
    </w:rPr>
  </w:style>
  <w:style w:type="paragraph" w:styleId="a3">
    <w:name w:val="List Paragraph"/>
    <w:basedOn w:val="a"/>
    <w:uiPriority w:val="34"/>
    <w:qFormat/>
    <w:rsid w:val="00871796"/>
    <w:pPr>
      <w:spacing w:after="200" w:line="276" w:lineRule="auto"/>
      <w:ind w:left="720"/>
      <w:contextualSpacing/>
    </w:pPr>
    <w:rPr>
      <w:rFonts w:ascii="Calibri" w:eastAsia="Calibri" w:hAnsi="Calibri"/>
      <w:sz w:val="22"/>
      <w:szCs w:val="22"/>
      <w:lang w:eastAsia="en-US"/>
    </w:rPr>
  </w:style>
  <w:style w:type="character" w:styleId="a4">
    <w:name w:val="Strong"/>
    <w:basedOn w:val="a0"/>
    <w:uiPriority w:val="22"/>
    <w:qFormat/>
    <w:rsid w:val="00871796"/>
    <w:rPr>
      <w:b/>
      <w:bCs/>
    </w:rPr>
  </w:style>
  <w:style w:type="paragraph" w:styleId="a5">
    <w:name w:val="Balloon Text"/>
    <w:basedOn w:val="a"/>
    <w:link w:val="a6"/>
    <w:uiPriority w:val="99"/>
    <w:semiHidden/>
    <w:unhideWhenUsed/>
    <w:rsid w:val="0012415F"/>
    <w:rPr>
      <w:rFonts w:ascii="Tahoma" w:hAnsi="Tahoma" w:cs="Tahoma"/>
      <w:sz w:val="16"/>
      <w:szCs w:val="16"/>
    </w:rPr>
  </w:style>
  <w:style w:type="character" w:customStyle="1" w:styleId="a6">
    <w:name w:val="Текст выноски Знак"/>
    <w:basedOn w:val="a0"/>
    <w:link w:val="a5"/>
    <w:uiPriority w:val="99"/>
    <w:semiHidden/>
    <w:rsid w:val="001241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52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2780</Words>
  <Characters>15851</Characters>
  <Application>Microsoft Office Word</Application>
  <DocSecurity>0</DocSecurity>
  <Lines>132</Lines>
  <Paragraphs>37</Paragraphs>
  <ScaleCrop>false</ScaleCrop>
  <Company>MultiDVD Team</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6</cp:revision>
  <dcterms:created xsi:type="dcterms:W3CDTF">2017-09-12T12:17:00Z</dcterms:created>
  <dcterms:modified xsi:type="dcterms:W3CDTF">2017-09-13T04:00:00Z</dcterms:modified>
</cp:coreProperties>
</file>