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6E" w:rsidRPr="000C7F1C" w:rsidRDefault="00C77B6E" w:rsidP="0070010F">
      <w:pPr>
        <w:pStyle w:val="a3"/>
        <w:ind w:hanging="360"/>
        <w:jc w:val="center"/>
        <w:rPr>
          <w:rFonts w:asciiTheme="minorHAnsi" w:hAnsiTheme="minorHAnsi"/>
        </w:rPr>
      </w:pPr>
      <w:bookmarkStart w:id="0" w:name="_GoBack"/>
      <w:bookmarkEnd w:id="0"/>
      <w:r w:rsidRPr="000C7F1C">
        <w:rPr>
          <w:rFonts w:asciiTheme="minorHAnsi" w:hAnsiTheme="minorHAnsi"/>
        </w:rPr>
        <w:t>К</w:t>
      </w:r>
      <w:r w:rsidR="00DD13F0" w:rsidRPr="000C7F1C">
        <w:rPr>
          <w:rFonts w:asciiTheme="minorHAnsi" w:hAnsiTheme="minorHAnsi"/>
        </w:rPr>
        <w:t>онтроль заполняемости</w:t>
      </w:r>
      <w:r w:rsidR="00A45D1F" w:rsidRPr="000C7F1C">
        <w:rPr>
          <w:rFonts w:asciiTheme="minorHAnsi" w:hAnsiTheme="minorHAnsi"/>
        </w:rPr>
        <w:t xml:space="preserve"> и корректности данных</w:t>
      </w:r>
    </w:p>
    <w:p w:rsidR="00C77B6E" w:rsidRPr="00ED5BB9" w:rsidRDefault="00A45D1F" w:rsidP="004501E8">
      <w:pPr>
        <w:pStyle w:val="a3"/>
        <w:numPr>
          <w:ilvl w:val="0"/>
          <w:numId w:val="5"/>
        </w:numPr>
        <w:jc w:val="both"/>
        <w:rPr>
          <w:rFonts w:asciiTheme="minorHAnsi" w:hAnsiTheme="minorHAnsi"/>
          <w:b/>
          <w:sz w:val="32"/>
        </w:rPr>
      </w:pPr>
      <w:r w:rsidRPr="00ED5BB9">
        <w:rPr>
          <w:rFonts w:asciiTheme="minorHAnsi" w:hAnsiTheme="minorHAnsi"/>
          <w:b/>
          <w:sz w:val="32"/>
        </w:rPr>
        <w:t>З</w:t>
      </w:r>
      <w:r w:rsidR="00C77B6E" w:rsidRPr="00ED5BB9">
        <w:rPr>
          <w:rFonts w:asciiTheme="minorHAnsi" w:hAnsiTheme="minorHAnsi"/>
          <w:b/>
          <w:sz w:val="32"/>
        </w:rPr>
        <w:t xml:space="preserve">аполнили ли учителя </w:t>
      </w:r>
      <w:r w:rsidRPr="00ED5BB9">
        <w:rPr>
          <w:rFonts w:asciiTheme="minorHAnsi" w:hAnsiTheme="minorHAnsi"/>
          <w:b/>
          <w:sz w:val="32"/>
        </w:rPr>
        <w:t>электронный журнал?</w:t>
      </w:r>
    </w:p>
    <w:p w:rsidR="00025052" w:rsidRPr="000C7F1C" w:rsidRDefault="00025052" w:rsidP="00025052">
      <w:pPr>
        <w:spacing w:before="240" w:after="0"/>
        <w:jc w:val="center"/>
      </w:pPr>
      <w:proofErr w:type="spellStart"/>
      <w:r w:rsidRPr="000C7F1C">
        <w:t>СЭДиЖ</w:t>
      </w:r>
      <w:proofErr w:type="spellEnd"/>
      <w:r w:rsidRPr="000C7F1C">
        <w:t xml:space="preserve"> (раздел «Мой кабинет» </w:t>
      </w:r>
      <w:r w:rsidRPr="000C7F1C">
        <w:rPr>
          <w:rFonts w:ascii="Times New Roman" w:hAnsi="Times New Roman" w:cs="Times New Roman"/>
        </w:rPr>
        <w:t>→</w:t>
      </w:r>
      <w:r w:rsidRPr="000C7F1C">
        <w:t xml:space="preserve"> «Мониторинг качества услуги»)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25052" w:rsidRPr="000C7F1C" w:rsidTr="00E36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25052" w:rsidRPr="005E3ECD" w:rsidRDefault="002B386F" w:rsidP="00025052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6" w:history="1">
              <w:r w:rsidR="00025052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Отчёт о качестве предоставления услуги «Электронный дневник»</w:t>
              </w:r>
            </w:hyperlink>
          </w:p>
        </w:tc>
        <w:tc>
          <w:tcPr>
            <w:tcW w:w="6633" w:type="dxa"/>
          </w:tcPr>
          <w:p w:rsidR="00025052" w:rsidRPr="000C7F1C" w:rsidRDefault="00025052" w:rsidP="000250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C7F1C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Для того, чтобы итоговый отчёт считался качественным,</w:t>
            </w:r>
            <w:r w:rsidR="003238FD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0C7F1C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дневник должен удовлетворять </w:t>
            </w:r>
            <w:r w:rsidR="003238FD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двум</w:t>
            </w:r>
            <w:r w:rsidRPr="000C7F1C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критериям:</w:t>
            </w:r>
          </w:p>
          <w:p w:rsidR="00025052" w:rsidRPr="000C7F1C" w:rsidRDefault="00025052" w:rsidP="000250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C7F1C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>1. Полнота заполнения тематических планов – 100%</w:t>
            </w:r>
          </w:p>
          <w:p w:rsidR="00025052" w:rsidRPr="000C7F1C" w:rsidRDefault="00025052" w:rsidP="000250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C7F1C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>2. Своевременность выставления оценок – 100%</w:t>
            </w:r>
          </w:p>
        </w:tc>
      </w:tr>
    </w:tbl>
    <w:p w:rsidR="00571DE6" w:rsidRPr="00571DE6" w:rsidRDefault="00571DE6" w:rsidP="00571DE6">
      <w:pPr>
        <w:jc w:val="both"/>
        <w:rPr>
          <w:rFonts w:cs="Times New Roman"/>
          <w:sz w:val="20"/>
          <w:szCs w:val="20"/>
        </w:rPr>
      </w:pPr>
    </w:p>
    <w:p w:rsidR="00ED5BB9" w:rsidRPr="00571DE6" w:rsidRDefault="00ED5BB9" w:rsidP="004501E8">
      <w:pPr>
        <w:jc w:val="both"/>
        <w:rPr>
          <w:rFonts w:cs="Times New Roman"/>
          <w:sz w:val="20"/>
          <w:szCs w:val="20"/>
        </w:rPr>
      </w:pPr>
    </w:p>
    <w:p w:rsidR="00C77B6E" w:rsidRPr="00ED5BB9" w:rsidRDefault="004501E8" w:rsidP="004501E8">
      <w:pPr>
        <w:pStyle w:val="a3"/>
        <w:numPr>
          <w:ilvl w:val="0"/>
          <w:numId w:val="5"/>
        </w:numPr>
        <w:jc w:val="both"/>
        <w:rPr>
          <w:rFonts w:asciiTheme="minorHAnsi" w:hAnsiTheme="minorHAnsi"/>
          <w:b/>
          <w:sz w:val="32"/>
        </w:rPr>
      </w:pPr>
      <w:r w:rsidRPr="00ED5BB9">
        <w:rPr>
          <w:rFonts w:asciiTheme="minorHAnsi" w:hAnsiTheme="minorHAnsi"/>
          <w:b/>
          <w:sz w:val="32"/>
        </w:rPr>
        <w:t>Корректна ли информация в системах?</w:t>
      </w:r>
    </w:p>
    <w:p w:rsidR="00C77B6E" w:rsidRPr="000C7F1C" w:rsidRDefault="0003210C" w:rsidP="0070010F">
      <w:pPr>
        <w:spacing w:before="240" w:after="0"/>
        <w:ind w:left="360"/>
        <w:jc w:val="center"/>
      </w:pPr>
      <w:r w:rsidRPr="000C7F1C">
        <w:t>ИС «Контингент»</w:t>
      </w:r>
      <w:r w:rsidR="00F65BA6" w:rsidRPr="000C7F1C">
        <w:t xml:space="preserve"> (раздел «Отчёты»)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0010F" w:rsidRPr="000C7F1C" w:rsidTr="00700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025052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7" w:anchor="reportHref" w:history="1"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</w:t>
              </w:r>
              <w:r w:rsidR="00025052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ё</w:t>
              </w:r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т по работе с ИС Контингент</w:t>
              </w:r>
            </w:hyperlink>
          </w:p>
        </w:tc>
        <w:tc>
          <w:tcPr>
            <w:tcW w:w="6633" w:type="dxa"/>
          </w:tcPr>
          <w:p w:rsidR="0070010F" w:rsidRPr="000C7F1C" w:rsidRDefault="0070010F" w:rsidP="000250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C7F1C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Данный отчёт показывает некорректно заполненную информацию о </w:t>
            </w:r>
            <w:r w:rsidR="00025052" w:rsidRPr="000C7F1C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ФИО, ДР и реквизитах документов</w:t>
            </w:r>
          </w:p>
        </w:tc>
      </w:tr>
      <w:tr w:rsidR="0070010F" w:rsidRPr="000C7F1C" w:rsidTr="0070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70010F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8" w:anchor="reportHref" w:history="1"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Ошибки ввода данных</w:t>
              </w:r>
            </w:hyperlink>
          </w:p>
        </w:tc>
        <w:tc>
          <w:tcPr>
            <w:tcW w:w="6633" w:type="dxa"/>
          </w:tcPr>
          <w:p w:rsidR="0070010F" w:rsidRPr="000C7F1C" w:rsidRDefault="0070010F" w:rsidP="00025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F1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Информация о некорректно заполненных данных: об отсутствии отчества, даты рождения, об ошибках в ФИО, серии и/или номере документа в территории в разр</w:t>
            </w:r>
            <w:r w:rsidR="00025052" w:rsidRPr="000C7F1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езе образовательных организаций</w:t>
            </w:r>
          </w:p>
        </w:tc>
      </w:tr>
    </w:tbl>
    <w:p w:rsidR="00571DE6" w:rsidRPr="00571DE6" w:rsidRDefault="00571DE6" w:rsidP="00571DE6">
      <w:pPr>
        <w:jc w:val="both"/>
        <w:rPr>
          <w:rFonts w:cs="Times New Roman"/>
          <w:sz w:val="20"/>
          <w:szCs w:val="20"/>
        </w:rPr>
      </w:pPr>
    </w:p>
    <w:p w:rsidR="00C77B6E" w:rsidRPr="000C7F1C" w:rsidRDefault="004501E8" w:rsidP="0070010F">
      <w:pPr>
        <w:spacing w:before="240" w:after="0"/>
        <w:jc w:val="center"/>
      </w:pPr>
      <w:proofErr w:type="spellStart"/>
      <w:r w:rsidRPr="000C7F1C">
        <w:t>СЭДиЖ</w:t>
      </w:r>
      <w:proofErr w:type="spellEnd"/>
      <w:r w:rsidR="00F65BA6" w:rsidRPr="000C7F1C">
        <w:t xml:space="preserve"> (</w:t>
      </w:r>
      <w:r w:rsidR="003D1D9C" w:rsidRPr="000C7F1C">
        <w:t>р</w:t>
      </w:r>
      <w:r w:rsidR="00F65BA6" w:rsidRPr="000C7F1C">
        <w:t xml:space="preserve">аздел «Мой кабинет» </w:t>
      </w:r>
      <w:r w:rsidR="00F65BA6" w:rsidRPr="000C7F1C">
        <w:rPr>
          <w:rFonts w:cs="Times New Roman"/>
        </w:rPr>
        <w:t>→</w:t>
      </w:r>
      <w:r w:rsidR="00F65BA6" w:rsidRPr="000C7F1C">
        <w:t xml:space="preserve"> «Отчёты»)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0010F" w:rsidRPr="000C7F1C" w:rsidTr="00700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70010F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9" w:history="1"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Отчёт о полноте и своевременности информации на портале</w:t>
              </w:r>
            </w:hyperlink>
          </w:p>
        </w:tc>
        <w:tc>
          <w:tcPr>
            <w:tcW w:w="6633" w:type="dxa"/>
          </w:tcPr>
          <w:p w:rsidR="0070010F" w:rsidRPr="000C7F1C" w:rsidRDefault="0070010F" w:rsidP="007001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C7F1C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Полноту и своевременность ввода данных должен контролировать завуч, ответственный за внедрение системы Электронных дневников и журналов. </w:t>
            </w:r>
            <w:r w:rsidR="00025052" w:rsidRPr="000C7F1C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Отчёт</w:t>
            </w:r>
            <w:r w:rsidRPr="000C7F1C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строится по всем преподавателям школы, возможн</w:t>
            </w:r>
            <w:r w:rsidR="00025052" w:rsidRPr="000C7F1C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получать в разрезах по классу</w:t>
            </w:r>
          </w:p>
        </w:tc>
      </w:tr>
      <w:tr w:rsidR="0070010F" w:rsidRPr="000C7F1C" w:rsidTr="0070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70010F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10" w:history="1"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Отчёт о посещаемости занятий</w:t>
              </w:r>
            </w:hyperlink>
          </w:p>
        </w:tc>
        <w:tc>
          <w:tcPr>
            <w:tcW w:w="6633" w:type="dxa"/>
          </w:tcPr>
          <w:p w:rsidR="0070010F" w:rsidRPr="000C7F1C" w:rsidRDefault="0070010F" w:rsidP="00700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F1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Посещаемость позволяет определить проблемные школы и территории за указанный период, проанализ</w:t>
            </w:r>
            <w:r w:rsidR="00025052" w:rsidRPr="000C7F1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ировать причины пропуска уроков</w:t>
            </w:r>
          </w:p>
        </w:tc>
      </w:tr>
      <w:tr w:rsidR="0070010F" w:rsidRPr="000C7F1C" w:rsidTr="00700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025052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11" w:history="1"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</w:t>
              </w:r>
              <w:r w:rsidR="00025052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ё</w:t>
              </w:r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т о заполнении уроков тематическими планами по учителям</w:t>
              </w:r>
            </w:hyperlink>
          </w:p>
        </w:tc>
        <w:tc>
          <w:tcPr>
            <w:tcW w:w="6633" w:type="dxa"/>
          </w:tcPr>
          <w:p w:rsidR="0070010F" w:rsidRPr="000C7F1C" w:rsidRDefault="0070010F" w:rsidP="0070010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этом </w:t>
            </w:r>
            <w:r w:rsidR="00025052"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можно просмотреть количество уроков, отмеченных как проведенные, в которых заполнены темы занятий</w:t>
            </w:r>
          </w:p>
        </w:tc>
      </w:tr>
      <w:tr w:rsidR="0070010F" w:rsidRPr="000C7F1C" w:rsidTr="0070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025052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12" w:history="1"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</w:t>
              </w:r>
              <w:r w:rsidR="00025052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ё</w:t>
              </w:r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т о своевременности выставления отметок по учителям</w:t>
              </w:r>
            </w:hyperlink>
          </w:p>
        </w:tc>
        <w:tc>
          <w:tcPr>
            <w:tcW w:w="6633" w:type="dxa"/>
          </w:tcPr>
          <w:p w:rsidR="0070010F" w:rsidRPr="000C7F1C" w:rsidRDefault="00025052" w:rsidP="00700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F1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Отчёт</w:t>
            </w:r>
            <w:r w:rsidR="0070010F" w:rsidRPr="000C7F1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отображает уроки за указанный период, для каждого урока отображается количество выставленных отметок и отметок, выставленных вовремя</w:t>
            </w:r>
          </w:p>
        </w:tc>
      </w:tr>
      <w:tr w:rsidR="0070010F" w:rsidRPr="000C7F1C" w:rsidTr="00700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025052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13" w:history="1"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</w:t>
              </w:r>
              <w:r w:rsidR="00025052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ё</w:t>
              </w:r>
              <w:r w:rsidR="0070010F" w:rsidRPr="005E3ECD">
                <w:rPr>
                  <w:rStyle w:val="a5"/>
                  <w:rFonts w:cs="Times New Roman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т о своевременности выставления отметок по классам</w:t>
              </w:r>
            </w:hyperlink>
          </w:p>
        </w:tc>
        <w:tc>
          <w:tcPr>
            <w:tcW w:w="6633" w:type="dxa"/>
          </w:tcPr>
          <w:p w:rsidR="0070010F" w:rsidRPr="000C7F1C" w:rsidRDefault="00025052" w:rsidP="0070010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70010F"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отображает уроки за указанный период, цветом выделяя все о</w:t>
            </w:r>
            <w:r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ценки, выставленные после срока</w:t>
            </w:r>
          </w:p>
        </w:tc>
      </w:tr>
    </w:tbl>
    <w:p w:rsidR="00571DE6" w:rsidRPr="00571DE6" w:rsidRDefault="00571DE6" w:rsidP="00571DE6">
      <w:pPr>
        <w:jc w:val="both"/>
        <w:rPr>
          <w:rFonts w:cs="Times New Roman"/>
          <w:sz w:val="20"/>
          <w:szCs w:val="20"/>
        </w:rPr>
      </w:pPr>
    </w:p>
    <w:p w:rsidR="00ED5BB9" w:rsidRPr="00571DE6" w:rsidRDefault="00ED5BB9" w:rsidP="004501E8">
      <w:pPr>
        <w:jc w:val="both"/>
        <w:rPr>
          <w:rFonts w:cs="Times New Roman"/>
          <w:sz w:val="20"/>
          <w:szCs w:val="20"/>
        </w:rPr>
      </w:pPr>
    </w:p>
    <w:p w:rsidR="0070010F" w:rsidRPr="00ED5BB9" w:rsidRDefault="004501E8" w:rsidP="0070010F">
      <w:pPr>
        <w:pStyle w:val="a3"/>
        <w:numPr>
          <w:ilvl w:val="0"/>
          <w:numId w:val="5"/>
        </w:numPr>
        <w:jc w:val="both"/>
        <w:rPr>
          <w:rFonts w:asciiTheme="minorHAnsi" w:hAnsiTheme="minorHAnsi"/>
          <w:b/>
          <w:sz w:val="32"/>
        </w:rPr>
      </w:pPr>
      <w:r w:rsidRPr="00ED5BB9">
        <w:rPr>
          <w:rFonts w:asciiTheme="minorHAnsi" w:hAnsiTheme="minorHAnsi"/>
          <w:b/>
          <w:sz w:val="32"/>
        </w:rPr>
        <w:t>Кто пользуется журналами?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0010F" w:rsidRPr="000C7F1C" w:rsidTr="00E36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025052">
            <w:pPr>
              <w:jc w:val="both"/>
              <w:rPr>
                <w:rStyle w:val="a5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14" w:history="1">
              <w:r w:rsidR="0070010F" w:rsidRPr="005E3ECD">
                <w:rPr>
                  <w:rStyle w:val="a5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</w:t>
              </w:r>
              <w:r w:rsidR="00025052" w:rsidRPr="005E3ECD">
                <w:rPr>
                  <w:rStyle w:val="a5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ё</w:t>
              </w:r>
              <w:r w:rsidR="0070010F" w:rsidRPr="005E3ECD">
                <w:rPr>
                  <w:rStyle w:val="a5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т о статистике посещений портала</w:t>
              </w:r>
            </w:hyperlink>
          </w:p>
        </w:tc>
        <w:tc>
          <w:tcPr>
            <w:tcW w:w="6633" w:type="dxa"/>
          </w:tcPr>
          <w:p w:rsidR="0070010F" w:rsidRPr="000C7F1C" w:rsidRDefault="0070010F" w:rsidP="0070010F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C7F1C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Данный </w:t>
            </w:r>
            <w:r w:rsidR="00025052" w:rsidRPr="000C7F1C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отчёт</w:t>
            </w:r>
            <w:r w:rsidRPr="000C7F1C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можно получить в разрезах территорий, школ, классов, </w:t>
            </w:r>
            <w:r w:rsidR="00025052" w:rsidRPr="000C7F1C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 также ролей пользователей</w:t>
            </w:r>
          </w:p>
          <w:p w:rsidR="0070010F" w:rsidRPr="000C7F1C" w:rsidRDefault="0070010F" w:rsidP="007001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10F" w:rsidRPr="000C7F1C" w:rsidTr="00E3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0010F" w:rsidRPr="005E3ECD" w:rsidRDefault="002B386F" w:rsidP="00025052">
            <w:pPr>
              <w:jc w:val="both"/>
              <w:rPr>
                <w:rStyle w:val="a5"/>
                <w:rFonts w:cs="Times New Roman"/>
                <w:b w:val="0"/>
                <w:color w:val="548DD4" w:themeColor="text2" w:themeTint="99"/>
                <w:sz w:val="24"/>
                <w:szCs w:val="24"/>
                <w:u w:val="none"/>
              </w:rPr>
            </w:pPr>
            <w:hyperlink r:id="rId15" w:history="1">
              <w:r w:rsidR="0070010F" w:rsidRPr="005E3ECD">
                <w:rPr>
                  <w:rStyle w:val="a5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Отч</w:t>
              </w:r>
              <w:r w:rsidR="00025052" w:rsidRPr="005E3ECD">
                <w:rPr>
                  <w:rStyle w:val="a5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ё</w:t>
              </w:r>
              <w:r w:rsidR="0070010F" w:rsidRPr="005E3ECD">
                <w:rPr>
                  <w:rStyle w:val="a5"/>
                  <w:b w:val="0"/>
                  <w:color w:val="548DD4" w:themeColor="text2" w:themeTint="99"/>
                  <w:sz w:val="24"/>
                  <w:szCs w:val="24"/>
                  <w:u w:val="none"/>
                </w:rPr>
                <w:t>т о статистике посещений портала родителями класса</w:t>
              </w:r>
            </w:hyperlink>
          </w:p>
        </w:tc>
        <w:tc>
          <w:tcPr>
            <w:tcW w:w="6633" w:type="dxa"/>
          </w:tcPr>
          <w:p w:rsidR="0070010F" w:rsidRPr="000C7F1C" w:rsidRDefault="0070010F" w:rsidP="0070010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Данный </w:t>
            </w:r>
            <w:r w:rsidR="00025052"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можно получить в раз</w:t>
            </w:r>
            <w:r w:rsidR="00025052" w:rsidRPr="000C7F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 классов, по ФИО родителей</w:t>
            </w:r>
          </w:p>
          <w:p w:rsidR="0070010F" w:rsidRPr="000C7F1C" w:rsidRDefault="0070010F" w:rsidP="00700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BEC" w:rsidRPr="000C7F1C" w:rsidRDefault="002B386F" w:rsidP="003238FD">
      <w:pPr>
        <w:jc w:val="both"/>
        <w:rPr>
          <w:rFonts w:cs="Times New Roman"/>
        </w:rPr>
      </w:pPr>
    </w:p>
    <w:sectPr w:rsidR="00DF5BEC" w:rsidRPr="000C7F1C" w:rsidSect="002B386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518"/>
    <w:multiLevelType w:val="hybridMultilevel"/>
    <w:tmpl w:val="FF30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03F1"/>
    <w:multiLevelType w:val="multilevel"/>
    <w:tmpl w:val="E52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630DC"/>
    <w:multiLevelType w:val="hybridMultilevel"/>
    <w:tmpl w:val="39A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6FF2"/>
    <w:multiLevelType w:val="multilevel"/>
    <w:tmpl w:val="E52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470B1"/>
    <w:multiLevelType w:val="hybridMultilevel"/>
    <w:tmpl w:val="2ECEF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C114C"/>
    <w:multiLevelType w:val="multilevel"/>
    <w:tmpl w:val="78D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6E"/>
    <w:rsid w:val="00025052"/>
    <w:rsid w:val="0003210C"/>
    <w:rsid w:val="00041453"/>
    <w:rsid w:val="000C5D8E"/>
    <w:rsid w:val="000C7F1C"/>
    <w:rsid w:val="00150BFF"/>
    <w:rsid w:val="002A2036"/>
    <w:rsid w:val="002B386F"/>
    <w:rsid w:val="003238FD"/>
    <w:rsid w:val="003D1D9C"/>
    <w:rsid w:val="00420AF5"/>
    <w:rsid w:val="00427E24"/>
    <w:rsid w:val="004501E8"/>
    <w:rsid w:val="004B2732"/>
    <w:rsid w:val="00500E13"/>
    <w:rsid w:val="00571DE6"/>
    <w:rsid w:val="005B0400"/>
    <w:rsid w:val="005E3ECD"/>
    <w:rsid w:val="006C2C01"/>
    <w:rsid w:val="0070010F"/>
    <w:rsid w:val="008247C2"/>
    <w:rsid w:val="0091591E"/>
    <w:rsid w:val="009F0819"/>
    <w:rsid w:val="00A45D1F"/>
    <w:rsid w:val="00BE4619"/>
    <w:rsid w:val="00C77B6E"/>
    <w:rsid w:val="00DD13F0"/>
    <w:rsid w:val="00DD5E5E"/>
    <w:rsid w:val="00DD620E"/>
    <w:rsid w:val="00E27101"/>
    <w:rsid w:val="00ED5BB9"/>
    <w:rsid w:val="00F2605F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6E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03210C"/>
    <w:rPr>
      <w:b/>
      <w:bCs/>
    </w:rPr>
  </w:style>
  <w:style w:type="character" w:styleId="a5">
    <w:name w:val="Hyperlink"/>
    <w:basedOn w:val="a0"/>
    <w:uiPriority w:val="99"/>
    <w:unhideWhenUsed/>
    <w:rsid w:val="00032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10C"/>
  </w:style>
  <w:style w:type="paragraph" w:styleId="a6">
    <w:name w:val="Normal (Web)"/>
    <w:basedOn w:val="a"/>
    <w:uiPriority w:val="99"/>
    <w:semiHidden/>
    <w:unhideWhenUsed/>
    <w:rsid w:val="0004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20A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0A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0A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0A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0A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0AF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70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7001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6E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03210C"/>
    <w:rPr>
      <w:b/>
      <w:bCs/>
    </w:rPr>
  </w:style>
  <w:style w:type="character" w:styleId="a5">
    <w:name w:val="Hyperlink"/>
    <w:basedOn w:val="a0"/>
    <w:uiPriority w:val="99"/>
    <w:unhideWhenUsed/>
    <w:rsid w:val="00032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10C"/>
  </w:style>
  <w:style w:type="paragraph" w:styleId="a6">
    <w:name w:val="Normal (Web)"/>
    <w:basedOn w:val="a"/>
    <w:uiPriority w:val="99"/>
    <w:semiHidden/>
    <w:unhideWhenUsed/>
    <w:rsid w:val="0004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20A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0A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0A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0A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0A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0AF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70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7001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c.minobr.permkrai.ru:2443/forms/Reports/ReportsL.aspx" TargetMode="External"/><Relationship Id="rId13" Type="http://schemas.openxmlformats.org/officeDocument/2006/relationships/hyperlink" Target="http://web2edu.ru/marksteacher.aspx?pa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c.minobr.permkrai.ru:2443/forms/Reports/ReportsL.aspx" TargetMode="External"/><Relationship Id="rId12" Type="http://schemas.openxmlformats.org/officeDocument/2006/relationships/hyperlink" Target="http://web2edu.ru/TeacherWorkReportM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2edu.ru/QReportL.aspx" TargetMode="External"/><Relationship Id="rId11" Type="http://schemas.openxmlformats.org/officeDocument/2006/relationships/hyperlink" Target="http://web2edu.ru/TeacherWorkReportT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edu.ru/reports/parentstats.aspx" TargetMode="External"/><Relationship Id="rId10" Type="http://schemas.openxmlformats.org/officeDocument/2006/relationships/hyperlink" Target="http://web2edu.ru/AbsenceRepo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edu.ru/TeacherWorkReport.aspx" TargetMode="External"/><Relationship Id="rId14" Type="http://schemas.openxmlformats.org/officeDocument/2006/relationships/hyperlink" Target="http://web2edu.ru/UserSessionRepor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 Anna</dc:creator>
  <cp:lastModifiedBy>User</cp:lastModifiedBy>
  <cp:revision>4</cp:revision>
  <cp:lastPrinted>2017-05-29T04:42:00Z</cp:lastPrinted>
  <dcterms:created xsi:type="dcterms:W3CDTF">2017-05-29T04:40:00Z</dcterms:created>
  <dcterms:modified xsi:type="dcterms:W3CDTF">2017-05-29T04:42:00Z</dcterms:modified>
</cp:coreProperties>
</file>