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428"/>
        <w:gridCol w:w="5143"/>
      </w:tblGrid>
      <w:tr w:rsidR="00832AAE" w:rsidTr="00832AAE">
        <w:tc>
          <w:tcPr>
            <w:tcW w:w="4428" w:type="dxa"/>
          </w:tcPr>
          <w:p w:rsidR="00832AAE" w:rsidRDefault="00832AAE">
            <w:pPr>
              <w:spacing w:after="0" w:line="240" w:lineRule="auto"/>
              <w:rPr>
                <w:rFonts w:ascii="Times New Roman" w:hAnsi="Times New Roman"/>
                <w:sz w:val="24"/>
                <w:szCs w:val="24"/>
              </w:rPr>
            </w:pPr>
            <w:bookmarkStart w:id="0" w:name="_GoBack"/>
            <w:bookmarkEnd w:id="0"/>
          </w:p>
        </w:tc>
        <w:tc>
          <w:tcPr>
            <w:tcW w:w="5143" w:type="dxa"/>
            <w:hideMark/>
          </w:tcPr>
          <w:p w:rsidR="00832AAE" w:rsidRDefault="00832AAE">
            <w:pPr>
              <w:spacing w:after="0" w:line="240" w:lineRule="auto"/>
              <w:rPr>
                <w:rFonts w:ascii="Times New Roman" w:hAnsi="Times New Roman"/>
                <w:sz w:val="24"/>
                <w:szCs w:val="24"/>
              </w:rPr>
            </w:pPr>
            <w:r>
              <w:rPr>
                <w:rFonts w:ascii="Times New Roman" w:hAnsi="Times New Roman"/>
                <w:sz w:val="24"/>
                <w:szCs w:val="24"/>
              </w:rPr>
              <w:t>«УТВЕРЖДАЮ»</w:t>
            </w:r>
          </w:p>
          <w:p w:rsidR="00832AAE" w:rsidRDefault="00832AAE">
            <w:pPr>
              <w:spacing w:after="0" w:line="240" w:lineRule="auto"/>
              <w:jc w:val="both"/>
              <w:rPr>
                <w:rFonts w:ascii="Times New Roman" w:hAnsi="Times New Roman"/>
                <w:sz w:val="24"/>
                <w:szCs w:val="24"/>
              </w:rPr>
            </w:pPr>
            <w:r>
              <w:rPr>
                <w:rFonts w:ascii="Times New Roman" w:hAnsi="Times New Roman"/>
                <w:sz w:val="24"/>
                <w:szCs w:val="24"/>
              </w:rPr>
              <w:t>Директор МБОУ «Большесосновская СОШ»</w:t>
            </w:r>
          </w:p>
          <w:p w:rsidR="00832AAE" w:rsidRDefault="00832AAE">
            <w:pPr>
              <w:spacing w:after="0" w:line="240" w:lineRule="auto"/>
              <w:jc w:val="both"/>
              <w:rPr>
                <w:rFonts w:ascii="Times New Roman" w:hAnsi="Times New Roman"/>
                <w:sz w:val="24"/>
                <w:szCs w:val="24"/>
              </w:rPr>
            </w:pPr>
            <w:r>
              <w:rPr>
                <w:rFonts w:ascii="Times New Roman" w:hAnsi="Times New Roman"/>
                <w:sz w:val="24"/>
                <w:szCs w:val="24"/>
              </w:rPr>
              <w:t>______________      О.А.Лискова</w:t>
            </w:r>
          </w:p>
          <w:p w:rsidR="00832AAE" w:rsidRDefault="00832AAE" w:rsidP="000E6764">
            <w:pPr>
              <w:spacing w:after="0" w:line="240" w:lineRule="auto"/>
              <w:jc w:val="both"/>
              <w:rPr>
                <w:rFonts w:ascii="Times New Roman" w:hAnsi="Times New Roman"/>
                <w:sz w:val="24"/>
                <w:szCs w:val="24"/>
              </w:rPr>
            </w:pPr>
            <w:r>
              <w:rPr>
                <w:rFonts w:ascii="Times New Roman" w:hAnsi="Times New Roman"/>
                <w:sz w:val="24"/>
                <w:szCs w:val="24"/>
              </w:rPr>
              <w:t>«__</w:t>
            </w:r>
            <w:r w:rsidR="000E6764">
              <w:rPr>
                <w:rFonts w:ascii="Times New Roman" w:hAnsi="Times New Roman"/>
                <w:sz w:val="24"/>
                <w:szCs w:val="24"/>
              </w:rPr>
              <w:t>11</w:t>
            </w:r>
            <w:r>
              <w:rPr>
                <w:rFonts w:ascii="Times New Roman" w:hAnsi="Times New Roman"/>
                <w:sz w:val="24"/>
                <w:szCs w:val="24"/>
              </w:rPr>
              <w:t>_»_</w:t>
            </w:r>
            <w:r w:rsidR="000E6764">
              <w:rPr>
                <w:rFonts w:ascii="Times New Roman" w:hAnsi="Times New Roman"/>
                <w:sz w:val="24"/>
                <w:szCs w:val="24"/>
              </w:rPr>
              <w:t xml:space="preserve">ноября </w:t>
            </w:r>
            <w:r>
              <w:rPr>
                <w:rFonts w:ascii="Times New Roman" w:hAnsi="Times New Roman"/>
                <w:sz w:val="24"/>
                <w:szCs w:val="24"/>
              </w:rPr>
              <w:t>_2013 год</w:t>
            </w:r>
          </w:p>
          <w:p w:rsidR="000E6764" w:rsidRDefault="000E6764" w:rsidP="000E6764">
            <w:pPr>
              <w:spacing w:after="0" w:line="240" w:lineRule="auto"/>
              <w:jc w:val="both"/>
              <w:rPr>
                <w:rFonts w:ascii="Times New Roman" w:hAnsi="Times New Roman"/>
                <w:sz w:val="24"/>
                <w:szCs w:val="24"/>
              </w:rPr>
            </w:pPr>
            <w:r>
              <w:rPr>
                <w:rFonts w:ascii="Times New Roman" w:hAnsi="Times New Roman"/>
                <w:sz w:val="24"/>
                <w:szCs w:val="24"/>
              </w:rPr>
              <w:t>Приказ №141 от 11.11.2013</w:t>
            </w:r>
          </w:p>
        </w:tc>
      </w:tr>
    </w:tbl>
    <w:p w:rsidR="00832AAE" w:rsidRDefault="00832AAE" w:rsidP="00832AAE">
      <w:pPr>
        <w:spacing w:after="0" w:line="240" w:lineRule="auto"/>
        <w:ind w:firstLine="709"/>
        <w:rPr>
          <w:rFonts w:ascii="Times New Roman" w:hAnsi="Times New Roman"/>
          <w:sz w:val="24"/>
          <w:szCs w:val="24"/>
        </w:rPr>
      </w:pPr>
      <w:r>
        <w:rPr>
          <w:rFonts w:ascii="Times New Roman" w:hAnsi="Times New Roman"/>
          <w:sz w:val="24"/>
          <w:szCs w:val="24"/>
        </w:rPr>
        <w:t xml:space="preserve">                                </w:t>
      </w:r>
    </w:p>
    <w:p w:rsidR="00832AAE" w:rsidRDefault="00832AAE" w:rsidP="00832AAE">
      <w:pPr>
        <w:spacing w:after="0" w:line="240" w:lineRule="auto"/>
        <w:ind w:firstLine="709"/>
        <w:jc w:val="center"/>
        <w:rPr>
          <w:rFonts w:ascii="Times New Roman" w:hAnsi="Times New Roman"/>
          <w:b/>
          <w:sz w:val="24"/>
          <w:szCs w:val="24"/>
        </w:rPr>
      </w:pPr>
    </w:p>
    <w:p w:rsidR="00832AAE" w:rsidRDefault="00832AAE" w:rsidP="00832AAE">
      <w:pPr>
        <w:spacing w:after="0" w:line="240" w:lineRule="auto"/>
        <w:ind w:firstLine="709"/>
        <w:jc w:val="center"/>
        <w:rPr>
          <w:rFonts w:ascii="Times New Roman" w:hAnsi="Times New Roman"/>
          <w:b/>
          <w:sz w:val="24"/>
          <w:szCs w:val="24"/>
        </w:rPr>
      </w:pPr>
      <w:r>
        <w:rPr>
          <w:rFonts w:ascii="Times New Roman" w:hAnsi="Times New Roman"/>
          <w:b/>
          <w:sz w:val="24"/>
          <w:szCs w:val="24"/>
        </w:rPr>
        <w:t>Положение</w:t>
      </w:r>
    </w:p>
    <w:p w:rsidR="00832AAE" w:rsidRDefault="00832AAE" w:rsidP="00832AAE">
      <w:pPr>
        <w:spacing w:after="0" w:line="240" w:lineRule="auto"/>
        <w:ind w:firstLine="709"/>
        <w:jc w:val="center"/>
        <w:rPr>
          <w:rFonts w:ascii="Times New Roman" w:hAnsi="Times New Roman"/>
          <w:b/>
          <w:sz w:val="24"/>
          <w:szCs w:val="24"/>
        </w:rPr>
      </w:pPr>
      <w:r>
        <w:rPr>
          <w:rFonts w:ascii="Times New Roman" w:hAnsi="Times New Roman"/>
          <w:b/>
          <w:sz w:val="24"/>
          <w:szCs w:val="24"/>
        </w:rPr>
        <w:t>о структурных подразделениях МБОУ «Большесосновская  средняя общеобразовательная школа»</w:t>
      </w:r>
    </w:p>
    <w:p w:rsidR="00832AAE" w:rsidRDefault="00832AAE" w:rsidP="00832AAE">
      <w:pPr>
        <w:spacing w:after="0" w:line="240" w:lineRule="auto"/>
        <w:ind w:firstLine="709"/>
        <w:jc w:val="center"/>
        <w:rPr>
          <w:rFonts w:ascii="Times New Roman" w:hAnsi="Times New Roman"/>
          <w:b/>
          <w:sz w:val="24"/>
          <w:szCs w:val="24"/>
        </w:rPr>
      </w:pPr>
    </w:p>
    <w:p w:rsidR="00832AAE" w:rsidRDefault="00832AAE" w:rsidP="00832AAE">
      <w:pPr>
        <w:spacing w:after="0" w:line="240" w:lineRule="auto"/>
        <w:ind w:firstLine="709"/>
        <w:jc w:val="center"/>
        <w:rPr>
          <w:rFonts w:ascii="Times New Roman" w:hAnsi="Times New Roman"/>
          <w:b/>
          <w:sz w:val="24"/>
          <w:szCs w:val="24"/>
        </w:rPr>
      </w:pPr>
      <w:r>
        <w:rPr>
          <w:rFonts w:ascii="Times New Roman" w:hAnsi="Times New Roman"/>
          <w:b/>
          <w:sz w:val="24"/>
          <w:szCs w:val="24"/>
        </w:rPr>
        <w:t>1. Общие положения</w:t>
      </w:r>
    </w:p>
    <w:p w:rsidR="00832AAE" w:rsidRDefault="00832AAE" w:rsidP="00832AAE">
      <w:pPr>
        <w:spacing w:after="0" w:line="240" w:lineRule="auto"/>
        <w:ind w:firstLine="709"/>
        <w:jc w:val="both"/>
        <w:rPr>
          <w:rFonts w:ascii="Times New Roman" w:hAnsi="Times New Roman"/>
          <w:sz w:val="24"/>
          <w:szCs w:val="24"/>
        </w:rPr>
      </w:pPr>
      <w:r>
        <w:rPr>
          <w:rFonts w:ascii="Times New Roman" w:hAnsi="Times New Roman"/>
          <w:sz w:val="24"/>
          <w:szCs w:val="24"/>
        </w:rPr>
        <w:t xml:space="preserve">1.1. «Малососновская начальная школа – детский сад», «Юрковская начальная школа-детский сад» являются структурными подразделениями (далее – Учреждения) МБОУ «Большесосновская  средняя общеобразовательная школа» (далее – Школа) </w:t>
      </w:r>
    </w:p>
    <w:p w:rsidR="00832AAE" w:rsidRDefault="00832AAE" w:rsidP="00832AAE">
      <w:pPr>
        <w:pStyle w:val="HTML"/>
        <w:jc w:val="both"/>
        <w:rPr>
          <w:rFonts w:ascii="Times New Roman" w:hAnsi="Times New Roman" w:cs="Times New Roman"/>
          <w:sz w:val="24"/>
          <w:szCs w:val="24"/>
        </w:rPr>
      </w:pPr>
      <w:r>
        <w:rPr>
          <w:rFonts w:ascii="Times New Roman" w:hAnsi="Times New Roman"/>
          <w:sz w:val="24"/>
          <w:szCs w:val="24"/>
        </w:rPr>
        <w:t xml:space="preserve">            1.2. </w:t>
      </w:r>
      <w:r>
        <w:rPr>
          <w:rFonts w:ascii="Times New Roman" w:hAnsi="Times New Roman" w:cs="Times New Roman"/>
          <w:sz w:val="24"/>
          <w:szCs w:val="24"/>
        </w:rPr>
        <w:t xml:space="preserve">Юридический адрес: 617080, Российская Федерация, Пермский край,  Большесосновский район, с. Большая Соснова ул Ленина 25 а. </w:t>
      </w:r>
    </w:p>
    <w:p w:rsidR="00832AAE" w:rsidRDefault="00832AAE" w:rsidP="00832AAE">
      <w:pPr>
        <w:pStyle w:val="HTML"/>
        <w:jc w:val="both"/>
        <w:rPr>
          <w:rFonts w:ascii="Times New Roman" w:hAnsi="Times New Roman" w:cs="Times New Roman"/>
          <w:sz w:val="24"/>
          <w:szCs w:val="24"/>
        </w:rPr>
      </w:pPr>
      <w:r>
        <w:rPr>
          <w:rFonts w:ascii="Times New Roman" w:hAnsi="Times New Roman"/>
          <w:sz w:val="24"/>
          <w:szCs w:val="24"/>
        </w:rPr>
        <w:t xml:space="preserve">            1.3. </w:t>
      </w:r>
      <w:r>
        <w:rPr>
          <w:rFonts w:ascii="Times New Roman" w:hAnsi="Times New Roman" w:cs="Times New Roman"/>
          <w:sz w:val="24"/>
          <w:szCs w:val="24"/>
        </w:rPr>
        <w:t xml:space="preserve"> Фактические адреса: 617080, Российская Федерация, Пермский край, Большесосновский район, с Малая Соснова, переулок Ленина, д. 1. 617080 Российская Федерация, Пермский край, Большесосновский район, с Юрково ул Трудова  дом 9, дом11 </w:t>
      </w:r>
    </w:p>
    <w:p w:rsidR="00832AAE" w:rsidRDefault="00832AAE" w:rsidP="00832AA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1.4. Структурные подразделения созданы в целях реализации права граждан на образование, гарантии общедоступности и бесплатности дошкольного и начального общего образования.</w:t>
      </w:r>
    </w:p>
    <w:p w:rsidR="00832AAE" w:rsidRDefault="00832AAE" w:rsidP="00832AA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1.5. В своей деятельности Учреждения руководствуются Законом РФ «Об образовании», Типовым положением о дошкольном образовательном учреждении, Типовым положением об общеобразовательном учреждении, решениями Министерства образования Пермского края, Управления образования администрации Большесосновского муниципального района, Уставом муниципального бюджетного общеобразовательного учреждения «Большесосновская средняя общеобразовательная школа», приказами директора Школы, настоящим Положением, договором, заключаемым между родителями (законными представителями) и Школой.</w:t>
      </w:r>
    </w:p>
    <w:p w:rsidR="00832AAE" w:rsidRDefault="00832AAE" w:rsidP="00832AA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1.6. Структурные подразделения не имеют статуса юридического лица.</w:t>
      </w:r>
    </w:p>
    <w:p w:rsidR="00832AAE" w:rsidRDefault="00832AAE" w:rsidP="00832AA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1.7. Учредителем Учреждений является Управление образования администрации  Большесосновского муниципального района Пермского края.</w:t>
      </w:r>
    </w:p>
    <w:p w:rsidR="00832AAE" w:rsidRDefault="00832AAE" w:rsidP="00832AA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1.9. Отношения структурных подразделений с обучающимися  и воспитанниками, их родителями (законными представителями) регулируются в порядке, установленном Уставом Школы.</w:t>
      </w:r>
    </w:p>
    <w:p w:rsidR="00832AAE" w:rsidRDefault="00832AAE" w:rsidP="00832AA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1.10 Медицинское обслуживание обучающихся и воспитанников в структурных подразделениях Школы  проводят фельдшерско-акушерский пункт с. Малая Соснова, с Юрково.</w:t>
      </w:r>
    </w:p>
    <w:p w:rsidR="00832AAE" w:rsidRDefault="00832AAE" w:rsidP="00832AA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sz w:val="24"/>
          <w:szCs w:val="24"/>
        </w:rPr>
      </w:pPr>
      <w:r>
        <w:rPr>
          <w:rFonts w:ascii="Times New Roman" w:hAnsi="Times New Roman"/>
          <w:sz w:val="24"/>
          <w:szCs w:val="24"/>
        </w:rPr>
        <w:t xml:space="preserve">1.11. Организация питания воспитанников и обучающихся возлагается на Школу (питание обучающихся организуется Школой самостоятельно или сторонней организацией, определенной по конкурсу) </w:t>
      </w:r>
    </w:p>
    <w:p w:rsidR="00832AAE" w:rsidRDefault="00832AAE" w:rsidP="00832AA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rPr>
          <w:rFonts w:ascii="Times New Roman" w:hAnsi="Times New Roman"/>
          <w:sz w:val="24"/>
          <w:szCs w:val="24"/>
        </w:rPr>
      </w:pPr>
      <w:r>
        <w:rPr>
          <w:rFonts w:ascii="Times New Roman" w:hAnsi="Times New Roman"/>
          <w:sz w:val="24"/>
          <w:szCs w:val="24"/>
        </w:rPr>
        <w:t xml:space="preserve">1.12. Школа несет в установленном законодательством Российской Федерации порядке ответственность за невыполнение функций, определенных его Уставом; нарушение конституционного права воспитанников и обучающихся на получение бесплатного дошкольного и начального общего образования в пределах федерального государственного образовательного стандарта; реализацию не в полном объеме образовательных программ и их качество; соответствие применяемых форм, методов и средств организации образовательного процесса возрастным, психолого-физиологическим особенностям, склонностям, способностям, интересам и потребностям воспитанников и </w:t>
      </w:r>
      <w:r>
        <w:rPr>
          <w:rFonts w:ascii="Times New Roman" w:hAnsi="Times New Roman"/>
          <w:sz w:val="24"/>
          <w:szCs w:val="24"/>
        </w:rPr>
        <w:lastRenderedPageBreak/>
        <w:t xml:space="preserve">обучающихся; жизнь и здоровье воспитанников и обучающихся, работников учреждения во время образовательного процесса. </w:t>
      </w:r>
    </w:p>
    <w:p w:rsidR="00832AAE" w:rsidRDefault="00832AAE" w:rsidP="00832AA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832AAE" w:rsidRDefault="00832AAE" w:rsidP="00832AA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b/>
          <w:sz w:val="24"/>
          <w:szCs w:val="24"/>
        </w:rPr>
        <w:t>2. Образовательный процесс</w:t>
      </w:r>
    </w:p>
    <w:p w:rsidR="00832AAE" w:rsidRDefault="00832AAE" w:rsidP="00832AA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2.1 Структурные подразделения,  исходя из государственной гарантии прав граждан на получение дошкольного, начального общего образования, осуществляют образовательный процесс, соответствующий дошкольному образованию, первой</w:t>
      </w:r>
      <w:r>
        <w:rPr>
          <w:rFonts w:ascii="Times New Roman" w:hAnsi="Times New Roman"/>
          <w:sz w:val="24"/>
          <w:szCs w:val="24"/>
        </w:rPr>
        <w:tab/>
        <w:t xml:space="preserve"> ступени образования с учетом федеральных государственных образовательных стандартов.</w:t>
      </w:r>
    </w:p>
    <w:p w:rsidR="00832AAE" w:rsidRDefault="00832AAE" w:rsidP="00832AA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2.2.Количество и наполняемость групп, классов – комплектов определяются нормативными требованиями, санитарными нормами и условиями для осуществления образовательного стандарта.</w:t>
      </w:r>
    </w:p>
    <w:p w:rsidR="00832AAE" w:rsidRDefault="00832AAE" w:rsidP="00832AA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2.3. Организация образовательного процесса в У</w:t>
      </w:r>
      <w:r w:rsidR="00A56074">
        <w:rPr>
          <w:rFonts w:ascii="Times New Roman" w:hAnsi="Times New Roman"/>
          <w:sz w:val="24"/>
          <w:szCs w:val="24"/>
        </w:rPr>
        <w:t>чреждениях</w:t>
      </w:r>
      <w:r>
        <w:rPr>
          <w:rFonts w:ascii="Times New Roman" w:hAnsi="Times New Roman"/>
          <w:sz w:val="24"/>
          <w:szCs w:val="24"/>
        </w:rPr>
        <w:t xml:space="preserve"> строится на основе учебного плана, разработанного Школой  в соответствии с базисным учебным планом и согласованным с Учредителем, регламентируется расписанием занятий.</w:t>
      </w:r>
    </w:p>
    <w:p w:rsidR="00832AAE" w:rsidRDefault="00832AAE" w:rsidP="00832AA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Ежедневное количество, продолжительность, последовательность и сочетание предметов при совмещении классов определяется расписанием структурного подразделения, утвержденным директором Школы и согласованным  с Роспотребнадзором.</w:t>
      </w:r>
    </w:p>
    <w:p w:rsidR="00832AAE" w:rsidRDefault="00832AAE" w:rsidP="00832AA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2.4 По согласо</w:t>
      </w:r>
      <w:r w:rsidR="00A56074">
        <w:rPr>
          <w:rFonts w:ascii="Times New Roman" w:hAnsi="Times New Roman"/>
          <w:sz w:val="24"/>
          <w:szCs w:val="24"/>
        </w:rPr>
        <w:t>ванию с Учредителем в Учреждениях</w:t>
      </w:r>
      <w:r>
        <w:rPr>
          <w:rFonts w:ascii="Times New Roman" w:hAnsi="Times New Roman"/>
          <w:sz w:val="24"/>
          <w:szCs w:val="24"/>
        </w:rPr>
        <w:t xml:space="preserve"> могут создаваться группы продленного дня, комплектуемые на добровольных началах.</w:t>
      </w:r>
    </w:p>
    <w:p w:rsidR="00832AAE" w:rsidRDefault="00A56074" w:rsidP="00832AA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2.5. Учебный год в Учреждениях</w:t>
      </w:r>
      <w:r w:rsidR="00832AAE">
        <w:rPr>
          <w:rFonts w:ascii="Times New Roman" w:hAnsi="Times New Roman"/>
          <w:sz w:val="24"/>
          <w:szCs w:val="24"/>
        </w:rPr>
        <w:t xml:space="preserve"> начинается 1 сентября, если это число приходится на выходной день, то в этом случае учебный год начинается в первый следующий за ним рабочий день. Продолжительность учебного года  в 1х классах – 33 недели, во 2-4х классах не менее 34 недель.</w:t>
      </w:r>
    </w:p>
    <w:p w:rsidR="00832AAE" w:rsidRDefault="00832AAE" w:rsidP="00832AA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2.6. Продолжительность каникул устанавливается в  течении учебного года не менее 30 календарных дней , летом –не менее 8 недель.</w:t>
      </w:r>
    </w:p>
    <w:p w:rsidR="00832AAE" w:rsidRDefault="00832AAE" w:rsidP="00832AA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2.7. Годовой календарный учебный график разрабатывается Школой  по согласованию с Учредителем.</w:t>
      </w:r>
    </w:p>
    <w:p w:rsidR="00832AAE" w:rsidRDefault="00A56074" w:rsidP="00832AA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2.8. Дисциплина в Учреждениях</w:t>
      </w:r>
      <w:r w:rsidR="00832AAE">
        <w:rPr>
          <w:rFonts w:ascii="Times New Roman" w:hAnsi="Times New Roman"/>
          <w:sz w:val="24"/>
          <w:szCs w:val="24"/>
        </w:rPr>
        <w:t xml:space="preserve"> поддерживается на основе уважения человеческого достоинства обучающихся, педагогических работников. Применение методов физического и психического насилия по отношению к  обучающимся и воспитанникам  не допускается.</w:t>
      </w:r>
    </w:p>
    <w:p w:rsidR="00832AAE" w:rsidRDefault="00832AAE" w:rsidP="00832AA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2.9. Учреждение  в порядке, установленном законодательством РФ, несет ответственность:</w:t>
      </w:r>
    </w:p>
    <w:p w:rsidR="00832AAE" w:rsidRDefault="00832AAE" w:rsidP="00832AAE">
      <w:pPr>
        <w:pStyle w:val="a4"/>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за невыполнение функций, отнесенных к компетенции Учреждения;</w:t>
      </w:r>
    </w:p>
    <w:p w:rsidR="00832AAE" w:rsidRDefault="00832AAE" w:rsidP="00832AAE">
      <w:pPr>
        <w:pStyle w:val="a4"/>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реализацию не в полном объеме образовательных программ в соответствии с учебным планом и графиком учебного процесса;</w:t>
      </w:r>
    </w:p>
    <w:p w:rsidR="00832AAE" w:rsidRDefault="00832AAE" w:rsidP="00832AAE">
      <w:pPr>
        <w:pStyle w:val="a4"/>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качество образования выпускников;</w:t>
      </w:r>
    </w:p>
    <w:p w:rsidR="00832AAE" w:rsidRDefault="00832AAE" w:rsidP="00832AAE">
      <w:pPr>
        <w:pStyle w:val="a4"/>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жизнь и здоровье обучающихся и работников Учреждения.</w:t>
      </w:r>
    </w:p>
    <w:p w:rsidR="00832AAE" w:rsidRDefault="00832AAE" w:rsidP="00832AAE">
      <w:pPr>
        <w:pStyle w:val="a4"/>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rsidR="00832AAE" w:rsidRDefault="00832AAE" w:rsidP="00832AAE">
      <w:pPr>
        <w:pStyle w:val="a4"/>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sz w:val="24"/>
          <w:szCs w:val="24"/>
        </w:rPr>
      </w:pPr>
      <w:r>
        <w:rPr>
          <w:rFonts w:ascii="Times New Roman" w:hAnsi="Times New Roman"/>
          <w:b/>
          <w:sz w:val="24"/>
          <w:szCs w:val="24"/>
        </w:rPr>
        <w:t>3. Уча</w:t>
      </w:r>
      <w:r w:rsidR="00A56074">
        <w:rPr>
          <w:rFonts w:ascii="Times New Roman" w:hAnsi="Times New Roman"/>
          <w:b/>
          <w:sz w:val="24"/>
          <w:szCs w:val="24"/>
        </w:rPr>
        <w:t>стники образовательных отношений.</w:t>
      </w:r>
    </w:p>
    <w:p w:rsidR="00832AAE" w:rsidRDefault="00832AAE" w:rsidP="00832AAE">
      <w:pPr>
        <w:pStyle w:val="a4"/>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Pr>
          <w:rFonts w:ascii="Times New Roman" w:hAnsi="Times New Roman"/>
          <w:sz w:val="24"/>
          <w:szCs w:val="24"/>
        </w:rPr>
        <w:t>3.1. Участниками образ</w:t>
      </w:r>
      <w:r w:rsidR="00A56074">
        <w:rPr>
          <w:rFonts w:ascii="Times New Roman" w:hAnsi="Times New Roman"/>
          <w:sz w:val="24"/>
          <w:szCs w:val="24"/>
        </w:rPr>
        <w:t>овательных отношений</w:t>
      </w:r>
      <w:r>
        <w:rPr>
          <w:rFonts w:ascii="Times New Roman" w:hAnsi="Times New Roman"/>
          <w:sz w:val="24"/>
          <w:szCs w:val="24"/>
        </w:rPr>
        <w:t xml:space="preserve">  являются обучающиеся, воспитанники, родители (законные представители), педагогические работники и работники Учреждения.</w:t>
      </w:r>
    </w:p>
    <w:p w:rsidR="00832AAE" w:rsidRDefault="00832AAE" w:rsidP="00832AAE">
      <w:pPr>
        <w:pStyle w:val="a4"/>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Pr>
          <w:rFonts w:ascii="Times New Roman" w:hAnsi="Times New Roman"/>
          <w:sz w:val="24"/>
          <w:szCs w:val="24"/>
        </w:rPr>
        <w:t>3.2. Зачисление в Учреждение, исключение из него происходит на основании приказа директора Школы. При приеме обучающегося, воспитанника в Учреждение обучающиеся и их родители  (законные представители) знакомятся с Уставом Школы, лицензией</w:t>
      </w:r>
      <w:r w:rsidR="00A56074">
        <w:rPr>
          <w:rFonts w:ascii="Times New Roman" w:hAnsi="Times New Roman"/>
          <w:sz w:val="24"/>
          <w:szCs w:val="24"/>
        </w:rPr>
        <w:t>,</w:t>
      </w:r>
      <w:r>
        <w:rPr>
          <w:rFonts w:ascii="Times New Roman" w:hAnsi="Times New Roman"/>
          <w:sz w:val="24"/>
          <w:szCs w:val="24"/>
        </w:rPr>
        <w:t xml:space="preserve"> на право ведения образовательной деятельности, со свидетельством о государственной аккредитации, основными образовательными программами, реализуемыми Учреждением и другими документами, регламентирующими организацию образовательного процесса.</w:t>
      </w:r>
    </w:p>
    <w:p w:rsidR="00832AAE" w:rsidRDefault="00832AAE" w:rsidP="00832AAE">
      <w:pPr>
        <w:numPr>
          <w:ilvl w:val="1"/>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5"/>
        <w:jc w:val="both"/>
        <w:rPr>
          <w:rFonts w:ascii="Times New Roman" w:hAnsi="Times New Roman"/>
          <w:sz w:val="24"/>
          <w:szCs w:val="24"/>
        </w:rPr>
      </w:pPr>
      <w:r>
        <w:rPr>
          <w:rFonts w:ascii="Times New Roman" w:hAnsi="Times New Roman"/>
          <w:sz w:val="24"/>
          <w:szCs w:val="24"/>
        </w:rPr>
        <w:lastRenderedPageBreak/>
        <w:t>Прием детей в Учреждение</w:t>
      </w:r>
      <w:r>
        <w:rPr>
          <w:rFonts w:ascii="Times New Roman" w:hAnsi="Times New Roman"/>
          <w:color w:val="000000"/>
          <w:sz w:val="24"/>
          <w:szCs w:val="24"/>
        </w:rPr>
        <w:t xml:space="preserve"> осуществляется в соответствии с законодательством РФ и на основании Правил приема детей в МБОУ «Большесосновская СОШ», </w:t>
      </w:r>
    </w:p>
    <w:p w:rsidR="00832AAE" w:rsidRDefault="00832AAE" w:rsidP="00832AAE">
      <w:pPr>
        <w:pStyle w:val="a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49"/>
        <w:jc w:val="both"/>
        <w:textAlignment w:val="top"/>
        <w:rPr>
          <w:color w:val="000000"/>
          <w:sz w:val="22"/>
          <w:szCs w:val="22"/>
        </w:rPr>
      </w:pPr>
      <w:r>
        <w:rPr>
          <w:color w:val="000000"/>
        </w:rPr>
        <w:t>3.4. Дети с ограниченными возможностями здоровья, дети-инвалиды принимаются в Учреждение только с согласия роди</w:t>
      </w:r>
      <w:r w:rsidR="00A360C7">
        <w:rPr>
          <w:color w:val="000000"/>
        </w:rPr>
        <w:t>телей (законных представителей)</w:t>
      </w:r>
      <w:r>
        <w:rPr>
          <w:color w:val="000000"/>
          <w:sz w:val="22"/>
          <w:szCs w:val="22"/>
        </w:rPr>
        <w:t>.</w:t>
      </w:r>
    </w:p>
    <w:p w:rsidR="00832AAE" w:rsidRDefault="00832AAE" w:rsidP="00832AAE">
      <w:pPr>
        <w:pStyle w:val="a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48"/>
        <w:jc w:val="both"/>
        <w:textAlignment w:val="top"/>
        <w:rPr>
          <w:color w:val="000000"/>
        </w:rPr>
      </w:pPr>
      <w:r>
        <w:rPr>
          <w:color w:val="000000"/>
        </w:rPr>
        <w:t>При приеме детей с ограниченными возможностями здоровья, детей-инвалидов Учреждение обязано обеспечить необходимые условия для организации коррекционной работы.</w:t>
      </w:r>
    </w:p>
    <w:p w:rsidR="00832AAE" w:rsidRDefault="00832AAE" w:rsidP="00832AAE">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285"/>
        <w:jc w:val="both"/>
        <w:rPr>
          <w:rFonts w:ascii="Times New Roman" w:hAnsi="Times New Roman"/>
          <w:sz w:val="24"/>
          <w:szCs w:val="24"/>
        </w:rPr>
      </w:pPr>
      <w:r>
        <w:rPr>
          <w:rFonts w:ascii="Times New Roman" w:hAnsi="Times New Roman"/>
          <w:sz w:val="24"/>
          <w:szCs w:val="24"/>
        </w:rPr>
        <w:t>3.5 При приеме заключается договор между Школой и родителями (законными представителями) ребенка, подписание которого является обязательным для обеих сторон. Отчисление ребенка из дошкольной группы Учреждения может производиться в следующих случаях: по заявлению родителей (законных представителей);  по медицинским показаниям;</w:t>
      </w:r>
    </w:p>
    <w:p w:rsidR="00832AAE" w:rsidRDefault="00832AAE" w:rsidP="00832AAE">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285"/>
        <w:jc w:val="both"/>
        <w:rPr>
          <w:rFonts w:ascii="Times New Roman" w:hAnsi="Times New Roman"/>
          <w:sz w:val="24"/>
          <w:szCs w:val="24"/>
        </w:rPr>
      </w:pPr>
      <w:r>
        <w:rPr>
          <w:rFonts w:ascii="Times New Roman" w:hAnsi="Times New Roman"/>
          <w:sz w:val="24"/>
          <w:szCs w:val="24"/>
        </w:rPr>
        <w:t>3.6 Прием детей в 1 – 4 классы осуществляется в соответствии с Уставом и Положением о порядке приема детей в муниципальное бюджетное общеобразовательное учреждение «Большесосновская средняя общеобразовательная школа» Большесосновского муниципального района Пермского края.</w:t>
      </w:r>
    </w:p>
    <w:p w:rsidR="00832AAE" w:rsidRDefault="00832AAE" w:rsidP="00832AAE">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285"/>
        <w:jc w:val="both"/>
        <w:rPr>
          <w:rFonts w:ascii="Times New Roman" w:hAnsi="Times New Roman"/>
          <w:sz w:val="24"/>
          <w:szCs w:val="24"/>
        </w:rPr>
      </w:pPr>
      <w:r>
        <w:rPr>
          <w:rFonts w:ascii="Times New Roman" w:hAnsi="Times New Roman"/>
          <w:sz w:val="24"/>
          <w:szCs w:val="24"/>
        </w:rPr>
        <w:t xml:space="preserve">3.7 Прием, отчисление воспитанников и учащихся в Учреждение оформляется приказом директора Школы. </w:t>
      </w:r>
    </w:p>
    <w:p w:rsidR="00832AAE" w:rsidRDefault="00832AAE" w:rsidP="00832AAE">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285"/>
        <w:jc w:val="both"/>
        <w:rPr>
          <w:rFonts w:ascii="Times New Roman" w:hAnsi="Times New Roman"/>
          <w:sz w:val="24"/>
          <w:szCs w:val="24"/>
        </w:rPr>
      </w:pPr>
      <w:r>
        <w:rPr>
          <w:rFonts w:ascii="Times New Roman" w:hAnsi="Times New Roman"/>
          <w:sz w:val="24"/>
          <w:szCs w:val="24"/>
        </w:rPr>
        <w:t>3.8 Установление платы, взимаемой с родителей (законных представителей) за содержание ребенка в дошкольной группе Учреждения производится в соответствии с законодательством Российской Федерации, Постановлением органа муниципального управления Большесосновского муниципального района.</w:t>
      </w:r>
      <w:r w:rsidR="00A360C7">
        <w:rPr>
          <w:rFonts w:ascii="Times New Roman" w:hAnsi="Times New Roman"/>
          <w:sz w:val="24"/>
          <w:szCs w:val="24"/>
        </w:rPr>
        <w:t xml:space="preserve"> </w:t>
      </w:r>
      <w:r>
        <w:rPr>
          <w:rFonts w:ascii="Times New Roman" w:hAnsi="Times New Roman"/>
          <w:sz w:val="24"/>
          <w:szCs w:val="24"/>
        </w:rPr>
        <w:t>Родители (законные представители) имеют право на получение компенсации части родительской платы за содержание ребенка в образовательном учреждении, реализующего основную общеобразовательную программу дошкольного образования в установленном (настоящим) Федеральным Законом № 207 - ФЗ от 05.12.2006 года «О внесении изменений в отдельные законодательные акты Российской Федерации в части государственной поддержки граждан, имеющих детей» на первого ребенка в размере 20 % размера внесенной ими родительской платы, на второго ребенка - в размере 50 % и на третьего ребенка и последующих детей - в размере 70 % размера указанной родительской платы</w:t>
      </w:r>
    </w:p>
    <w:p w:rsidR="00832AAE" w:rsidRDefault="00832AAE" w:rsidP="00832AAE">
      <w:pPr>
        <w:pStyle w:val="a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80"/>
        <w:jc w:val="both"/>
        <w:textAlignment w:val="top"/>
      </w:pPr>
      <w:r>
        <w:t>3.9. Педагогические и другие работники структурного подразделения принимаются на работу и увольняются с работы директором Школы в соответствии  с трудовым законодательством РФ на основании заключенного трудового договора. К педагогической деятельности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w:t>
      </w:r>
      <w:r>
        <w:rPr>
          <w:sz w:val="22"/>
          <w:szCs w:val="22"/>
        </w:rPr>
        <w:t>.</w:t>
      </w:r>
    </w:p>
    <w:p w:rsidR="00832AAE" w:rsidRDefault="00832AAE" w:rsidP="00832AAE">
      <w:pPr>
        <w:pStyle w:val="a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80"/>
        <w:jc w:val="both"/>
        <w:textAlignment w:val="top"/>
        <w:rPr>
          <w:sz w:val="22"/>
          <w:szCs w:val="22"/>
        </w:rPr>
      </w:pPr>
      <w:r>
        <w:t xml:space="preserve">К педагогической деятельности не допускаются лица: лишенные права заниматься педагогической деятельностью в соответствии с вступившим в законную силу приговором суда;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за умышленные тяжкие и особо тяжкие преступления; </w:t>
      </w:r>
      <w:r>
        <w:lastRenderedPageBreak/>
        <w:t>признанные недееспособными в установленном федеральным законом порядке;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социального развития, труда и защиты прав потребителей</w:t>
      </w:r>
      <w:r>
        <w:rPr>
          <w:sz w:val="22"/>
          <w:szCs w:val="22"/>
        </w:rPr>
        <w:t>.</w:t>
      </w:r>
    </w:p>
    <w:p w:rsidR="00832AAE" w:rsidRDefault="00832AAE" w:rsidP="00832AAE">
      <w:pPr>
        <w:pStyle w:val="a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80"/>
        <w:jc w:val="both"/>
        <w:textAlignment w:val="top"/>
      </w:pPr>
      <w:r>
        <w:t xml:space="preserve">3.10.. </w:t>
      </w:r>
      <w:r>
        <w:rPr>
          <w:color w:val="000000"/>
        </w:rPr>
        <w:t>Права работников Учреждения и меры их социальной поддержки определяются законодательством Российской Федерации, Уставом ОУ и трудовым договором.</w:t>
      </w:r>
    </w:p>
    <w:p w:rsidR="00832AAE" w:rsidRDefault="00832AAE" w:rsidP="00832AAE">
      <w:pPr>
        <w:pStyle w:val="a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top"/>
        <w:rPr>
          <w:color w:val="000000"/>
        </w:rPr>
      </w:pPr>
      <w:r>
        <w:rPr>
          <w:color w:val="000000"/>
        </w:rPr>
        <w:t xml:space="preserve"> Работники Учреждения имеют право:</w:t>
      </w:r>
    </w:p>
    <w:p w:rsidR="00832AAE" w:rsidRDefault="00832AAE" w:rsidP="00832AAE">
      <w:pPr>
        <w:pStyle w:val="a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top"/>
        <w:rPr>
          <w:color w:val="000000"/>
        </w:rPr>
      </w:pPr>
      <w:r>
        <w:rPr>
          <w:color w:val="000000"/>
        </w:rPr>
        <w:t xml:space="preserve"> - на участие в управлении Детским садом в порядке, определяемом Уставом ОУ;</w:t>
      </w:r>
    </w:p>
    <w:p w:rsidR="00832AAE" w:rsidRDefault="00832AAE" w:rsidP="00832AAE">
      <w:pPr>
        <w:pStyle w:val="a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top"/>
        <w:rPr>
          <w:color w:val="000000"/>
        </w:rPr>
      </w:pPr>
      <w:r>
        <w:rPr>
          <w:color w:val="000000"/>
        </w:rPr>
        <w:t xml:space="preserve"> - на защиту своей профессиональной чести, достоинства и деловой репутации.</w:t>
      </w:r>
    </w:p>
    <w:p w:rsidR="00832AAE" w:rsidRDefault="00832AAE" w:rsidP="00832AAE">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480"/>
        <w:jc w:val="both"/>
        <w:rPr>
          <w:rFonts w:ascii="Times New Roman" w:hAnsi="Times New Roman"/>
          <w:sz w:val="24"/>
          <w:szCs w:val="24"/>
        </w:rPr>
      </w:pPr>
      <w:r>
        <w:rPr>
          <w:rFonts w:ascii="Times New Roman" w:hAnsi="Times New Roman"/>
          <w:color w:val="000000"/>
          <w:sz w:val="24"/>
          <w:szCs w:val="24"/>
        </w:rPr>
        <w:t>3.11. Работники</w:t>
      </w:r>
      <w:r>
        <w:rPr>
          <w:rFonts w:ascii="Times New Roman" w:hAnsi="Times New Roman"/>
          <w:sz w:val="24"/>
          <w:szCs w:val="24"/>
        </w:rPr>
        <w:t xml:space="preserve"> Учреждения</w:t>
      </w:r>
      <w:r>
        <w:rPr>
          <w:rFonts w:ascii="Times New Roman" w:hAnsi="Times New Roman"/>
          <w:color w:val="000000"/>
          <w:sz w:val="24"/>
          <w:szCs w:val="24"/>
        </w:rPr>
        <w:t xml:space="preserve"> обязаны:</w:t>
      </w:r>
    </w:p>
    <w:p w:rsidR="00832AAE" w:rsidRDefault="00832AAE" w:rsidP="0043044D">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tLeast"/>
        <w:jc w:val="both"/>
        <w:rPr>
          <w:rFonts w:ascii="Times New Roman" w:hAnsi="Times New Roman"/>
          <w:sz w:val="24"/>
          <w:szCs w:val="24"/>
        </w:rPr>
      </w:pPr>
      <w:r>
        <w:rPr>
          <w:rFonts w:ascii="Times New Roman" w:hAnsi="Times New Roman"/>
          <w:color w:val="000000"/>
          <w:sz w:val="24"/>
          <w:szCs w:val="24"/>
        </w:rPr>
        <w:t>- ознакомиться с Уста</w:t>
      </w:r>
      <w:r w:rsidR="00A360C7">
        <w:rPr>
          <w:rFonts w:ascii="Times New Roman" w:hAnsi="Times New Roman"/>
          <w:color w:val="000000"/>
          <w:sz w:val="24"/>
          <w:szCs w:val="24"/>
        </w:rPr>
        <w:t xml:space="preserve">вом Школы, настоящим Положением </w:t>
      </w:r>
      <w:r>
        <w:rPr>
          <w:rFonts w:ascii="Times New Roman" w:hAnsi="Times New Roman"/>
          <w:color w:val="000000"/>
          <w:sz w:val="24"/>
          <w:szCs w:val="24"/>
        </w:rPr>
        <w:t xml:space="preserve"> и выполнять его;</w:t>
      </w:r>
    </w:p>
    <w:p w:rsidR="00832AAE" w:rsidRDefault="00832AAE" w:rsidP="0043044D">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tLeast"/>
        <w:jc w:val="both"/>
        <w:rPr>
          <w:rFonts w:ascii="Times New Roman" w:hAnsi="Times New Roman"/>
          <w:sz w:val="24"/>
          <w:szCs w:val="24"/>
        </w:rPr>
      </w:pPr>
      <w:r>
        <w:rPr>
          <w:rFonts w:ascii="Times New Roman" w:hAnsi="Times New Roman"/>
          <w:color w:val="000000"/>
          <w:sz w:val="24"/>
          <w:szCs w:val="24"/>
        </w:rPr>
        <w:t>- соблюдать должностные инструкции, правила внутреннего распорядка;</w:t>
      </w:r>
    </w:p>
    <w:p w:rsidR="00832AAE" w:rsidRDefault="00832AAE" w:rsidP="0043044D">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tLeast"/>
        <w:jc w:val="both"/>
        <w:rPr>
          <w:rFonts w:ascii="Times New Roman" w:hAnsi="Times New Roman"/>
          <w:sz w:val="24"/>
          <w:szCs w:val="24"/>
        </w:rPr>
      </w:pPr>
      <w:r>
        <w:rPr>
          <w:rFonts w:ascii="Times New Roman" w:hAnsi="Times New Roman"/>
          <w:color w:val="000000"/>
          <w:sz w:val="24"/>
          <w:szCs w:val="24"/>
        </w:rPr>
        <w:t>- выполнять приказы, распоряжения управления образования, директора Школы,</w:t>
      </w:r>
      <w:r>
        <w:rPr>
          <w:rFonts w:ascii="Times New Roman" w:hAnsi="Times New Roman"/>
          <w:sz w:val="24"/>
          <w:szCs w:val="24"/>
        </w:rPr>
        <w:t xml:space="preserve"> </w:t>
      </w:r>
      <w:r>
        <w:rPr>
          <w:rFonts w:ascii="Times New Roman" w:hAnsi="Times New Roman"/>
          <w:color w:val="000000"/>
          <w:sz w:val="24"/>
          <w:szCs w:val="24"/>
        </w:rPr>
        <w:t xml:space="preserve">заведующей </w:t>
      </w:r>
      <w:r>
        <w:rPr>
          <w:rFonts w:ascii="Times New Roman" w:hAnsi="Times New Roman"/>
          <w:sz w:val="24"/>
          <w:szCs w:val="24"/>
        </w:rPr>
        <w:t>Учреждения</w:t>
      </w:r>
      <w:r>
        <w:rPr>
          <w:rFonts w:ascii="Times New Roman" w:hAnsi="Times New Roman"/>
          <w:color w:val="000000"/>
          <w:sz w:val="24"/>
          <w:szCs w:val="24"/>
        </w:rPr>
        <w:t>;</w:t>
      </w:r>
    </w:p>
    <w:p w:rsidR="00832AAE" w:rsidRDefault="00832AAE" w:rsidP="0043044D">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tLeast"/>
        <w:jc w:val="both"/>
        <w:rPr>
          <w:rFonts w:ascii="Times New Roman" w:hAnsi="Times New Roman"/>
          <w:sz w:val="24"/>
          <w:szCs w:val="24"/>
        </w:rPr>
      </w:pPr>
      <w:r>
        <w:rPr>
          <w:rFonts w:ascii="Times New Roman" w:hAnsi="Times New Roman"/>
          <w:color w:val="000000"/>
          <w:sz w:val="24"/>
          <w:szCs w:val="24"/>
        </w:rPr>
        <w:t>- своевременно и аккуратно вести документацию и отчетность;</w:t>
      </w:r>
    </w:p>
    <w:p w:rsidR="00832AAE" w:rsidRDefault="00832AAE" w:rsidP="0043044D">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tLeast"/>
        <w:jc w:val="both"/>
        <w:rPr>
          <w:rFonts w:ascii="Times New Roman" w:hAnsi="Times New Roman"/>
          <w:sz w:val="24"/>
          <w:szCs w:val="24"/>
        </w:rPr>
      </w:pPr>
      <w:r>
        <w:rPr>
          <w:rFonts w:ascii="Times New Roman" w:hAnsi="Times New Roman"/>
          <w:color w:val="000000"/>
          <w:sz w:val="24"/>
          <w:szCs w:val="24"/>
        </w:rPr>
        <w:t>- заботиться о здоровье воспитанников, нести ответственность за их жизнь;</w:t>
      </w:r>
    </w:p>
    <w:p w:rsidR="00832AAE" w:rsidRDefault="00832AAE" w:rsidP="0043044D">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tLeast"/>
        <w:jc w:val="both"/>
        <w:rPr>
          <w:rFonts w:ascii="Times New Roman" w:hAnsi="Times New Roman"/>
          <w:sz w:val="24"/>
          <w:szCs w:val="24"/>
        </w:rPr>
      </w:pPr>
      <w:r>
        <w:rPr>
          <w:rFonts w:ascii="Times New Roman" w:hAnsi="Times New Roman"/>
          <w:color w:val="000000"/>
          <w:sz w:val="24"/>
          <w:szCs w:val="24"/>
        </w:rPr>
        <w:t>- защищать ребенка от всех форм физического и психического насилия;</w:t>
      </w:r>
    </w:p>
    <w:p w:rsidR="00832AAE" w:rsidRDefault="00832AAE" w:rsidP="0043044D">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tLeast"/>
        <w:jc w:val="both"/>
        <w:rPr>
          <w:rFonts w:ascii="Times New Roman" w:hAnsi="Times New Roman"/>
          <w:sz w:val="24"/>
          <w:szCs w:val="24"/>
        </w:rPr>
      </w:pPr>
      <w:r>
        <w:rPr>
          <w:rFonts w:ascii="Times New Roman" w:hAnsi="Times New Roman"/>
          <w:color w:val="000000"/>
          <w:sz w:val="24"/>
          <w:szCs w:val="24"/>
        </w:rPr>
        <w:t>- уважать честь и достоинство всех участников воспитательно-образовательного</w:t>
      </w:r>
      <w:r>
        <w:rPr>
          <w:rFonts w:ascii="Times New Roman" w:hAnsi="Times New Roman"/>
          <w:sz w:val="24"/>
          <w:szCs w:val="24"/>
        </w:rPr>
        <w:t xml:space="preserve"> </w:t>
      </w:r>
      <w:r>
        <w:rPr>
          <w:rFonts w:ascii="Times New Roman" w:hAnsi="Times New Roman"/>
          <w:color w:val="000000"/>
          <w:sz w:val="24"/>
          <w:szCs w:val="24"/>
        </w:rPr>
        <w:t>процесса;</w:t>
      </w:r>
    </w:p>
    <w:p w:rsidR="00832AAE" w:rsidRDefault="00832AAE" w:rsidP="0043044D">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tLeast"/>
        <w:jc w:val="both"/>
        <w:rPr>
          <w:rFonts w:ascii="Times New Roman" w:hAnsi="Times New Roman"/>
          <w:sz w:val="24"/>
          <w:szCs w:val="24"/>
        </w:rPr>
      </w:pPr>
      <w:r>
        <w:rPr>
          <w:rFonts w:ascii="Times New Roman" w:hAnsi="Times New Roman"/>
          <w:color w:val="000000"/>
          <w:sz w:val="24"/>
          <w:szCs w:val="24"/>
        </w:rPr>
        <w:t>- сотрудничать с семьей по вопросам воспитания и обучения ребенка;</w:t>
      </w:r>
    </w:p>
    <w:p w:rsidR="00832AAE" w:rsidRDefault="00832AAE" w:rsidP="0043044D">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tLeast"/>
        <w:jc w:val="both"/>
        <w:rPr>
          <w:rFonts w:ascii="Times New Roman" w:hAnsi="Times New Roman"/>
          <w:sz w:val="24"/>
          <w:szCs w:val="24"/>
        </w:rPr>
      </w:pPr>
      <w:r>
        <w:rPr>
          <w:rFonts w:ascii="Times New Roman" w:hAnsi="Times New Roman"/>
          <w:color w:val="000000"/>
          <w:sz w:val="24"/>
          <w:szCs w:val="24"/>
        </w:rPr>
        <w:t>- обладать профессиональными умениями, постоянно их совершенствовать;</w:t>
      </w:r>
    </w:p>
    <w:p w:rsidR="00832AAE" w:rsidRDefault="00832AAE" w:rsidP="0043044D">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tLeast"/>
        <w:jc w:val="both"/>
        <w:rPr>
          <w:rFonts w:ascii="Times New Roman" w:hAnsi="Times New Roman"/>
          <w:color w:val="000000"/>
          <w:sz w:val="24"/>
          <w:szCs w:val="24"/>
        </w:rPr>
      </w:pPr>
      <w:r>
        <w:rPr>
          <w:rFonts w:ascii="Times New Roman" w:hAnsi="Times New Roman"/>
          <w:color w:val="000000"/>
          <w:sz w:val="24"/>
          <w:szCs w:val="24"/>
        </w:rPr>
        <w:t>- соблюдать требования документов по охране труда.</w:t>
      </w:r>
    </w:p>
    <w:p w:rsidR="00832AAE" w:rsidRDefault="00832AAE" w:rsidP="00832AAE">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480"/>
        <w:jc w:val="both"/>
        <w:rPr>
          <w:rFonts w:ascii="Times New Roman" w:hAnsi="Times New Roman"/>
          <w:sz w:val="24"/>
          <w:szCs w:val="24"/>
        </w:rPr>
      </w:pPr>
      <w:r>
        <w:rPr>
          <w:rFonts w:ascii="Times New Roman" w:hAnsi="Times New Roman"/>
          <w:sz w:val="24"/>
          <w:szCs w:val="24"/>
        </w:rPr>
        <w:t>3.12.  Администрация МБОУ «Большесосновская СОШ» устанавливает: заработную плату работников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бюджетных ассигнований, направляемых на оплату труда; структуру управления деятельностью детского сада; штатное расписание и должностные обязанности работников.</w:t>
      </w:r>
    </w:p>
    <w:p w:rsidR="00832AAE" w:rsidRDefault="00832AAE" w:rsidP="00832AAE">
      <w:pPr>
        <w:pStyle w:val="a4"/>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sz w:val="24"/>
          <w:szCs w:val="24"/>
        </w:rPr>
      </w:pPr>
      <w:r>
        <w:rPr>
          <w:rFonts w:ascii="Times New Roman" w:hAnsi="Times New Roman"/>
          <w:b/>
          <w:sz w:val="24"/>
          <w:szCs w:val="24"/>
        </w:rPr>
        <w:t>4. Управление структурным подразделением.</w:t>
      </w:r>
    </w:p>
    <w:p w:rsidR="00832AAE" w:rsidRDefault="00832AAE" w:rsidP="00832AAE">
      <w:pPr>
        <w:pStyle w:val="a4"/>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Pr>
          <w:rFonts w:ascii="Times New Roman" w:hAnsi="Times New Roman"/>
          <w:sz w:val="24"/>
          <w:szCs w:val="24"/>
        </w:rPr>
        <w:t>4.1. Управ</w:t>
      </w:r>
      <w:r w:rsidR="00A360C7">
        <w:rPr>
          <w:rFonts w:ascii="Times New Roman" w:hAnsi="Times New Roman"/>
          <w:sz w:val="24"/>
          <w:szCs w:val="24"/>
        </w:rPr>
        <w:t xml:space="preserve">ление деятельностью структурными </w:t>
      </w:r>
      <w:r>
        <w:rPr>
          <w:rFonts w:ascii="Times New Roman" w:hAnsi="Times New Roman"/>
          <w:sz w:val="24"/>
          <w:szCs w:val="24"/>
        </w:rPr>
        <w:t xml:space="preserve"> подразделения</w:t>
      </w:r>
      <w:r w:rsidR="00A360C7">
        <w:rPr>
          <w:rFonts w:ascii="Times New Roman" w:hAnsi="Times New Roman"/>
          <w:sz w:val="24"/>
          <w:szCs w:val="24"/>
        </w:rPr>
        <w:t>ми</w:t>
      </w:r>
      <w:r>
        <w:rPr>
          <w:rFonts w:ascii="Times New Roman" w:hAnsi="Times New Roman"/>
          <w:sz w:val="24"/>
          <w:szCs w:val="24"/>
        </w:rPr>
        <w:t xml:space="preserve"> происходит согласно Устава Школы. Непосредственно функцию управления выполняет заведующий структурным подразделением, назначаемый директором Школы из числа педагогических работников Учреждения, по согласованию с Учредителем.</w:t>
      </w:r>
    </w:p>
    <w:p w:rsidR="00832AAE" w:rsidRDefault="00832AAE" w:rsidP="00832AAE">
      <w:pPr>
        <w:pStyle w:val="a4"/>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p>
    <w:p w:rsidR="00832AAE" w:rsidRDefault="00832AAE" w:rsidP="00832AAE">
      <w:pPr>
        <w:pStyle w:val="a4"/>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sz w:val="24"/>
          <w:szCs w:val="24"/>
        </w:rPr>
      </w:pPr>
      <w:r>
        <w:rPr>
          <w:rFonts w:ascii="Times New Roman" w:hAnsi="Times New Roman"/>
          <w:b/>
          <w:sz w:val="24"/>
          <w:szCs w:val="24"/>
        </w:rPr>
        <w:t>5. Финансирование и хозяйственная деятельность.</w:t>
      </w:r>
    </w:p>
    <w:p w:rsidR="00832AAE" w:rsidRDefault="00832AAE" w:rsidP="00832AAE">
      <w:pPr>
        <w:pStyle w:val="a4"/>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Pr>
          <w:rFonts w:ascii="Times New Roman" w:hAnsi="Times New Roman"/>
          <w:sz w:val="24"/>
          <w:szCs w:val="24"/>
        </w:rPr>
        <w:t>5.1. Здан</w:t>
      </w:r>
      <w:r w:rsidR="00A360C7">
        <w:rPr>
          <w:rFonts w:ascii="Times New Roman" w:hAnsi="Times New Roman"/>
          <w:sz w:val="24"/>
          <w:szCs w:val="24"/>
        </w:rPr>
        <w:t>ие и иное имущество структурных</w:t>
      </w:r>
      <w:r>
        <w:rPr>
          <w:rFonts w:ascii="Times New Roman" w:hAnsi="Times New Roman"/>
          <w:sz w:val="24"/>
          <w:szCs w:val="24"/>
        </w:rPr>
        <w:t xml:space="preserve"> подразделени</w:t>
      </w:r>
      <w:r w:rsidR="00A360C7">
        <w:rPr>
          <w:rFonts w:ascii="Times New Roman" w:hAnsi="Times New Roman"/>
          <w:sz w:val="24"/>
          <w:szCs w:val="24"/>
        </w:rPr>
        <w:t>й</w:t>
      </w:r>
      <w:r>
        <w:rPr>
          <w:rFonts w:ascii="Times New Roman" w:hAnsi="Times New Roman"/>
          <w:sz w:val="24"/>
          <w:szCs w:val="24"/>
        </w:rPr>
        <w:t xml:space="preserve"> являются муниципальной собственностью, закреплены за Школой на праве оперативного управления.</w:t>
      </w:r>
    </w:p>
    <w:p w:rsidR="00832AAE" w:rsidRDefault="00832AAE" w:rsidP="00832AAE">
      <w:pPr>
        <w:pStyle w:val="a4"/>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Pr>
          <w:rFonts w:ascii="Times New Roman" w:hAnsi="Times New Roman"/>
          <w:sz w:val="24"/>
          <w:szCs w:val="24"/>
        </w:rPr>
        <w:t>5.2. Работники  Учреждения обязаны принимать меры, способствующие сохранности и бережному использованию имущества в соответствии с его назначением.</w:t>
      </w:r>
    </w:p>
    <w:p w:rsidR="00832AAE" w:rsidRDefault="00832AAE" w:rsidP="00832AAE">
      <w:pPr>
        <w:pStyle w:val="a4"/>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Pr>
          <w:rFonts w:ascii="Times New Roman" w:hAnsi="Times New Roman"/>
          <w:sz w:val="24"/>
          <w:szCs w:val="24"/>
        </w:rPr>
        <w:t>5.3. Финансирование Учреждения осуществляется на основе государственных и местных нормативов финансирования, определяемых в расчете на одного обучающегося, воспитанника.</w:t>
      </w:r>
    </w:p>
    <w:p w:rsidR="00832AAE" w:rsidRDefault="00832AAE" w:rsidP="00832AAE">
      <w:pPr>
        <w:pStyle w:val="a4"/>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
          <w:sz w:val="24"/>
          <w:szCs w:val="24"/>
        </w:rPr>
      </w:pPr>
    </w:p>
    <w:p w:rsidR="00832AAE" w:rsidRDefault="00832AAE" w:rsidP="00832AAE">
      <w:pPr>
        <w:pStyle w:val="a4"/>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sz w:val="24"/>
          <w:szCs w:val="24"/>
        </w:rPr>
      </w:pPr>
      <w:r>
        <w:rPr>
          <w:rFonts w:ascii="Times New Roman" w:hAnsi="Times New Roman"/>
          <w:b/>
          <w:sz w:val="24"/>
          <w:szCs w:val="24"/>
        </w:rPr>
        <w:t>6. Организация, реорганизация и ликвидация структурного подразделения</w:t>
      </w:r>
    </w:p>
    <w:p w:rsidR="00832AAE" w:rsidRDefault="00832AAE" w:rsidP="00832AAE">
      <w:pPr>
        <w:pStyle w:val="a4"/>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p>
    <w:p w:rsidR="00832AAE" w:rsidRDefault="00A360C7" w:rsidP="00832AA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6.1. Структурные</w:t>
      </w:r>
      <w:r w:rsidR="00832AAE">
        <w:rPr>
          <w:rFonts w:ascii="Times New Roman" w:hAnsi="Times New Roman"/>
          <w:sz w:val="24"/>
          <w:szCs w:val="24"/>
        </w:rPr>
        <w:t xml:space="preserve"> подразделени</w:t>
      </w:r>
      <w:r>
        <w:rPr>
          <w:rFonts w:ascii="Times New Roman" w:hAnsi="Times New Roman"/>
          <w:sz w:val="24"/>
          <w:szCs w:val="24"/>
        </w:rPr>
        <w:t>я создаются, реорганизуются и ликвидирую</w:t>
      </w:r>
      <w:r w:rsidR="00832AAE">
        <w:rPr>
          <w:rFonts w:ascii="Times New Roman" w:hAnsi="Times New Roman"/>
          <w:sz w:val="24"/>
          <w:szCs w:val="24"/>
        </w:rPr>
        <w:t>тся по решению Учредителя Школы в соответствии с законодательством РФ.</w:t>
      </w:r>
    </w:p>
    <w:p w:rsidR="00392F36" w:rsidRDefault="00392F36"/>
    <w:sectPr w:rsidR="00392F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C0374"/>
    <w:multiLevelType w:val="multilevel"/>
    <w:tmpl w:val="6C0EE39A"/>
    <w:lvl w:ilvl="0">
      <w:start w:val="3"/>
      <w:numFmt w:val="decimal"/>
      <w:lvlText w:val="%1"/>
      <w:lvlJc w:val="left"/>
      <w:pPr>
        <w:ind w:left="360" w:hanging="360"/>
      </w:pPr>
      <w:rPr>
        <w:rFonts w:cs="Times New Roman"/>
      </w:rPr>
    </w:lvl>
    <w:lvl w:ilvl="1">
      <w:start w:val="3"/>
      <w:numFmt w:val="decimal"/>
      <w:lvlText w:val="%1.%2"/>
      <w:lvlJc w:val="left"/>
      <w:pPr>
        <w:ind w:left="645" w:hanging="360"/>
      </w:pPr>
      <w:rPr>
        <w:rFonts w:cs="Times New Roman"/>
      </w:rPr>
    </w:lvl>
    <w:lvl w:ilvl="2">
      <w:start w:val="1"/>
      <w:numFmt w:val="decimal"/>
      <w:lvlText w:val="%1.%2.%3"/>
      <w:lvlJc w:val="left"/>
      <w:pPr>
        <w:ind w:left="1290" w:hanging="720"/>
      </w:pPr>
      <w:rPr>
        <w:rFonts w:cs="Times New Roman"/>
      </w:rPr>
    </w:lvl>
    <w:lvl w:ilvl="3">
      <w:start w:val="1"/>
      <w:numFmt w:val="decimal"/>
      <w:lvlText w:val="%1.%2.%3.%4"/>
      <w:lvlJc w:val="left"/>
      <w:pPr>
        <w:ind w:left="1575" w:hanging="720"/>
      </w:pPr>
      <w:rPr>
        <w:rFonts w:cs="Times New Roman"/>
      </w:rPr>
    </w:lvl>
    <w:lvl w:ilvl="4">
      <w:start w:val="1"/>
      <w:numFmt w:val="decimal"/>
      <w:lvlText w:val="%1.%2.%3.%4.%5"/>
      <w:lvlJc w:val="left"/>
      <w:pPr>
        <w:ind w:left="2220" w:hanging="1080"/>
      </w:pPr>
      <w:rPr>
        <w:rFonts w:cs="Times New Roman"/>
      </w:rPr>
    </w:lvl>
    <w:lvl w:ilvl="5">
      <w:start w:val="1"/>
      <w:numFmt w:val="decimal"/>
      <w:lvlText w:val="%1.%2.%3.%4.%5.%6"/>
      <w:lvlJc w:val="left"/>
      <w:pPr>
        <w:ind w:left="2505" w:hanging="1080"/>
      </w:pPr>
      <w:rPr>
        <w:rFonts w:cs="Times New Roman"/>
      </w:rPr>
    </w:lvl>
    <w:lvl w:ilvl="6">
      <w:start w:val="1"/>
      <w:numFmt w:val="decimal"/>
      <w:lvlText w:val="%1.%2.%3.%4.%5.%6.%7"/>
      <w:lvlJc w:val="left"/>
      <w:pPr>
        <w:ind w:left="3150" w:hanging="1440"/>
      </w:pPr>
      <w:rPr>
        <w:rFonts w:cs="Times New Roman"/>
      </w:rPr>
    </w:lvl>
    <w:lvl w:ilvl="7">
      <w:start w:val="1"/>
      <w:numFmt w:val="decimal"/>
      <w:lvlText w:val="%1.%2.%3.%4.%5.%6.%7.%8"/>
      <w:lvlJc w:val="left"/>
      <w:pPr>
        <w:ind w:left="3435" w:hanging="1440"/>
      </w:pPr>
      <w:rPr>
        <w:rFonts w:cs="Times New Roman"/>
      </w:rPr>
    </w:lvl>
    <w:lvl w:ilvl="8">
      <w:start w:val="1"/>
      <w:numFmt w:val="decimal"/>
      <w:lvlText w:val="%1.%2.%3.%4.%5.%6.%7.%8.%9"/>
      <w:lvlJc w:val="left"/>
      <w:pPr>
        <w:ind w:left="4080" w:hanging="1800"/>
      </w:pPr>
      <w:rPr>
        <w:rFonts w:cs="Times New Roman"/>
      </w:rPr>
    </w:lvl>
  </w:abstractNum>
  <w:abstractNum w:abstractNumId="1">
    <w:nsid w:val="70CB71CE"/>
    <w:multiLevelType w:val="hybridMultilevel"/>
    <w:tmpl w:val="6C7C5B5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AAE"/>
    <w:rsid w:val="000E6764"/>
    <w:rsid w:val="00392F36"/>
    <w:rsid w:val="0043044D"/>
    <w:rsid w:val="00832AAE"/>
    <w:rsid w:val="00A360C7"/>
    <w:rsid w:val="00A41897"/>
    <w:rsid w:val="00A56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AA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832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832AAE"/>
    <w:rPr>
      <w:rFonts w:ascii="Courier New" w:eastAsia="Times New Roman" w:hAnsi="Courier New" w:cs="Courier New"/>
      <w:sz w:val="20"/>
      <w:szCs w:val="20"/>
      <w:lang w:eastAsia="ru-RU"/>
    </w:rPr>
  </w:style>
  <w:style w:type="paragraph" w:styleId="a3">
    <w:name w:val="Normal (Web)"/>
    <w:basedOn w:val="a"/>
    <w:uiPriority w:val="99"/>
    <w:semiHidden/>
    <w:unhideWhenUsed/>
    <w:rsid w:val="00832AAE"/>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99"/>
    <w:qFormat/>
    <w:rsid w:val="00832A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AA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832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832AAE"/>
    <w:rPr>
      <w:rFonts w:ascii="Courier New" w:eastAsia="Times New Roman" w:hAnsi="Courier New" w:cs="Courier New"/>
      <w:sz w:val="20"/>
      <w:szCs w:val="20"/>
      <w:lang w:eastAsia="ru-RU"/>
    </w:rPr>
  </w:style>
  <w:style w:type="paragraph" w:styleId="a3">
    <w:name w:val="Normal (Web)"/>
    <w:basedOn w:val="a"/>
    <w:uiPriority w:val="99"/>
    <w:semiHidden/>
    <w:unhideWhenUsed/>
    <w:rsid w:val="00832AAE"/>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99"/>
    <w:qFormat/>
    <w:rsid w:val="00832A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55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1854</Words>
  <Characters>10573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2</cp:revision>
  <cp:lastPrinted>2014-07-09T09:59:00Z</cp:lastPrinted>
  <dcterms:created xsi:type="dcterms:W3CDTF">2014-10-09T06:36:00Z</dcterms:created>
  <dcterms:modified xsi:type="dcterms:W3CDTF">2014-10-09T06:36:00Z</dcterms:modified>
</cp:coreProperties>
</file>